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D22" w:rsidRPr="00A5731E" w:rsidRDefault="004D3D22" w:rsidP="004D3D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МУНИЦИПАЛЬНАЯ БЮДЖЕТНАЯ ОБРАЗОВАТЕЛЬНАЯ     ОРГАНИЗАЦИЯ ДОПОЛНИТЕЛЬНОГО ОБРАЗОВАНИЯ</w:t>
      </w:r>
    </w:p>
    <w:p w:rsidR="004D3D22" w:rsidRPr="00A5731E" w:rsidRDefault="004D3D22" w:rsidP="004D3D2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«ДОМ ДЕТСТВА И ЮНОШЕСТВА пгт ТЫМОВСКОЕ»</w:t>
      </w:r>
    </w:p>
    <w:p w:rsidR="004D3D22" w:rsidRPr="00A5731E" w:rsidRDefault="004D3D22" w:rsidP="004D3D22">
      <w:pPr>
        <w:spacing w:after="0" w:line="360" w:lineRule="auto"/>
        <w:ind w:left="-142"/>
        <w:jc w:val="center"/>
        <w:rPr>
          <w:rFonts w:ascii="Times New Roman" w:eastAsiaTheme="minorEastAsia" w:hAnsi="Times New Roman" w:cs="Times New Roman"/>
          <w:bCs/>
          <w:color w:val="FF0000"/>
          <w:sz w:val="28"/>
          <w:szCs w:val="28"/>
          <w:lang w:eastAsia="ru-RU"/>
        </w:rPr>
      </w:pPr>
    </w:p>
    <w:p w:rsidR="004D3D22" w:rsidRPr="00A5731E" w:rsidRDefault="004D3D22" w:rsidP="004D3D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D3D22" w:rsidRDefault="004D3D22" w:rsidP="004D3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3D22" w:rsidRDefault="004D3D22" w:rsidP="004D3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3D22" w:rsidRDefault="004D3D22" w:rsidP="004D3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3D22" w:rsidRDefault="004D3D22" w:rsidP="004D3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3D22" w:rsidRDefault="004D3D22" w:rsidP="004D3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3D22" w:rsidRDefault="004D3D22" w:rsidP="004D3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3D22" w:rsidRDefault="004D3D22" w:rsidP="004D3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3D22" w:rsidRPr="00A5731E" w:rsidRDefault="004D3D22" w:rsidP="004D3D2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3D22" w:rsidRPr="004D3D22" w:rsidRDefault="004D3D22" w:rsidP="004D3D2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3D22">
        <w:rPr>
          <w:rFonts w:ascii="Times New Roman" w:hAnsi="Times New Roman" w:cs="Times New Roman"/>
          <w:b/>
          <w:sz w:val="36"/>
          <w:szCs w:val="36"/>
        </w:rPr>
        <w:t xml:space="preserve">«Применение личностно-ориентированной </w:t>
      </w:r>
      <w:r w:rsidR="00C923F5" w:rsidRPr="004D3D22">
        <w:rPr>
          <w:rFonts w:ascii="Times New Roman" w:hAnsi="Times New Roman" w:cs="Times New Roman"/>
          <w:b/>
          <w:sz w:val="36"/>
          <w:szCs w:val="36"/>
        </w:rPr>
        <w:t>технологии</w:t>
      </w:r>
      <w:r w:rsidR="00C923F5">
        <w:rPr>
          <w:rFonts w:ascii="Times New Roman" w:hAnsi="Times New Roman" w:cs="Times New Roman"/>
          <w:b/>
          <w:sz w:val="36"/>
          <w:szCs w:val="36"/>
        </w:rPr>
        <w:t xml:space="preserve"> на занятиях изобразительным творчеством</w:t>
      </w:r>
      <w:r w:rsidRPr="004D3D22">
        <w:rPr>
          <w:rFonts w:ascii="Times New Roman" w:hAnsi="Times New Roman" w:cs="Times New Roman"/>
          <w:b/>
          <w:sz w:val="36"/>
          <w:szCs w:val="36"/>
        </w:rPr>
        <w:t>»</w:t>
      </w:r>
    </w:p>
    <w:p w:rsidR="004D3D22" w:rsidRPr="00A5731E" w:rsidRDefault="004D3D22" w:rsidP="004D3D2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</w:p>
    <w:p w:rsidR="004D3D22" w:rsidRPr="00A5731E" w:rsidRDefault="004D3D22" w:rsidP="004D3D22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4D3D22" w:rsidRDefault="004D3D22" w:rsidP="004D3D2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3D22" w:rsidRDefault="004D3D22" w:rsidP="004D3D2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3D22" w:rsidRPr="00A5731E" w:rsidRDefault="004D3D22" w:rsidP="004D3D2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3D22" w:rsidRPr="00A5731E" w:rsidRDefault="004D3D22" w:rsidP="004D3D2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3D22" w:rsidRPr="00A5731E" w:rsidRDefault="004D3D22" w:rsidP="004D3D2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A5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Педагог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5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дополнительного образования</w:t>
      </w:r>
    </w:p>
    <w:p w:rsidR="004D3D22" w:rsidRPr="00A5731E" w:rsidRDefault="004D3D22" w:rsidP="004D3D22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Климова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Софья </w:t>
      </w:r>
      <w:r w:rsidRPr="00A5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Владимировна</w:t>
      </w:r>
    </w:p>
    <w:p w:rsidR="004D3D22" w:rsidRPr="00A5731E" w:rsidRDefault="004D3D22" w:rsidP="004D3D22">
      <w:pPr>
        <w:spacing w:after="0" w:line="36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3D22" w:rsidRPr="00A5731E" w:rsidRDefault="004D3D22" w:rsidP="004D3D2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3D22" w:rsidRPr="00A5731E" w:rsidRDefault="004D3D22" w:rsidP="004D3D2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3D22" w:rsidRPr="00A5731E" w:rsidRDefault="004D3D22" w:rsidP="004D3D22">
      <w:pPr>
        <w:spacing w:after="20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3D22" w:rsidRPr="00A5731E" w:rsidRDefault="004D3D22" w:rsidP="004D3D2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3D22" w:rsidRPr="00A5731E" w:rsidRDefault="004D3D22" w:rsidP="004D3D2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3D22" w:rsidRDefault="004D3D22" w:rsidP="004D3D2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3D22" w:rsidRPr="00A5731E" w:rsidRDefault="004D3D22" w:rsidP="004D3D22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D3D22" w:rsidRPr="00A5731E" w:rsidRDefault="004D3D22" w:rsidP="004D3D22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5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ПГТ. ТЫМОВСКОЕ</w:t>
      </w:r>
    </w:p>
    <w:p w:rsidR="004D3D22" w:rsidRDefault="004D3D22" w:rsidP="004D3D2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2017</w:t>
      </w:r>
      <w:r w:rsidRPr="00A573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г.</w:t>
      </w:r>
    </w:p>
    <w:p w:rsidR="004D3D22" w:rsidRDefault="004D3D22" w:rsidP="004D3D2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3AC5" w:rsidRDefault="001C3AC5" w:rsidP="001C3AC5">
      <w:pPr>
        <w:spacing w:after="0" w:line="360" w:lineRule="auto"/>
        <w:jc w:val="both"/>
        <w:rPr>
          <w:rFonts w:ascii="Times New Roman" w:eastAsia="Times New Roman" w:hAnsi="Times New Roman" w:cs="Times New Roman"/>
          <w:color w:val="30373B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          </w:t>
      </w:r>
      <w:r w:rsidR="00125D94" w:rsidRPr="00125D94">
        <w:rPr>
          <w:rFonts w:ascii="Times New Roman" w:hAnsi="Times New Roman" w:cs="Times New Roman"/>
          <w:b/>
          <w:i/>
          <w:sz w:val="28"/>
          <w:szCs w:val="28"/>
        </w:rPr>
        <w:t>Актуальность данной темы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F44EE">
        <w:rPr>
          <w:rFonts w:ascii="Times New Roman" w:eastAsia="Times New Roman" w:hAnsi="Times New Roman" w:cs="Times New Roman"/>
          <w:color w:val="30373B"/>
          <w:sz w:val="28"/>
          <w:szCs w:val="28"/>
          <w:bdr w:val="none" w:sz="0" w:space="0" w:color="auto" w:frame="1"/>
          <w:lang w:eastAsia="ru-RU"/>
        </w:rPr>
        <w:t xml:space="preserve">заключается в том, </w:t>
      </w:r>
      <w:r>
        <w:rPr>
          <w:rFonts w:ascii="Times New Roman" w:eastAsia="Times New Roman" w:hAnsi="Times New Roman" w:cs="Times New Roman"/>
          <w:color w:val="30373B"/>
          <w:sz w:val="28"/>
          <w:szCs w:val="28"/>
          <w:bdr w:val="none" w:sz="0" w:space="0" w:color="auto" w:frame="1"/>
          <w:lang w:eastAsia="ru-RU"/>
        </w:rPr>
        <w:t xml:space="preserve">что </w:t>
      </w:r>
      <w:r w:rsidRPr="00EF44EE">
        <w:rPr>
          <w:rFonts w:ascii="Times New Roman" w:eastAsia="Times New Roman" w:hAnsi="Times New Roman" w:cs="Times New Roman"/>
          <w:color w:val="30373B"/>
          <w:sz w:val="28"/>
          <w:szCs w:val="28"/>
          <w:bdr w:val="none" w:sz="0" w:space="0" w:color="auto" w:frame="1"/>
          <w:lang w:eastAsia="ru-RU"/>
        </w:rPr>
        <w:t>современное</w:t>
      </w:r>
    </w:p>
    <w:p w:rsidR="00125D94" w:rsidRDefault="001C3AC5" w:rsidP="001C3A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4EE">
        <w:rPr>
          <w:rFonts w:ascii="Times New Roman" w:eastAsia="Times New Roman" w:hAnsi="Times New Roman" w:cs="Times New Roman"/>
          <w:color w:val="30373B"/>
          <w:sz w:val="28"/>
          <w:szCs w:val="28"/>
          <w:bdr w:val="none" w:sz="0" w:space="0" w:color="auto" w:frame="1"/>
          <w:lang w:eastAsia="ru-RU"/>
        </w:rPr>
        <w:t xml:space="preserve"> общество приоритетами своего развития определяет формирование творчески активного нового поколения, способного к самообразованию, саморазвитию и самореализации</w:t>
      </w:r>
      <w:r w:rsidRPr="001C3AC5">
        <w:rPr>
          <w:rFonts w:ascii="Times New Roman" w:eastAsia="Times New Roman" w:hAnsi="Times New Roman" w:cs="Times New Roman"/>
          <w:color w:val="30373B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25D94">
        <w:rPr>
          <w:rFonts w:ascii="Times New Roman" w:hAnsi="Times New Roman" w:cs="Times New Roman"/>
          <w:sz w:val="28"/>
          <w:szCs w:val="28"/>
        </w:rPr>
        <w:t>бучение изобразительному искусству в настоящее время осложнено влиянием на детей тиражированной продукции, далеко не всегда высокого качества. Есть опасность навязывания безвкусных и агрессивных образов и штампов. Для формирования эстетического восприятия действительности, индивидуальных способностей, хорошего вкуса и творческой активности большое значение имеет применение современных педагогических технологий, в том числе технологии личностно-ориентированного обучения.</w:t>
      </w:r>
    </w:p>
    <w:p w:rsidR="001F56D0" w:rsidRPr="00F34F72" w:rsidRDefault="001C3AC5" w:rsidP="001F56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57FC0" w:rsidRPr="00657FC0">
        <w:rPr>
          <w:rFonts w:ascii="Times New Roman" w:hAnsi="Times New Roman" w:cs="Times New Roman"/>
          <w:sz w:val="28"/>
          <w:szCs w:val="28"/>
        </w:rPr>
        <w:t xml:space="preserve">На занятиях в объединениях «Изостудия», «Юные художники» </w:t>
      </w:r>
      <w:r w:rsidR="00F34F72">
        <w:rPr>
          <w:rFonts w:ascii="Times New Roman" w:hAnsi="Times New Roman" w:cs="Times New Roman"/>
          <w:sz w:val="28"/>
          <w:szCs w:val="28"/>
        </w:rPr>
        <w:t>и</w:t>
      </w:r>
      <w:r w:rsidR="00657FC0" w:rsidRPr="00657FC0">
        <w:rPr>
          <w:rFonts w:ascii="Times New Roman" w:hAnsi="Times New Roman" w:cs="Times New Roman"/>
          <w:sz w:val="28"/>
          <w:szCs w:val="28"/>
        </w:rPr>
        <w:t xml:space="preserve"> «Фантазеры» </w:t>
      </w:r>
      <w:r w:rsidR="00657FC0">
        <w:rPr>
          <w:rFonts w:ascii="Times New Roman" w:hAnsi="Times New Roman" w:cs="Times New Roman"/>
          <w:sz w:val="28"/>
          <w:szCs w:val="28"/>
        </w:rPr>
        <w:t>об</w:t>
      </w:r>
      <w:r w:rsidR="005211EE">
        <w:rPr>
          <w:rFonts w:ascii="Times New Roman" w:hAnsi="Times New Roman" w:cs="Times New Roman"/>
          <w:sz w:val="28"/>
          <w:szCs w:val="28"/>
        </w:rPr>
        <w:t>разовательная деятельность осуществляется</w:t>
      </w:r>
      <w:r w:rsidR="00657FC0">
        <w:rPr>
          <w:rFonts w:ascii="Times New Roman" w:hAnsi="Times New Roman" w:cs="Times New Roman"/>
          <w:sz w:val="28"/>
          <w:szCs w:val="28"/>
        </w:rPr>
        <w:t xml:space="preserve"> по дополнительной общеобразовательной общеразвивающей программе художественной направленности «Палитра».</w:t>
      </w:r>
      <w:r w:rsidR="005211EE">
        <w:rPr>
          <w:rFonts w:ascii="Times New Roman" w:hAnsi="Times New Roman" w:cs="Times New Roman"/>
          <w:sz w:val="28"/>
          <w:szCs w:val="28"/>
        </w:rPr>
        <w:t xml:space="preserve"> Целью данной программы является</w:t>
      </w:r>
      <w:r w:rsidR="005E294B" w:rsidRPr="005E294B">
        <w:rPr>
          <w:rFonts w:ascii="Times New Roman" w:hAnsi="Times New Roman" w:cs="Times New Roman"/>
          <w:sz w:val="28"/>
          <w:szCs w:val="28"/>
        </w:rPr>
        <w:t xml:space="preserve"> </w:t>
      </w:r>
      <w:r w:rsidR="005E294B" w:rsidRPr="005E3B0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94097" w:rsidRPr="005E3B08">
        <w:rPr>
          <w:rFonts w:ascii="Times New Roman" w:hAnsi="Times New Roman" w:cs="Times New Roman"/>
          <w:sz w:val="28"/>
          <w:szCs w:val="28"/>
        </w:rPr>
        <w:t>художест</w:t>
      </w:r>
      <w:r w:rsidR="003D72B7">
        <w:rPr>
          <w:rFonts w:ascii="Times New Roman" w:hAnsi="Times New Roman" w:cs="Times New Roman"/>
          <w:sz w:val="28"/>
          <w:szCs w:val="28"/>
        </w:rPr>
        <w:t>венно-эстетических способностей</w:t>
      </w:r>
      <w:r w:rsidR="005E294B" w:rsidRPr="005E3B08">
        <w:rPr>
          <w:rFonts w:ascii="Times New Roman" w:hAnsi="Times New Roman" w:cs="Times New Roman"/>
          <w:sz w:val="28"/>
          <w:szCs w:val="28"/>
        </w:rPr>
        <w:t xml:space="preserve"> учащихся средствами изобразительного и декоративно-прикладного творчества.</w:t>
      </w:r>
      <w:r w:rsidR="00BD4490">
        <w:rPr>
          <w:rFonts w:ascii="Times New Roman" w:hAnsi="Times New Roman" w:cs="Times New Roman"/>
          <w:sz w:val="28"/>
          <w:szCs w:val="28"/>
        </w:rPr>
        <w:t xml:space="preserve"> Основные</w:t>
      </w:r>
      <w:r w:rsidR="005E294B">
        <w:rPr>
          <w:rFonts w:ascii="Times New Roman" w:hAnsi="Times New Roman" w:cs="Times New Roman"/>
          <w:sz w:val="28"/>
          <w:szCs w:val="28"/>
        </w:rPr>
        <w:t xml:space="preserve"> ее задач</w:t>
      </w:r>
      <w:r w:rsidR="00BD4490">
        <w:rPr>
          <w:rFonts w:ascii="Times New Roman" w:hAnsi="Times New Roman" w:cs="Times New Roman"/>
          <w:sz w:val="28"/>
          <w:szCs w:val="28"/>
        </w:rPr>
        <w:t>и:</w:t>
      </w:r>
      <w:r w:rsidR="005E294B">
        <w:rPr>
          <w:rFonts w:ascii="Times New Roman" w:hAnsi="Times New Roman" w:cs="Times New Roman"/>
          <w:sz w:val="28"/>
          <w:szCs w:val="28"/>
        </w:rPr>
        <w:t xml:space="preserve"> р</w:t>
      </w:r>
      <w:r w:rsidR="005E294B" w:rsidRPr="005E3B08">
        <w:rPr>
          <w:rFonts w:ascii="Times New Roman" w:hAnsi="Times New Roman" w:cs="Times New Roman"/>
          <w:sz w:val="28"/>
          <w:szCs w:val="28"/>
        </w:rPr>
        <w:t>азви</w:t>
      </w:r>
      <w:r w:rsidR="005E294B">
        <w:rPr>
          <w:rFonts w:ascii="Times New Roman" w:hAnsi="Times New Roman" w:cs="Times New Roman"/>
          <w:sz w:val="28"/>
          <w:szCs w:val="28"/>
        </w:rPr>
        <w:t>тие</w:t>
      </w:r>
      <w:r w:rsidR="005E294B" w:rsidRPr="005E3B08">
        <w:rPr>
          <w:rFonts w:ascii="Times New Roman" w:hAnsi="Times New Roman" w:cs="Times New Roman"/>
          <w:sz w:val="28"/>
          <w:szCs w:val="28"/>
        </w:rPr>
        <w:t xml:space="preserve"> </w:t>
      </w:r>
      <w:r w:rsidR="00C923F5" w:rsidRPr="005E3B08">
        <w:rPr>
          <w:rFonts w:ascii="Times New Roman" w:hAnsi="Times New Roman" w:cs="Times New Roman"/>
          <w:sz w:val="28"/>
          <w:szCs w:val="28"/>
        </w:rPr>
        <w:t>инди</w:t>
      </w:r>
      <w:r w:rsidR="00C923F5">
        <w:rPr>
          <w:rFonts w:ascii="Times New Roman" w:hAnsi="Times New Roman" w:cs="Times New Roman"/>
          <w:sz w:val="28"/>
          <w:szCs w:val="28"/>
        </w:rPr>
        <w:t>видуальных</w:t>
      </w:r>
      <w:r w:rsidR="00C923F5" w:rsidRPr="005E3B08">
        <w:rPr>
          <w:rFonts w:ascii="Times New Roman" w:hAnsi="Times New Roman" w:cs="Times New Roman"/>
          <w:sz w:val="28"/>
          <w:szCs w:val="28"/>
        </w:rPr>
        <w:t xml:space="preserve"> </w:t>
      </w:r>
      <w:r w:rsidR="00C923F5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="005E294B" w:rsidRPr="005E3B08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D4490">
        <w:rPr>
          <w:rFonts w:ascii="Times New Roman" w:hAnsi="Times New Roman" w:cs="Times New Roman"/>
          <w:sz w:val="28"/>
          <w:szCs w:val="28"/>
        </w:rPr>
        <w:t>; развитие любознательности и устойчивого интереса к художественной культуре; развитие образного мышления и воображения; формирование у учащихся эстетического восприятия и позитивного отношения к действительности.</w:t>
      </w:r>
      <w:r w:rsidR="005E294B">
        <w:rPr>
          <w:rFonts w:ascii="Times New Roman" w:hAnsi="Times New Roman" w:cs="Times New Roman"/>
          <w:sz w:val="28"/>
          <w:szCs w:val="28"/>
        </w:rPr>
        <w:t xml:space="preserve"> Для достижения это</w:t>
      </w:r>
      <w:r w:rsidR="00BD4490">
        <w:rPr>
          <w:rFonts w:ascii="Times New Roman" w:hAnsi="Times New Roman" w:cs="Times New Roman"/>
          <w:sz w:val="28"/>
          <w:szCs w:val="28"/>
        </w:rPr>
        <w:t>го педагоги в своей работе с детьми используют современные педагогические технологии. Педагогическая технология – это набор форм, методов, способов, приемов обучения</w:t>
      </w:r>
      <w:r w:rsidR="00016EB8">
        <w:rPr>
          <w:rFonts w:ascii="Times New Roman" w:hAnsi="Times New Roman" w:cs="Times New Roman"/>
          <w:sz w:val="28"/>
          <w:szCs w:val="28"/>
        </w:rPr>
        <w:t xml:space="preserve">, а также воспитательных средств. </w:t>
      </w:r>
    </w:p>
    <w:p w:rsidR="00125D94" w:rsidRPr="001F56D0" w:rsidRDefault="001C3AC5" w:rsidP="005E2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F56D0" w:rsidRPr="001F56D0">
        <w:rPr>
          <w:rFonts w:ascii="Times New Roman" w:hAnsi="Times New Roman" w:cs="Times New Roman"/>
          <w:sz w:val="28"/>
          <w:szCs w:val="28"/>
        </w:rPr>
        <w:t xml:space="preserve">Что же такое </w:t>
      </w:r>
      <w:r w:rsidR="001F56D0">
        <w:rPr>
          <w:rFonts w:ascii="Times New Roman" w:hAnsi="Times New Roman" w:cs="Times New Roman"/>
          <w:sz w:val="28"/>
          <w:szCs w:val="28"/>
        </w:rPr>
        <w:t>л</w:t>
      </w:r>
      <w:r w:rsidR="004D3D22" w:rsidRPr="001F56D0">
        <w:rPr>
          <w:rFonts w:ascii="Times New Roman" w:hAnsi="Times New Roman" w:cs="Times New Roman"/>
          <w:sz w:val="28"/>
          <w:szCs w:val="28"/>
        </w:rPr>
        <w:t>ичностно-ориентированная педагогическая технология (технология лично</w:t>
      </w:r>
      <w:r w:rsidR="001F56D0">
        <w:rPr>
          <w:rFonts w:ascii="Times New Roman" w:hAnsi="Times New Roman" w:cs="Times New Roman"/>
          <w:sz w:val="28"/>
          <w:szCs w:val="28"/>
        </w:rPr>
        <w:t>стно-ориентированного обучения)?</w:t>
      </w:r>
      <w:r w:rsidR="004D3D22" w:rsidRPr="001F5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AC5" w:rsidRDefault="001C3AC5" w:rsidP="001C3AC5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 w:rsidR="004D3D22" w:rsidRPr="002900E1">
        <w:rPr>
          <w:rFonts w:ascii="Times New Roman" w:hAnsi="Times New Roman" w:cs="Times New Roman"/>
          <w:b/>
          <w:i/>
          <w:sz w:val="28"/>
          <w:szCs w:val="28"/>
        </w:rPr>
        <w:t>Личностно-ориентированное обучение</w:t>
      </w:r>
      <w:r w:rsidR="004D3D22" w:rsidRPr="002900E1">
        <w:rPr>
          <w:rFonts w:ascii="Times New Roman" w:hAnsi="Times New Roman" w:cs="Times New Roman"/>
          <w:sz w:val="28"/>
          <w:szCs w:val="28"/>
        </w:rPr>
        <w:t xml:space="preserve"> – это такое обучение,</w:t>
      </w:r>
    </w:p>
    <w:p w:rsidR="004D3D22" w:rsidRPr="002900E1" w:rsidRDefault="004D3D22" w:rsidP="001C3AC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0E1">
        <w:rPr>
          <w:rFonts w:ascii="Times New Roman" w:hAnsi="Times New Roman" w:cs="Times New Roman"/>
          <w:sz w:val="28"/>
          <w:szCs w:val="28"/>
        </w:rPr>
        <w:lastRenderedPageBreak/>
        <w:t>которое во главу угла ставит самобытность ребенка, субъективность процесса учения. Такое обучение способствует творческому развитию, формированию критического мышления, положительному эмоциональному настрою, позволяет осуществлять игровую деятельность и использовать здоровьесберегающие технологии.</w:t>
      </w:r>
    </w:p>
    <w:p w:rsidR="004D3D22" w:rsidRPr="002900E1" w:rsidRDefault="004D3D22" w:rsidP="005E2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0E1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2900E1">
        <w:rPr>
          <w:rFonts w:ascii="Times New Roman" w:hAnsi="Times New Roman" w:cs="Times New Roman"/>
          <w:sz w:val="28"/>
          <w:szCs w:val="28"/>
        </w:rPr>
        <w:t xml:space="preserve"> такого обучения – развитие личности ребенка, его индивидуальности и неповторимости. В процессе обучения учитываются ценностные ориентации ребенка.</w:t>
      </w:r>
    </w:p>
    <w:p w:rsidR="004D3D22" w:rsidRPr="002900E1" w:rsidRDefault="004D3D22" w:rsidP="005E2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0E1">
        <w:rPr>
          <w:rFonts w:ascii="Times New Roman" w:hAnsi="Times New Roman" w:cs="Times New Roman"/>
          <w:sz w:val="28"/>
          <w:szCs w:val="28"/>
        </w:rPr>
        <w:t xml:space="preserve">Отношения с педагогом при таком обучении строятся на принципах </w:t>
      </w:r>
      <w:r w:rsidRPr="002900E1">
        <w:rPr>
          <w:rFonts w:ascii="Times New Roman" w:hAnsi="Times New Roman" w:cs="Times New Roman"/>
          <w:b/>
          <w:i/>
          <w:sz w:val="28"/>
          <w:szCs w:val="28"/>
        </w:rPr>
        <w:t>сотрудничества</w:t>
      </w:r>
      <w:r w:rsidRPr="002900E1">
        <w:rPr>
          <w:rFonts w:ascii="Times New Roman" w:hAnsi="Times New Roman" w:cs="Times New Roman"/>
          <w:sz w:val="28"/>
          <w:szCs w:val="28"/>
        </w:rPr>
        <w:t xml:space="preserve"> и свободы выбора. Педагог в таком случае – советчик, партнер, координатор.</w:t>
      </w:r>
    </w:p>
    <w:p w:rsidR="004D3D22" w:rsidRDefault="004D3D22" w:rsidP="005E294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0E1">
        <w:rPr>
          <w:rFonts w:ascii="Times New Roman" w:hAnsi="Times New Roman" w:cs="Times New Roman"/>
          <w:b/>
          <w:i/>
          <w:sz w:val="28"/>
          <w:szCs w:val="28"/>
        </w:rPr>
        <w:t>Принцип обучения</w:t>
      </w:r>
      <w:r w:rsidRPr="002900E1">
        <w:rPr>
          <w:rFonts w:ascii="Times New Roman" w:hAnsi="Times New Roman" w:cs="Times New Roman"/>
          <w:sz w:val="28"/>
          <w:szCs w:val="28"/>
        </w:rPr>
        <w:t xml:space="preserve"> – не просто обучить технологии, а дать знания и предоставить возможность опробовать полученные знания на практике и проявить свободу выбора и творчества. </w:t>
      </w:r>
      <w:r>
        <w:rPr>
          <w:rFonts w:ascii="Times New Roman" w:hAnsi="Times New Roman" w:cs="Times New Roman"/>
          <w:sz w:val="28"/>
          <w:szCs w:val="28"/>
        </w:rPr>
        <w:t>Пробудить интерес и раскрыть возможности каждого ученика.</w:t>
      </w:r>
    </w:p>
    <w:p w:rsidR="004D3D22" w:rsidRDefault="001F56D0" w:rsidP="005E294B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D3D22">
        <w:rPr>
          <w:rFonts w:ascii="Times New Roman" w:hAnsi="Times New Roman" w:cs="Times New Roman"/>
          <w:sz w:val="28"/>
          <w:szCs w:val="28"/>
        </w:rPr>
        <w:t xml:space="preserve">а личностно-ориентированном уроке создается учебная ситуация, когда не только излагаются знания, но и раскрываются, формируются и реализуются личностные </w:t>
      </w:r>
      <w:r w:rsidR="00594097">
        <w:rPr>
          <w:rFonts w:ascii="Times New Roman" w:hAnsi="Times New Roman" w:cs="Times New Roman"/>
          <w:sz w:val="28"/>
          <w:szCs w:val="28"/>
        </w:rPr>
        <w:t>особенности ребен</w:t>
      </w:r>
      <w:r w:rsidR="004D3D22">
        <w:rPr>
          <w:rFonts w:ascii="Times New Roman" w:hAnsi="Times New Roman" w:cs="Times New Roman"/>
          <w:sz w:val="28"/>
          <w:szCs w:val="28"/>
        </w:rPr>
        <w:t>ка.</w:t>
      </w:r>
      <w:r w:rsidR="00594097">
        <w:rPr>
          <w:rFonts w:ascii="Times New Roman" w:hAnsi="Times New Roman" w:cs="Times New Roman"/>
          <w:sz w:val="28"/>
          <w:szCs w:val="28"/>
        </w:rPr>
        <w:t xml:space="preserve"> Учащемуся предоставляется возможность изучить учебный материал на различных уровнях (не ниже базового), в зависимости от интеллектуальных способностей и индивидуальных предпочтений. </w:t>
      </w:r>
    </w:p>
    <w:p w:rsidR="00C923F5" w:rsidRDefault="00D17F59" w:rsidP="005E294B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же личностно-ориентированное обучение способствует творческому развитию учащихся? Что такое творчество вообще? Это креативная деятельность, создание чего-то нового, культурно и эстетически ценного. Это особый взгляд на мир, наконец. </w:t>
      </w:r>
      <w:r w:rsidR="00814C85">
        <w:rPr>
          <w:rFonts w:ascii="Times New Roman" w:hAnsi="Times New Roman" w:cs="Times New Roman"/>
          <w:sz w:val="28"/>
          <w:szCs w:val="28"/>
        </w:rPr>
        <w:t>С самого начала работы</w:t>
      </w:r>
      <w:r w:rsidR="00C923F5">
        <w:rPr>
          <w:rFonts w:ascii="Times New Roman" w:hAnsi="Times New Roman" w:cs="Times New Roman"/>
          <w:sz w:val="28"/>
          <w:szCs w:val="28"/>
        </w:rPr>
        <w:t xml:space="preserve"> с детьми </w:t>
      </w:r>
      <w:r w:rsidR="00814C85">
        <w:rPr>
          <w:rFonts w:ascii="Times New Roman" w:hAnsi="Times New Roman" w:cs="Times New Roman"/>
          <w:sz w:val="28"/>
          <w:szCs w:val="28"/>
        </w:rPr>
        <w:t xml:space="preserve">в объединениях </w:t>
      </w:r>
      <w:r w:rsidR="00814C85" w:rsidRPr="00657FC0">
        <w:rPr>
          <w:rFonts w:ascii="Times New Roman" w:hAnsi="Times New Roman" w:cs="Times New Roman"/>
          <w:sz w:val="28"/>
          <w:szCs w:val="28"/>
        </w:rPr>
        <w:t>«Изостудия», «Юные художники» и «Фантазеры»</w:t>
      </w:r>
      <w:r w:rsidR="00814C85">
        <w:rPr>
          <w:rFonts w:ascii="Times New Roman" w:hAnsi="Times New Roman" w:cs="Times New Roman"/>
          <w:sz w:val="28"/>
          <w:szCs w:val="28"/>
        </w:rPr>
        <w:t xml:space="preserve">, важной задачей является освобождение детей от штампов и навязанных образов, </w:t>
      </w:r>
      <w:r w:rsidR="00814C85">
        <w:rPr>
          <w:rFonts w:ascii="Times New Roman" w:hAnsi="Times New Roman" w:cs="Times New Roman"/>
          <w:sz w:val="28"/>
          <w:szCs w:val="28"/>
        </w:rPr>
        <w:lastRenderedPageBreak/>
        <w:t>препятствующих развитию индивидуальных творческих способностей и художественного вкуса.</w:t>
      </w:r>
    </w:p>
    <w:p w:rsidR="00125D94" w:rsidRDefault="00D17F59" w:rsidP="005E294B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792D">
        <w:rPr>
          <w:rFonts w:ascii="Times New Roman" w:hAnsi="Times New Roman" w:cs="Times New Roman"/>
          <w:sz w:val="28"/>
          <w:szCs w:val="28"/>
        </w:rPr>
        <w:t xml:space="preserve">Занятия изобразительным творчеством </w:t>
      </w:r>
      <w:r w:rsidR="00814C85">
        <w:rPr>
          <w:rFonts w:ascii="Times New Roman" w:hAnsi="Times New Roman" w:cs="Times New Roman"/>
          <w:sz w:val="28"/>
          <w:szCs w:val="28"/>
        </w:rPr>
        <w:t xml:space="preserve">в наших объединениях </w:t>
      </w:r>
      <w:r w:rsidR="0053792D">
        <w:rPr>
          <w:rFonts w:ascii="Times New Roman" w:hAnsi="Times New Roman" w:cs="Times New Roman"/>
          <w:sz w:val="28"/>
          <w:szCs w:val="28"/>
        </w:rPr>
        <w:t>строятся следующим образом: в первой части занятия детям объясняется новая тема. Объяснение строится по принципу контролируемой беседы, в ходе которой учащиеся высказываются, задают вопросы. В некоторых заданиях используются мини-тесты. Далее ряд заданий предполагает размышление над темой и эскизную работу.</w:t>
      </w:r>
    </w:p>
    <w:p w:rsidR="006C51A5" w:rsidRDefault="00125D94" w:rsidP="005E294B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3792D">
        <w:rPr>
          <w:rFonts w:ascii="Times New Roman" w:hAnsi="Times New Roman" w:cs="Times New Roman"/>
          <w:sz w:val="28"/>
          <w:szCs w:val="28"/>
        </w:rPr>
        <w:t xml:space="preserve"> Обдумывая, к примеру, тему «Цирковая афиша», учащиеся 2-го года обучения (возраст детей 5-7 лет) вольны выбирать сюжет для работы в соответствии со своими личными предпочте</w:t>
      </w:r>
      <w:r w:rsidR="003D72B7">
        <w:rPr>
          <w:rFonts w:ascii="Times New Roman" w:hAnsi="Times New Roman" w:cs="Times New Roman"/>
          <w:sz w:val="28"/>
          <w:szCs w:val="28"/>
        </w:rPr>
        <w:t>ниями. Ученики получают основ</w:t>
      </w:r>
      <w:r w:rsidR="0053792D">
        <w:rPr>
          <w:rFonts w:ascii="Times New Roman" w:hAnsi="Times New Roman" w:cs="Times New Roman"/>
          <w:sz w:val="28"/>
          <w:szCs w:val="28"/>
        </w:rPr>
        <w:t>ные сведения о плакатной композиции и использовании шрифта. Детям предлагается составить композицию, где главным действующим персонажем будет цирковой артист (будь то человек, или животное)</w:t>
      </w:r>
      <w:r w:rsidR="00C923F5">
        <w:rPr>
          <w:rFonts w:ascii="Times New Roman" w:hAnsi="Times New Roman" w:cs="Times New Roman"/>
          <w:sz w:val="28"/>
          <w:szCs w:val="28"/>
        </w:rPr>
        <w:t xml:space="preserve"> их любимого жанра </w:t>
      </w:r>
      <w:r w:rsidR="00557FD2">
        <w:rPr>
          <w:rFonts w:ascii="Times New Roman" w:hAnsi="Times New Roman" w:cs="Times New Roman"/>
          <w:sz w:val="28"/>
          <w:szCs w:val="28"/>
        </w:rPr>
        <w:t>циркового искусства. Для одного</w:t>
      </w:r>
      <w:r w:rsidR="00C923F5">
        <w:rPr>
          <w:rFonts w:ascii="Times New Roman" w:hAnsi="Times New Roman" w:cs="Times New Roman"/>
          <w:sz w:val="28"/>
          <w:szCs w:val="28"/>
        </w:rPr>
        <w:t xml:space="preserve"> это клоун, </w:t>
      </w:r>
      <w:r w:rsidR="00557FD2">
        <w:rPr>
          <w:rFonts w:ascii="Times New Roman" w:hAnsi="Times New Roman" w:cs="Times New Roman"/>
          <w:sz w:val="28"/>
          <w:szCs w:val="28"/>
        </w:rPr>
        <w:t>для другого</w:t>
      </w:r>
      <w:r w:rsidR="00C923F5">
        <w:rPr>
          <w:rFonts w:ascii="Times New Roman" w:hAnsi="Times New Roman" w:cs="Times New Roman"/>
          <w:sz w:val="28"/>
          <w:szCs w:val="28"/>
        </w:rPr>
        <w:t xml:space="preserve"> – воздушная </w:t>
      </w:r>
      <w:r w:rsidR="00557FD2">
        <w:rPr>
          <w:rFonts w:ascii="Times New Roman" w:hAnsi="Times New Roman" w:cs="Times New Roman"/>
          <w:sz w:val="28"/>
          <w:szCs w:val="28"/>
        </w:rPr>
        <w:t>гимнастка или</w:t>
      </w:r>
      <w:r w:rsidR="00C923F5">
        <w:rPr>
          <w:rFonts w:ascii="Times New Roman" w:hAnsi="Times New Roman" w:cs="Times New Roman"/>
          <w:sz w:val="28"/>
          <w:szCs w:val="28"/>
        </w:rPr>
        <w:t xml:space="preserve"> тигр, прыгающий через пылающий обруч и</w:t>
      </w:r>
      <w:r w:rsidR="00557FD2">
        <w:rPr>
          <w:rFonts w:ascii="Times New Roman" w:hAnsi="Times New Roman" w:cs="Times New Roman"/>
          <w:sz w:val="28"/>
          <w:szCs w:val="28"/>
        </w:rPr>
        <w:t xml:space="preserve"> так далее</w:t>
      </w:r>
      <w:r w:rsidR="00C923F5">
        <w:rPr>
          <w:rFonts w:ascii="Times New Roman" w:hAnsi="Times New Roman" w:cs="Times New Roman"/>
          <w:sz w:val="28"/>
          <w:szCs w:val="28"/>
        </w:rPr>
        <w:t xml:space="preserve">. То есть в этом задании, как и в большинстве других, ребенок, помещенный в рамки конкретной тематики, получает тем не менее полную свободу самовыражения. Он выбирает сюжет, продумывает композицию, </w:t>
      </w:r>
      <w:r w:rsidR="00BB14B4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923F5">
        <w:rPr>
          <w:rFonts w:ascii="Times New Roman" w:hAnsi="Times New Roman" w:cs="Times New Roman"/>
          <w:sz w:val="28"/>
          <w:szCs w:val="28"/>
        </w:rPr>
        <w:t>цвет</w:t>
      </w:r>
      <w:r w:rsidR="00BB14B4">
        <w:rPr>
          <w:rFonts w:ascii="Times New Roman" w:hAnsi="Times New Roman" w:cs="Times New Roman"/>
          <w:sz w:val="28"/>
          <w:szCs w:val="28"/>
        </w:rPr>
        <w:t>овую гамму и технический прием исполнения</w:t>
      </w:r>
      <w:r w:rsidR="00C923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фото мы можем видеть рисунки маленьких художников</w:t>
      </w:r>
      <w:r w:rsidR="001C3AC5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ыполненные фломастерами и маркерами.</w:t>
      </w:r>
    </w:p>
    <w:p w:rsidR="00557FD2" w:rsidRDefault="001927B6" w:rsidP="005E294B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1927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0506" cy="1561983"/>
            <wp:effectExtent l="0" t="0" r="0" b="635"/>
            <wp:docPr id="2" name="Рисунок 2" descr="C:\Users\User\Desktop\ТПЛ\портрет и цирк\DSC_1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ПЛ\портрет и цирк\DSC_11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622" cy="156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F67" w:rsidRPr="006A2F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1562851"/>
            <wp:effectExtent l="0" t="0" r="0" b="0"/>
            <wp:docPr id="6" name="Рисунок 6" descr="C:\Users\User\Desktop\ТПЛ\портрет и цирк\DSC_1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ПЛ\портрет и цирк\DSC_11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399" cy="15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A2F6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1927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2128" cy="1571186"/>
            <wp:effectExtent l="0" t="0" r="0" b="0"/>
            <wp:docPr id="5" name="Рисунок 5" descr="C:\Users\User\Desktop\ТПЛ\портрет и цирк\DSC_1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ТПЛ\портрет и цирк\DSC_11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031" cy="157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F67">
        <w:rPr>
          <w:rFonts w:ascii="Times New Roman" w:hAnsi="Times New Roman" w:cs="Times New Roman"/>
          <w:sz w:val="28"/>
          <w:szCs w:val="28"/>
        </w:rPr>
        <w:t xml:space="preserve"> </w:t>
      </w:r>
      <w:r w:rsidRPr="001927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4900" cy="1557151"/>
            <wp:effectExtent l="0" t="0" r="0" b="5080"/>
            <wp:docPr id="3" name="Рисунок 3" descr="C:\Users\User\Desktop\ТПЛ\портрет и цирк\DSC_117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ПЛ\портрет и цирк\DSC_1175 - копи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68" cy="156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F67">
        <w:rPr>
          <w:rFonts w:ascii="Times New Roman" w:hAnsi="Times New Roman" w:cs="Times New Roman"/>
          <w:sz w:val="28"/>
          <w:szCs w:val="28"/>
        </w:rPr>
        <w:t xml:space="preserve"> </w:t>
      </w:r>
      <w:r w:rsidRPr="001927B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7359" cy="1556385"/>
            <wp:effectExtent l="0" t="0" r="7620" b="5715"/>
            <wp:docPr id="4" name="Рисунок 4" descr="C:\Users\User\Desktop\ТПЛ\портрет и цирк\DSC_1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ПЛ\портрет и цирк\DSC_117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29" cy="156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FD2" w:rsidRDefault="00557FD2" w:rsidP="005E294B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557FD2" w:rsidRDefault="00557FD2" w:rsidP="005E294B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Другой пример: задание </w:t>
      </w:r>
      <w:r w:rsidR="001468BE">
        <w:rPr>
          <w:rFonts w:ascii="Times New Roman" w:hAnsi="Times New Roman" w:cs="Times New Roman"/>
          <w:sz w:val="28"/>
          <w:szCs w:val="28"/>
        </w:rPr>
        <w:t xml:space="preserve">«Барышня» </w:t>
      </w:r>
      <w:r>
        <w:rPr>
          <w:rFonts w:ascii="Times New Roman" w:hAnsi="Times New Roman" w:cs="Times New Roman"/>
          <w:sz w:val="28"/>
          <w:szCs w:val="28"/>
        </w:rPr>
        <w:t xml:space="preserve">для учащихся 3-го года обучения </w:t>
      </w:r>
      <w:r w:rsidR="00125D94">
        <w:rPr>
          <w:rFonts w:ascii="Times New Roman" w:hAnsi="Times New Roman" w:cs="Times New Roman"/>
          <w:sz w:val="28"/>
          <w:szCs w:val="28"/>
        </w:rPr>
        <w:t>(7-9</w:t>
      </w:r>
      <w:r w:rsidR="001468BE">
        <w:rPr>
          <w:rFonts w:ascii="Times New Roman" w:hAnsi="Times New Roman" w:cs="Times New Roman"/>
          <w:sz w:val="28"/>
          <w:szCs w:val="28"/>
        </w:rPr>
        <w:t xml:space="preserve"> лет). Это композиционное задание по живописи. На первом этапе с учениками проводится беседа о портретном жанре. Затем делается быстрый пробный набросок. После этого одна девочка </w:t>
      </w:r>
      <w:r w:rsidR="00125D94">
        <w:rPr>
          <w:rFonts w:ascii="Times New Roman" w:hAnsi="Times New Roman" w:cs="Times New Roman"/>
          <w:sz w:val="28"/>
          <w:szCs w:val="28"/>
        </w:rPr>
        <w:t>позирует перед группой</w:t>
      </w:r>
      <w:r w:rsidR="001468BE">
        <w:rPr>
          <w:rFonts w:ascii="Times New Roman" w:hAnsi="Times New Roman" w:cs="Times New Roman"/>
          <w:sz w:val="28"/>
          <w:szCs w:val="28"/>
        </w:rPr>
        <w:t xml:space="preserve">. Ребята делают подготовительный рисунок с натуры. А затем </w:t>
      </w:r>
      <w:r w:rsidR="003D72B7">
        <w:rPr>
          <w:rFonts w:ascii="Times New Roman" w:hAnsi="Times New Roman" w:cs="Times New Roman"/>
          <w:sz w:val="28"/>
          <w:szCs w:val="28"/>
        </w:rPr>
        <w:t>каждый самостоятельно работает над</w:t>
      </w:r>
      <w:r w:rsidR="001468BE">
        <w:rPr>
          <w:rFonts w:ascii="Times New Roman" w:hAnsi="Times New Roman" w:cs="Times New Roman"/>
          <w:sz w:val="28"/>
          <w:szCs w:val="28"/>
        </w:rPr>
        <w:t xml:space="preserve"> образом, костюмом, а также продумывает фон. В этом задании ярко проявляется творческая индивидуальность </w:t>
      </w:r>
      <w:r w:rsidR="001C3AC5">
        <w:rPr>
          <w:rFonts w:ascii="Times New Roman" w:hAnsi="Times New Roman" w:cs="Times New Roman"/>
          <w:sz w:val="28"/>
          <w:szCs w:val="28"/>
        </w:rPr>
        <w:t xml:space="preserve">и самобытность </w:t>
      </w:r>
      <w:r w:rsidR="001468BE">
        <w:rPr>
          <w:rFonts w:ascii="Times New Roman" w:hAnsi="Times New Roman" w:cs="Times New Roman"/>
          <w:sz w:val="28"/>
          <w:szCs w:val="28"/>
        </w:rPr>
        <w:t>ребенка.</w:t>
      </w:r>
    </w:p>
    <w:p w:rsidR="001468BE" w:rsidRDefault="00FD3969" w:rsidP="005E294B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D39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41413" cy="1530985"/>
            <wp:effectExtent l="0" t="0" r="1905" b="0"/>
            <wp:docPr id="7" name="Рисунок 7" descr="C:\Users\User\Desktop\ТПЛ\портрет\DSC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ПЛ\портрет\DSC_00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278" cy="1540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8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D39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0007" cy="1516839"/>
            <wp:effectExtent l="0" t="0" r="0" b="7620"/>
            <wp:docPr id="8" name="Рисунок 8" descr="C:\Users\User\Desktop\ТПЛ\портрет\DSC_1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ПЛ\портрет\DSC_11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188" cy="152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8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900814" w:rsidRPr="009008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4662" cy="1512829"/>
            <wp:effectExtent l="0" t="0" r="0" b="0"/>
            <wp:docPr id="14" name="Рисунок 14" descr="C:\Users\User\Desktop\ТПЛ\портрет\DSC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ПЛ\портрет\DSC_0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29" cy="152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081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9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17341" cy="1522730"/>
            <wp:effectExtent l="0" t="0" r="6985" b="1270"/>
            <wp:docPr id="12" name="Рисунок 12" descr="C:\Users\User\Desktop\ТПЛ\портрет\DSC_1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ПЛ\портрет\DSC_118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47" cy="1527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D1A">
        <w:rPr>
          <w:rFonts w:ascii="Times New Roman" w:hAnsi="Times New Roman" w:cs="Times New Roman"/>
          <w:sz w:val="28"/>
          <w:szCs w:val="28"/>
        </w:rPr>
        <w:t xml:space="preserve">  </w:t>
      </w:r>
      <w:r w:rsidR="00E30D1A" w:rsidRPr="00E30D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76325" cy="1502711"/>
            <wp:effectExtent l="0" t="0" r="0" b="2540"/>
            <wp:docPr id="13" name="Рисунок 13" descr="C:\Users\User\Desktop\ТПЛ\портрет\DSC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ПЛ\портрет\DSC_000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247" cy="1509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68BE" w:rsidRDefault="001468BE" w:rsidP="005E294B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двух первых случая</w:t>
      </w:r>
      <w:r w:rsidR="003D72B7">
        <w:rPr>
          <w:rFonts w:ascii="Times New Roman" w:hAnsi="Times New Roman" w:cs="Times New Roman"/>
          <w:sz w:val="28"/>
          <w:szCs w:val="28"/>
        </w:rPr>
        <w:t>х задания направлены на то, что ребе</w:t>
      </w:r>
      <w:r w:rsidR="001C3AC5">
        <w:rPr>
          <w:rFonts w:ascii="Times New Roman" w:hAnsi="Times New Roman" w:cs="Times New Roman"/>
          <w:sz w:val="28"/>
          <w:szCs w:val="28"/>
        </w:rPr>
        <w:t>нок работает над композицией,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AC5">
        <w:rPr>
          <w:rFonts w:ascii="Times New Roman" w:hAnsi="Times New Roman" w:cs="Times New Roman"/>
          <w:sz w:val="28"/>
          <w:szCs w:val="28"/>
        </w:rPr>
        <w:t xml:space="preserve">выбирает сюжет, воплощает идею, </w:t>
      </w:r>
      <w:r>
        <w:rPr>
          <w:rFonts w:ascii="Times New Roman" w:hAnsi="Times New Roman" w:cs="Times New Roman"/>
          <w:sz w:val="28"/>
          <w:szCs w:val="28"/>
        </w:rPr>
        <w:t>то следующий пример замечательно иллюстрирует</w:t>
      </w:r>
      <w:r w:rsidR="001C3A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насколько </w:t>
      </w:r>
      <w:r w:rsidR="003D72B7">
        <w:rPr>
          <w:rFonts w:ascii="Times New Roman" w:hAnsi="Times New Roman" w:cs="Times New Roman"/>
          <w:sz w:val="28"/>
          <w:szCs w:val="28"/>
        </w:rPr>
        <w:t>очевидна разница инд</w:t>
      </w:r>
      <w:r w:rsidR="001C3AC5">
        <w:rPr>
          <w:rFonts w:ascii="Times New Roman" w:hAnsi="Times New Roman" w:cs="Times New Roman"/>
          <w:sz w:val="28"/>
          <w:szCs w:val="28"/>
        </w:rPr>
        <w:t xml:space="preserve">ивидуального </w:t>
      </w:r>
      <w:r w:rsidR="003D72B7">
        <w:rPr>
          <w:rFonts w:ascii="Times New Roman" w:hAnsi="Times New Roman" w:cs="Times New Roman"/>
          <w:sz w:val="28"/>
          <w:szCs w:val="28"/>
        </w:rPr>
        <w:t>восприя</w:t>
      </w:r>
      <w:r w:rsidR="001C3AC5">
        <w:rPr>
          <w:rFonts w:ascii="Times New Roman" w:hAnsi="Times New Roman" w:cs="Times New Roman"/>
          <w:sz w:val="28"/>
          <w:szCs w:val="28"/>
        </w:rPr>
        <w:t>тия</w:t>
      </w:r>
      <w:r w:rsidR="003D72B7">
        <w:rPr>
          <w:rFonts w:ascii="Times New Roman" w:hAnsi="Times New Roman" w:cs="Times New Roman"/>
          <w:sz w:val="28"/>
          <w:szCs w:val="28"/>
        </w:rPr>
        <w:t xml:space="preserve"> цвета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3AC5">
        <w:rPr>
          <w:rFonts w:ascii="Times New Roman" w:hAnsi="Times New Roman" w:cs="Times New Roman"/>
          <w:sz w:val="28"/>
          <w:szCs w:val="28"/>
        </w:rPr>
        <w:t>и эмоционального строя в работах учащихся.</w:t>
      </w:r>
    </w:p>
    <w:p w:rsidR="008238E8" w:rsidRDefault="001468BE" w:rsidP="008238E8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Натурное задание «Осенний букет». Перед </w:t>
      </w:r>
      <w:r w:rsidR="001C3AC5">
        <w:rPr>
          <w:rFonts w:ascii="Times New Roman" w:hAnsi="Times New Roman" w:cs="Times New Roman"/>
          <w:sz w:val="28"/>
          <w:szCs w:val="28"/>
        </w:rPr>
        <w:t xml:space="preserve">ребятами </w:t>
      </w:r>
      <w:r>
        <w:rPr>
          <w:rFonts w:ascii="Times New Roman" w:hAnsi="Times New Roman" w:cs="Times New Roman"/>
          <w:sz w:val="28"/>
          <w:szCs w:val="28"/>
        </w:rPr>
        <w:t xml:space="preserve">ставится букет подсолнухов. После быстрого линейного рисунка </w:t>
      </w:r>
      <w:r w:rsidR="001C3AC5">
        <w:rPr>
          <w:rFonts w:ascii="Times New Roman" w:hAnsi="Times New Roman" w:cs="Times New Roman"/>
          <w:sz w:val="28"/>
          <w:szCs w:val="28"/>
        </w:rPr>
        <w:t xml:space="preserve">ученики </w:t>
      </w:r>
      <w:r>
        <w:rPr>
          <w:rFonts w:ascii="Times New Roman" w:hAnsi="Times New Roman" w:cs="Times New Roman"/>
          <w:sz w:val="28"/>
          <w:szCs w:val="28"/>
        </w:rPr>
        <w:t xml:space="preserve">в скоростной </w:t>
      </w:r>
      <w:r w:rsidR="001C3AC5">
        <w:rPr>
          <w:rFonts w:ascii="Times New Roman" w:hAnsi="Times New Roman" w:cs="Times New Roman"/>
          <w:sz w:val="28"/>
          <w:szCs w:val="28"/>
        </w:rPr>
        <w:t xml:space="preserve">манере работают в цвете гуашью. В </w:t>
      </w:r>
      <w:r>
        <w:rPr>
          <w:rFonts w:ascii="Times New Roman" w:hAnsi="Times New Roman" w:cs="Times New Roman"/>
          <w:sz w:val="28"/>
          <w:szCs w:val="28"/>
        </w:rPr>
        <w:t xml:space="preserve">живописи мы всегда можем </w:t>
      </w:r>
      <w:r w:rsidR="00D17F59">
        <w:rPr>
          <w:rFonts w:ascii="Times New Roman" w:hAnsi="Times New Roman" w:cs="Times New Roman"/>
          <w:sz w:val="28"/>
          <w:szCs w:val="28"/>
        </w:rPr>
        <w:t xml:space="preserve">убедиться </w:t>
      </w:r>
      <w:r>
        <w:rPr>
          <w:rFonts w:ascii="Times New Roman" w:hAnsi="Times New Roman" w:cs="Times New Roman"/>
          <w:sz w:val="28"/>
          <w:szCs w:val="28"/>
        </w:rPr>
        <w:t xml:space="preserve">насколько </w:t>
      </w:r>
      <w:r w:rsidR="002B2D7C">
        <w:rPr>
          <w:rFonts w:ascii="Times New Roman" w:hAnsi="Times New Roman" w:cs="Times New Roman"/>
          <w:sz w:val="28"/>
          <w:szCs w:val="28"/>
        </w:rPr>
        <w:t xml:space="preserve">индивидуально дети воспринимают цвет, как они выстраивают </w:t>
      </w:r>
      <w:r w:rsidR="008238E8">
        <w:rPr>
          <w:rFonts w:ascii="Times New Roman" w:hAnsi="Times New Roman" w:cs="Times New Roman"/>
          <w:sz w:val="28"/>
          <w:szCs w:val="28"/>
        </w:rPr>
        <w:t>цветовую гармонию</w:t>
      </w:r>
      <w:r w:rsidR="001C3AC5">
        <w:rPr>
          <w:rFonts w:ascii="Times New Roman" w:hAnsi="Times New Roman" w:cs="Times New Roman"/>
          <w:sz w:val="28"/>
          <w:szCs w:val="28"/>
        </w:rPr>
        <w:t>,</w:t>
      </w:r>
      <w:r w:rsidR="008238E8">
        <w:rPr>
          <w:rFonts w:ascii="Times New Roman" w:hAnsi="Times New Roman" w:cs="Times New Roman"/>
          <w:sz w:val="28"/>
          <w:szCs w:val="28"/>
        </w:rPr>
        <w:t xml:space="preserve"> выражают эмоциональное состояние.</w:t>
      </w:r>
    </w:p>
    <w:p w:rsidR="001B0C8B" w:rsidRPr="008238E8" w:rsidRDefault="00D17F59" w:rsidP="008238E8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8238E8" w:rsidRPr="008238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3070" cy="1682750"/>
            <wp:effectExtent l="19050" t="0" r="7080" b="0"/>
            <wp:docPr id="9" name="Рисунок 9" descr="C:\Users\User\Desktop\ТПЛ\Спивакова Настя,  9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ТПЛ\Спивакова Настя,  9 лет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40" cy="169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1C3AC5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238E8" w:rsidRPr="008238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95561" cy="1676400"/>
            <wp:effectExtent l="19050" t="0" r="4589" b="0"/>
            <wp:docPr id="10" name="Рисунок 10" descr="C:\Users\User\Desktop\ТПЛ\Мирсанова Диана, 9 лет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ПЛ\Мирсанова Диана, 9 лет (6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81" cy="170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8E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8238E8" w:rsidRPr="008238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6500" cy="1666660"/>
            <wp:effectExtent l="19050" t="0" r="0" b="0"/>
            <wp:docPr id="11" name="Рисунок 11" descr="C:\Users\User\Desktop\ТПЛ\Бровкина Елизавета, 10 лет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ТПЛ\Бровкина Елизавета, 10 лет (2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420" cy="1684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8E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8238E8" w:rsidRPr="008238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67828" cy="1682750"/>
            <wp:effectExtent l="19050" t="0" r="0" b="0"/>
            <wp:docPr id="1" name="Рисунок 1" descr="C:\Users\User\Desktop\ТПЛ\Рыбакова Настя, 10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ПЛ\Рыбакова Настя, 10 лет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076" cy="171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38E8" w:rsidRPr="008238E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238E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8238E8" w:rsidRPr="008238E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238E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                                 </w:t>
      </w:r>
      <w:r w:rsidR="008238E8" w:rsidRPr="008238E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238E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                            </w:t>
      </w:r>
    </w:p>
    <w:p w:rsidR="008238E8" w:rsidRDefault="00D17F59" w:rsidP="00D17F59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Необходимо донести до ребенка мысль, что в творчестве в нас ценно именно то, чем мы отличаемся, а не в чем мы схожи. В конце каждого занятия ребята занимаются рефлексией, оценивают свою работу, а также работы товарищей. Просматривая и анализируя рисунки одногруппников, дети высказываются и убеждаются в том, что и творчество, и восприятие очень субьективны. Таким образом, в процессе размышления над заданной темой, в генерировании идей, в оценке своего и чужого труда, развивается и критическое мышление.</w:t>
      </w:r>
    </w:p>
    <w:p w:rsidR="00594097" w:rsidRDefault="001C3AC5" w:rsidP="005E294B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94097">
        <w:rPr>
          <w:rFonts w:ascii="Times New Roman" w:hAnsi="Times New Roman" w:cs="Times New Roman"/>
          <w:sz w:val="28"/>
          <w:szCs w:val="28"/>
        </w:rPr>
        <w:t>Положительный эмоциональный настрой крайне важен на занятиях творчеством. Этому способствуют интересные темы заданий, дружеская атмосфера в коллективе, беседы с детьми, разучивание с ними стихов, песен</w:t>
      </w:r>
      <w:r w:rsidR="001B0C8B">
        <w:rPr>
          <w:rFonts w:ascii="Times New Roman" w:hAnsi="Times New Roman" w:cs="Times New Roman"/>
          <w:sz w:val="28"/>
          <w:szCs w:val="28"/>
        </w:rPr>
        <w:t>, чтение книг</w:t>
      </w:r>
      <w:r w:rsidR="00594097">
        <w:rPr>
          <w:rFonts w:ascii="Times New Roman" w:hAnsi="Times New Roman" w:cs="Times New Roman"/>
          <w:sz w:val="28"/>
          <w:szCs w:val="28"/>
        </w:rPr>
        <w:t>. Игровая деятельность проявляется в проведении различных конкурсов, вопроса</w:t>
      </w:r>
      <w:r w:rsidR="001B0C8B">
        <w:rPr>
          <w:rFonts w:ascii="Times New Roman" w:hAnsi="Times New Roman" w:cs="Times New Roman"/>
          <w:sz w:val="28"/>
          <w:szCs w:val="28"/>
        </w:rPr>
        <w:t>х на эрудицию, жеребьевке. Также в коллективных заданиях, где каждому ребенку отводится своя роль. На занятиях ИЗО используются различные здоровьесберегающие технологии в зависимости от возраста обучающихся. Это</w:t>
      </w:r>
      <w:r w:rsidR="00BB14B4">
        <w:rPr>
          <w:rFonts w:ascii="Times New Roman" w:hAnsi="Times New Roman" w:cs="Times New Roman"/>
          <w:sz w:val="28"/>
          <w:szCs w:val="28"/>
        </w:rPr>
        <w:t xml:space="preserve"> и</w:t>
      </w:r>
      <w:r w:rsidR="001B0C8B">
        <w:rPr>
          <w:rFonts w:ascii="Times New Roman" w:hAnsi="Times New Roman" w:cs="Times New Roman"/>
          <w:sz w:val="28"/>
          <w:szCs w:val="28"/>
        </w:rPr>
        <w:t xml:space="preserve"> физминутки, и небольшие </w:t>
      </w:r>
      <w:r w:rsidR="00BB14B4">
        <w:rPr>
          <w:rFonts w:ascii="Times New Roman" w:hAnsi="Times New Roman" w:cs="Times New Roman"/>
          <w:sz w:val="28"/>
          <w:szCs w:val="28"/>
        </w:rPr>
        <w:t xml:space="preserve">разминки, перемены, </w:t>
      </w:r>
      <w:r w:rsidR="001B0C8B">
        <w:rPr>
          <w:rFonts w:ascii="Times New Roman" w:hAnsi="Times New Roman" w:cs="Times New Roman"/>
          <w:sz w:val="28"/>
          <w:szCs w:val="28"/>
        </w:rPr>
        <w:t xml:space="preserve">подвижность детей в процессе выполнения задания. И, кроме всего вышеперечисленного, свобода </w:t>
      </w:r>
      <w:r w:rsidR="00D17F59">
        <w:rPr>
          <w:rFonts w:ascii="Times New Roman" w:hAnsi="Times New Roman" w:cs="Times New Roman"/>
          <w:sz w:val="28"/>
          <w:szCs w:val="28"/>
        </w:rPr>
        <w:t>творчества,</w:t>
      </w:r>
      <w:r w:rsidR="001B0C8B">
        <w:rPr>
          <w:rFonts w:ascii="Times New Roman" w:hAnsi="Times New Roman" w:cs="Times New Roman"/>
          <w:sz w:val="28"/>
          <w:szCs w:val="28"/>
        </w:rPr>
        <w:t xml:space="preserve"> </w:t>
      </w:r>
      <w:r w:rsidR="00D17F59">
        <w:rPr>
          <w:rFonts w:ascii="Times New Roman" w:hAnsi="Times New Roman" w:cs="Times New Roman"/>
          <w:sz w:val="28"/>
          <w:szCs w:val="28"/>
        </w:rPr>
        <w:t>несомненно,</w:t>
      </w:r>
      <w:r w:rsidR="001B0C8B">
        <w:rPr>
          <w:rFonts w:ascii="Times New Roman" w:hAnsi="Times New Roman" w:cs="Times New Roman"/>
          <w:sz w:val="28"/>
          <w:szCs w:val="28"/>
        </w:rPr>
        <w:t xml:space="preserve"> имеет психотерапевтический эффект.</w:t>
      </w:r>
    </w:p>
    <w:p w:rsidR="003D72B7" w:rsidRDefault="00D17F59" w:rsidP="005E294B">
      <w:pPr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D72B7">
        <w:rPr>
          <w:rFonts w:ascii="Times New Roman" w:hAnsi="Times New Roman" w:cs="Times New Roman"/>
          <w:sz w:val="28"/>
          <w:szCs w:val="28"/>
        </w:rPr>
        <w:t xml:space="preserve">Не всегда  </w:t>
      </w:r>
      <w:r>
        <w:rPr>
          <w:rFonts w:ascii="Times New Roman" w:hAnsi="Times New Roman" w:cs="Times New Roman"/>
          <w:sz w:val="28"/>
          <w:szCs w:val="28"/>
        </w:rPr>
        <w:t>и не во всех объединениях учащие</w:t>
      </w:r>
      <w:r w:rsidR="003D72B7">
        <w:rPr>
          <w:rFonts w:ascii="Times New Roman" w:hAnsi="Times New Roman" w:cs="Times New Roman"/>
          <w:sz w:val="28"/>
          <w:szCs w:val="28"/>
        </w:rPr>
        <w:t xml:space="preserve">ся могут на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="003D72B7">
        <w:rPr>
          <w:rFonts w:ascii="Times New Roman" w:hAnsi="Times New Roman" w:cs="Times New Roman"/>
          <w:sz w:val="28"/>
          <w:szCs w:val="28"/>
        </w:rPr>
        <w:t>первых годах обучения проявить св</w:t>
      </w:r>
      <w:r>
        <w:rPr>
          <w:rFonts w:ascii="Times New Roman" w:hAnsi="Times New Roman" w:cs="Times New Roman"/>
          <w:sz w:val="28"/>
          <w:szCs w:val="28"/>
        </w:rPr>
        <w:t>ои</w:t>
      </w:r>
      <w:r w:rsidR="003D72B7">
        <w:rPr>
          <w:rFonts w:ascii="Times New Roman" w:hAnsi="Times New Roman" w:cs="Times New Roman"/>
          <w:sz w:val="28"/>
          <w:szCs w:val="28"/>
        </w:rPr>
        <w:t xml:space="preserve"> творч</w:t>
      </w:r>
      <w:r>
        <w:rPr>
          <w:rFonts w:ascii="Times New Roman" w:hAnsi="Times New Roman" w:cs="Times New Roman"/>
          <w:sz w:val="28"/>
          <w:szCs w:val="28"/>
        </w:rPr>
        <w:t>еские способнос</w:t>
      </w:r>
      <w:r w:rsidR="003D72B7">
        <w:rPr>
          <w:rFonts w:ascii="Times New Roman" w:hAnsi="Times New Roman" w:cs="Times New Roman"/>
          <w:sz w:val="28"/>
          <w:szCs w:val="28"/>
        </w:rPr>
        <w:t>ти, предложить и реализовать собств</w:t>
      </w:r>
      <w:r>
        <w:rPr>
          <w:rFonts w:ascii="Times New Roman" w:hAnsi="Times New Roman" w:cs="Times New Roman"/>
          <w:sz w:val="28"/>
          <w:szCs w:val="28"/>
        </w:rPr>
        <w:t>енные</w:t>
      </w:r>
      <w:r w:rsidR="003D72B7">
        <w:rPr>
          <w:rFonts w:ascii="Times New Roman" w:hAnsi="Times New Roman" w:cs="Times New Roman"/>
          <w:sz w:val="28"/>
          <w:szCs w:val="28"/>
        </w:rPr>
        <w:t xml:space="preserve"> идеи. Из</w:t>
      </w:r>
      <w:r>
        <w:rPr>
          <w:rFonts w:ascii="Times New Roman" w:hAnsi="Times New Roman" w:cs="Times New Roman"/>
          <w:sz w:val="28"/>
          <w:szCs w:val="28"/>
        </w:rPr>
        <w:t>образительное творчество основывает</w:t>
      </w:r>
      <w:r w:rsidR="003D72B7">
        <w:rPr>
          <w:rFonts w:ascii="Times New Roman" w:hAnsi="Times New Roman" w:cs="Times New Roman"/>
          <w:sz w:val="28"/>
          <w:szCs w:val="28"/>
        </w:rPr>
        <w:t>ся на то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3D72B7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учащие</w:t>
      </w:r>
      <w:r w:rsidR="003D72B7">
        <w:rPr>
          <w:rFonts w:ascii="Times New Roman" w:hAnsi="Times New Roman" w:cs="Times New Roman"/>
          <w:sz w:val="28"/>
          <w:szCs w:val="28"/>
        </w:rPr>
        <w:t>ся с первых занятий имеют возм</w:t>
      </w:r>
      <w:r>
        <w:rPr>
          <w:rFonts w:ascii="Times New Roman" w:hAnsi="Times New Roman" w:cs="Times New Roman"/>
          <w:sz w:val="28"/>
          <w:szCs w:val="28"/>
        </w:rPr>
        <w:t>ожность самовыражени</w:t>
      </w:r>
      <w:r w:rsidR="003D72B7">
        <w:rPr>
          <w:rFonts w:ascii="Times New Roman" w:hAnsi="Times New Roman" w:cs="Times New Roman"/>
          <w:sz w:val="28"/>
          <w:szCs w:val="28"/>
        </w:rPr>
        <w:t>я, воплощения своих авторских замысло</w:t>
      </w:r>
      <w:r>
        <w:rPr>
          <w:rFonts w:ascii="Times New Roman" w:hAnsi="Times New Roman" w:cs="Times New Roman"/>
          <w:sz w:val="28"/>
          <w:szCs w:val="28"/>
        </w:rPr>
        <w:t>в, ч</w:t>
      </w:r>
      <w:r w:rsidR="003D72B7">
        <w:rPr>
          <w:rFonts w:ascii="Times New Roman" w:hAnsi="Times New Roman" w:cs="Times New Roman"/>
          <w:sz w:val="28"/>
          <w:szCs w:val="28"/>
        </w:rPr>
        <w:t>ему способ</w:t>
      </w:r>
      <w:r>
        <w:rPr>
          <w:rFonts w:ascii="Times New Roman" w:hAnsi="Times New Roman" w:cs="Times New Roman"/>
          <w:sz w:val="28"/>
          <w:szCs w:val="28"/>
        </w:rPr>
        <w:t>ствует применение технологии личностно-ориентированного обучения</w:t>
      </w:r>
      <w:r w:rsidR="003D72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6D0" w:rsidRDefault="001F56D0" w:rsidP="005E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28B0" w:rsidRDefault="00BD28B0" w:rsidP="005E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C3AC5" w:rsidRDefault="001C3AC5" w:rsidP="005E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D28B0" w:rsidRPr="009C3BDA" w:rsidRDefault="00BD28B0" w:rsidP="00BD28B0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C3BDA">
        <w:rPr>
          <w:rFonts w:ascii="Times New Roman" w:hAnsi="Times New Roman"/>
          <w:b/>
          <w:i/>
          <w:sz w:val="28"/>
          <w:szCs w:val="28"/>
        </w:rPr>
        <w:lastRenderedPageBreak/>
        <w:t>Список литературы</w:t>
      </w:r>
    </w:p>
    <w:p w:rsidR="00BD28B0" w:rsidRPr="0073132A" w:rsidRDefault="00BD28B0" w:rsidP="00BD28B0">
      <w:pPr>
        <w:pStyle w:val="a3"/>
        <w:rPr>
          <w:sz w:val="28"/>
          <w:szCs w:val="28"/>
        </w:rPr>
      </w:pPr>
      <w:r w:rsidRPr="0073132A">
        <w:rPr>
          <w:sz w:val="28"/>
          <w:szCs w:val="28"/>
        </w:rPr>
        <w:t>1.Степанов Е.Н. Личностно-ориентированный подход в работе педаг</w:t>
      </w:r>
      <w:r>
        <w:rPr>
          <w:sz w:val="28"/>
          <w:szCs w:val="28"/>
        </w:rPr>
        <w:t>ога: разработка и использование. М.: ТЦ Сфера, 2009</w:t>
      </w:r>
    </w:p>
    <w:p w:rsidR="00BD28B0" w:rsidRPr="0073132A" w:rsidRDefault="00BD28B0" w:rsidP="00BD28B0">
      <w:pPr>
        <w:pStyle w:val="a3"/>
        <w:rPr>
          <w:sz w:val="28"/>
          <w:szCs w:val="28"/>
        </w:rPr>
      </w:pPr>
      <w:r w:rsidRPr="0073132A">
        <w:rPr>
          <w:sz w:val="28"/>
          <w:szCs w:val="28"/>
        </w:rPr>
        <w:t>2.Якиманская И.С. Личностно-ориентированно</w:t>
      </w:r>
      <w:r>
        <w:rPr>
          <w:sz w:val="28"/>
          <w:szCs w:val="28"/>
        </w:rPr>
        <w:t>е обучение в современной школе. М.: Сентябрь, 2007</w:t>
      </w:r>
    </w:p>
    <w:p w:rsidR="00BD28B0" w:rsidRPr="0073132A" w:rsidRDefault="00BD28B0" w:rsidP="00BD28B0">
      <w:pPr>
        <w:pStyle w:val="a3"/>
        <w:rPr>
          <w:sz w:val="28"/>
          <w:szCs w:val="28"/>
        </w:rPr>
      </w:pPr>
      <w:r w:rsidRPr="0073132A">
        <w:rPr>
          <w:sz w:val="28"/>
          <w:szCs w:val="28"/>
        </w:rPr>
        <w:t>3.Якиманская И.С. Технология личностно-ориентированного обучения в современной школе</w:t>
      </w:r>
      <w:r>
        <w:rPr>
          <w:sz w:val="28"/>
          <w:szCs w:val="28"/>
        </w:rPr>
        <w:t xml:space="preserve">. М. </w:t>
      </w:r>
      <w:r w:rsidRPr="0073132A">
        <w:rPr>
          <w:sz w:val="28"/>
          <w:szCs w:val="28"/>
        </w:rPr>
        <w:t>2008. - 176с.</w:t>
      </w:r>
    </w:p>
    <w:p w:rsidR="00BD28B0" w:rsidRPr="0073132A" w:rsidRDefault="00BD28B0" w:rsidP="00BD28B0">
      <w:pPr>
        <w:pStyle w:val="a3"/>
        <w:rPr>
          <w:sz w:val="28"/>
          <w:szCs w:val="28"/>
        </w:rPr>
      </w:pPr>
      <w:r>
        <w:rPr>
          <w:sz w:val="28"/>
          <w:szCs w:val="28"/>
        </w:rPr>
        <w:t>4. Бондаревская</w:t>
      </w:r>
      <w:r w:rsidRPr="0073132A">
        <w:rPr>
          <w:sz w:val="28"/>
          <w:szCs w:val="28"/>
        </w:rPr>
        <w:t xml:space="preserve"> Е. В. 100 понятий личностно-ориентированного воспитания</w:t>
      </w:r>
      <w:r>
        <w:rPr>
          <w:sz w:val="28"/>
          <w:szCs w:val="28"/>
        </w:rPr>
        <w:t xml:space="preserve">. </w:t>
      </w:r>
      <w:r w:rsidRPr="0073132A">
        <w:rPr>
          <w:sz w:val="28"/>
          <w:szCs w:val="28"/>
        </w:rPr>
        <w:t xml:space="preserve">Ростов </w:t>
      </w:r>
      <w:r>
        <w:rPr>
          <w:sz w:val="28"/>
          <w:szCs w:val="28"/>
        </w:rPr>
        <w:t>н/Д. : Ростиздат, 2006</w:t>
      </w:r>
    </w:p>
    <w:p w:rsidR="00BD28B0" w:rsidRPr="0073132A" w:rsidRDefault="00BD28B0" w:rsidP="00BD28B0">
      <w:pPr>
        <w:pStyle w:val="a3"/>
        <w:rPr>
          <w:sz w:val="28"/>
          <w:szCs w:val="28"/>
        </w:rPr>
      </w:pPr>
      <w:r>
        <w:rPr>
          <w:sz w:val="28"/>
          <w:szCs w:val="28"/>
        </w:rPr>
        <w:t>5. Бондаревская</w:t>
      </w:r>
      <w:r w:rsidRPr="0073132A">
        <w:rPr>
          <w:sz w:val="28"/>
          <w:szCs w:val="28"/>
        </w:rPr>
        <w:t xml:space="preserve"> Е. В. Учителю о личностно-ориентированном образовании</w:t>
      </w:r>
      <w:r>
        <w:rPr>
          <w:sz w:val="28"/>
          <w:szCs w:val="28"/>
        </w:rPr>
        <w:t xml:space="preserve">. </w:t>
      </w:r>
      <w:r w:rsidRPr="0073132A">
        <w:rPr>
          <w:sz w:val="28"/>
          <w:szCs w:val="28"/>
        </w:rPr>
        <w:t xml:space="preserve">Ростов </w:t>
      </w:r>
      <w:r>
        <w:rPr>
          <w:sz w:val="28"/>
          <w:szCs w:val="28"/>
        </w:rPr>
        <w:t>н/Д. : Ростиздат, 2006</w:t>
      </w:r>
    </w:p>
    <w:p w:rsidR="00BD28B0" w:rsidRPr="0073132A" w:rsidRDefault="00BD28B0" w:rsidP="00BD28B0">
      <w:pPr>
        <w:pStyle w:val="a3"/>
        <w:rPr>
          <w:sz w:val="28"/>
          <w:szCs w:val="28"/>
        </w:rPr>
      </w:pPr>
      <w:r>
        <w:rPr>
          <w:sz w:val="28"/>
          <w:szCs w:val="28"/>
        </w:rPr>
        <w:t>6.  Хуторской</w:t>
      </w:r>
      <w:r w:rsidRPr="0073132A">
        <w:rPr>
          <w:sz w:val="28"/>
          <w:szCs w:val="28"/>
        </w:rPr>
        <w:t xml:space="preserve"> А. В. Методика личностно-ориентированного обучения. Как обучать всех по-р</w:t>
      </w:r>
      <w:r>
        <w:rPr>
          <w:sz w:val="28"/>
          <w:szCs w:val="28"/>
        </w:rPr>
        <w:t>азному. М.</w:t>
      </w:r>
      <w:r w:rsidRPr="0073132A">
        <w:rPr>
          <w:sz w:val="28"/>
          <w:szCs w:val="28"/>
        </w:rPr>
        <w:t>: ВЛА</w:t>
      </w:r>
      <w:r>
        <w:rPr>
          <w:sz w:val="28"/>
          <w:szCs w:val="28"/>
        </w:rPr>
        <w:t>ДО-ПРЕСС, 2009</w:t>
      </w:r>
    </w:p>
    <w:p w:rsidR="001F56D0" w:rsidRDefault="001F56D0" w:rsidP="005E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56D0" w:rsidRDefault="001F56D0" w:rsidP="005E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F56D0" w:rsidRDefault="001F56D0" w:rsidP="005E29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3D22" w:rsidRPr="00D17F59" w:rsidRDefault="004D3D22" w:rsidP="004D3D22">
      <w:pPr>
        <w:ind w:left="-993"/>
        <w:rPr>
          <w:rFonts w:ascii="Times New Roman" w:hAnsi="Times New Roman" w:cs="Times New Roman"/>
          <w:sz w:val="28"/>
          <w:szCs w:val="28"/>
          <w:lang w:val="en-US"/>
        </w:rPr>
      </w:pPr>
    </w:p>
    <w:p w:rsidR="004D3D22" w:rsidRPr="00A5731E" w:rsidRDefault="004D3D22" w:rsidP="004D3D2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D60A6" w:rsidRDefault="000D60A6"/>
    <w:sectPr w:rsidR="000D60A6" w:rsidSect="00D17F59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F59" w:rsidRDefault="00D17F59" w:rsidP="00D17F59">
      <w:pPr>
        <w:spacing w:after="0" w:line="240" w:lineRule="auto"/>
      </w:pPr>
      <w:r>
        <w:separator/>
      </w:r>
    </w:p>
  </w:endnote>
  <w:endnote w:type="continuationSeparator" w:id="0">
    <w:p w:rsidR="00D17F59" w:rsidRDefault="00D17F59" w:rsidP="00D1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49009"/>
      <w:docPartObj>
        <w:docPartGallery w:val="Page Numbers (Bottom of Page)"/>
        <w:docPartUnique/>
      </w:docPartObj>
    </w:sdtPr>
    <w:sdtContent>
      <w:p w:rsidR="00D17F59" w:rsidRDefault="00462817">
        <w:pPr>
          <w:pStyle w:val="a8"/>
          <w:jc w:val="right"/>
        </w:pPr>
        <w:fldSimple w:instr=" PAGE   \* MERGEFORMAT ">
          <w:r w:rsidR="00F34F72">
            <w:rPr>
              <w:noProof/>
            </w:rPr>
            <w:t>2</w:t>
          </w:r>
        </w:fldSimple>
      </w:p>
    </w:sdtContent>
  </w:sdt>
  <w:p w:rsidR="00D17F59" w:rsidRDefault="00D17F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F59" w:rsidRDefault="00D17F59" w:rsidP="00D17F59">
      <w:pPr>
        <w:spacing w:after="0" w:line="240" w:lineRule="auto"/>
      </w:pPr>
      <w:r>
        <w:separator/>
      </w:r>
    </w:p>
  </w:footnote>
  <w:footnote w:type="continuationSeparator" w:id="0">
    <w:p w:rsidR="00D17F59" w:rsidRDefault="00D17F59" w:rsidP="00D17F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0342"/>
    <w:rsid w:val="00016EB8"/>
    <w:rsid w:val="000D60A6"/>
    <w:rsid w:val="00125D94"/>
    <w:rsid w:val="001468BE"/>
    <w:rsid w:val="001927B6"/>
    <w:rsid w:val="001B0C8B"/>
    <w:rsid w:val="001C3AC5"/>
    <w:rsid w:val="001F56D0"/>
    <w:rsid w:val="002B2D7C"/>
    <w:rsid w:val="003D72B7"/>
    <w:rsid w:val="00462817"/>
    <w:rsid w:val="004D3D22"/>
    <w:rsid w:val="005211EE"/>
    <w:rsid w:val="0053792D"/>
    <w:rsid w:val="00557FD2"/>
    <w:rsid w:val="0056332D"/>
    <w:rsid w:val="00594097"/>
    <w:rsid w:val="005E294B"/>
    <w:rsid w:val="00657FC0"/>
    <w:rsid w:val="006A2F67"/>
    <w:rsid w:val="006C51A5"/>
    <w:rsid w:val="00814C85"/>
    <w:rsid w:val="00820E52"/>
    <w:rsid w:val="008238E8"/>
    <w:rsid w:val="00854DF3"/>
    <w:rsid w:val="00900814"/>
    <w:rsid w:val="00A20342"/>
    <w:rsid w:val="00B127E2"/>
    <w:rsid w:val="00BB14B4"/>
    <w:rsid w:val="00BD28B0"/>
    <w:rsid w:val="00BD4490"/>
    <w:rsid w:val="00BE6BBA"/>
    <w:rsid w:val="00C923F5"/>
    <w:rsid w:val="00CF4BD0"/>
    <w:rsid w:val="00D17F59"/>
    <w:rsid w:val="00E30D1A"/>
    <w:rsid w:val="00EE541A"/>
    <w:rsid w:val="00F34F72"/>
    <w:rsid w:val="00FD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B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17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7F59"/>
  </w:style>
  <w:style w:type="paragraph" w:styleId="a8">
    <w:name w:val="footer"/>
    <w:basedOn w:val="a"/>
    <w:link w:val="a9"/>
    <w:uiPriority w:val="99"/>
    <w:unhideWhenUsed/>
    <w:rsid w:val="00D17F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7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7</Pages>
  <Words>1286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22</cp:revision>
  <dcterms:created xsi:type="dcterms:W3CDTF">2018-01-03T10:49:00Z</dcterms:created>
  <dcterms:modified xsi:type="dcterms:W3CDTF">2018-01-07T12:57:00Z</dcterms:modified>
</cp:coreProperties>
</file>