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F8" w:rsidRDefault="000F2CF8" w:rsidP="000F2CF8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Муниципальное бюджетное образовательное учреждение Онохойский детский сад «Солнышко».</w:t>
      </w:r>
    </w:p>
    <w:p w:rsidR="000F2CF8" w:rsidRPr="00D5759F" w:rsidRDefault="000F2CF8" w:rsidP="000F2CF8">
      <w:pPr>
        <w:jc w:val="center"/>
        <w:rPr>
          <w:rFonts w:asciiTheme="majorHAnsi" w:hAnsiTheme="majorHAnsi"/>
          <w:sz w:val="48"/>
          <w:szCs w:val="48"/>
        </w:rPr>
      </w:pPr>
    </w:p>
    <w:p w:rsidR="000F2CF8" w:rsidRPr="00D5759F" w:rsidRDefault="000F2CF8" w:rsidP="000F2CF8">
      <w:pPr>
        <w:jc w:val="center"/>
        <w:rPr>
          <w:rFonts w:asciiTheme="majorHAnsi" w:hAnsiTheme="majorHAnsi"/>
          <w:sz w:val="44"/>
          <w:szCs w:val="44"/>
        </w:rPr>
      </w:pPr>
      <w:r w:rsidRPr="00D5759F">
        <w:rPr>
          <w:rFonts w:asciiTheme="majorHAnsi" w:hAnsiTheme="majorHAnsi"/>
          <w:sz w:val="44"/>
          <w:szCs w:val="44"/>
        </w:rPr>
        <w:t>Семинар- практикум для педагогов по нравственно- патриотическому воспитанию дошкольников.</w:t>
      </w:r>
    </w:p>
    <w:p w:rsidR="000F2CF8" w:rsidRDefault="000F2CF8" w:rsidP="000F2CF8">
      <w:pPr>
        <w:jc w:val="center"/>
        <w:rPr>
          <w:rFonts w:asciiTheme="majorHAnsi" w:hAnsiTheme="majorHAnsi"/>
          <w:sz w:val="48"/>
          <w:szCs w:val="48"/>
        </w:rPr>
      </w:pPr>
    </w:p>
    <w:p w:rsidR="000F2CF8" w:rsidRDefault="000F2CF8" w:rsidP="000F2CF8">
      <w:pPr>
        <w:jc w:val="center"/>
        <w:rPr>
          <w:rFonts w:asciiTheme="majorHAnsi" w:hAnsiTheme="majorHAnsi"/>
          <w:sz w:val="48"/>
          <w:szCs w:val="48"/>
        </w:rPr>
      </w:pPr>
      <w:r w:rsidRPr="00D5759F">
        <w:rPr>
          <w:rFonts w:asciiTheme="majorHAnsi" w:hAnsiTheme="majorHAnsi"/>
          <w:sz w:val="48"/>
          <w:szCs w:val="48"/>
        </w:rPr>
        <w:t>Деловая игра «Слабое звено».</w:t>
      </w:r>
    </w:p>
    <w:p w:rsidR="000F2CF8" w:rsidRDefault="000F2CF8" w:rsidP="000F2CF8">
      <w:pPr>
        <w:tabs>
          <w:tab w:val="left" w:pos="3148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48"/>
          <w:szCs w:val="48"/>
        </w:rPr>
        <w:tab/>
        <w:t xml:space="preserve">              </w:t>
      </w:r>
      <w:r>
        <w:rPr>
          <w:rFonts w:asciiTheme="majorHAnsi" w:hAnsiTheme="majorHAnsi"/>
          <w:sz w:val="32"/>
          <w:szCs w:val="32"/>
        </w:rPr>
        <w:t>Подготовила воспитатель</w:t>
      </w:r>
    </w:p>
    <w:p w:rsidR="000F2CF8" w:rsidRDefault="000F2CF8" w:rsidP="000F2CF8">
      <w:pPr>
        <w:tabs>
          <w:tab w:val="left" w:pos="3148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                            Саковец О.В.</w:t>
      </w:r>
    </w:p>
    <w:p w:rsidR="000F2CF8" w:rsidRPr="00D5759F" w:rsidRDefault="000F2CF8" w:rsidP="000F2CF8">
      <w:pPr>
        <w:rPr>
          <w:rFonts w:asciiTheme="majorHAnsi" w:hAnsiTheme="majorHAnsi"/>
          <w:sz w:val="32"/>
          <w:szCs w:val="32"/>
        </w:rPr>
      </w:pPr>
    </w:p>
    <w:p w:rsidR="000F2CF8" w:rsidRPr="00D5759F" w:rsidRDefault="000F2CF8" w:rsidP="000F2CF8">
      <w:pPr>
        <w:rPr>
          <w:rFonts w:asciiTheme="majorHAnsi" w:hAnsiTheme="majorHAnsi"/>
          <w:sz w:val="32"/>
          <w:szCs w:val="32"/>
        </w:rPr>
      </w:pPr>
    </w:p>
    <w:p w:rsidR="000F2CF8" w:rsidRPr="00D5759F" w:rsidRDefault="000F2CF8" w:rsidP="000F2CF8">
      <w:pPr>
        <w:rPr>
          <w:rFonts w:asciiTheme="majorHAnsi" w:hAnsiTheme="majorHAnsi"/>
          <w:sz w:val="32"/>
          <w:szCs w:val="32"/>
        </w:rPr>
      </w:pPr>
    </w:p>
    <w:p w:rsidR="000F2CF8" w:rsidRPr="00D5759F" w:rsidRDefault="000F2CF8" w:rsidP="000F2CF8">
      <w:pPr>
        <w:rPr>
          <w:rFonts w:asciiTheme="majorHAnsi" w:hAnsiTheme="majorHAnsi"/>
          <w:sz w:val="32"/>
          <w:szCs w:val="32"/>
        </w:rPr>
      </w:pPr>
    </w:p>
    <w:p w:rsidR="000F2CF8" w:rsidRPr="00D5759F" w:rsidRDefault="000F2CF8" w:rsidP="000F2CF8">
      <w:pPr>
        <w:rPr>
          <w:rFonts w:asciiTheme="majorHAnsi" w:hAnsiTheme="majorHAnsi"/>
          <w:sz w:val="32"/>
          <w:szCs w:val="32"/>
        </w:rPr>
      </w:pPr>
    </w:p>
    <w:p w:rsidR="000F2CF8" w:rsidRPr="00D5759F" w:rsidRDefault="000F2CF8" w:rsidP="000F2CF8">
      <w:pPr>
        <w:rPr>
          <w:rFonts w:asciiTheme="majorHAnsi" w:hAnsiTheme="majorHAnsi"/>
          <w:sz w:val="32"/>
          <w:szCs w:val="32"/>
        </w:rPr>
      </w:pPr>
    </w:p>
    <w:p w:rsidR="000F2CF8" w:rsidRPr="00D5759F" w:rsidRDefault="000F2CF8" w:rsidP="000F2CF8">
      <w:pPr>
        <w:rPr>
          <w:rFonts w:asciiTheme="majorHAnsi" w:hAnsiTheme="majorHAnsi"/>
          <w:sz w:val="32"/>
          <w:szCs w:val="32"/>
        </w:rPr>
      </w:pPr>
    </w:p>
    <w:p w:rsidR="000F2CF8" w:rsidRPr="00D5759F" w:rsidRDefault="000F2CF8" w:rsidP="000F2CF8">
      <w:pPr>
        <w:rPr>
          <w:rFonts w:asciiTheme="majorHAnsi" w:hAnsiTheme="majorHAnsi"/>
          <w:sz w:val="32"/>
          <w:szCs w:val="32"/>
        </w:rPr>
      </w:pPr>
    </w:p>
    <w:p w:rsidR="000F2CF8" w:rsidRPr="00D5759F" w:rsidRDefault="000F2CF8" w:rsidP="000F2CF8">
      <w:pPr>
        <w:rPr>
          <w:rFonts w:asciiTheme="majorHAnsi" w:hAnsiTheme="majorHAnsi"/>
          <w:sz w:val="32"/>
          <w:szCs w:val="32"/>
        </w:rPr>
      </w:pPr>
    </w:p>
    <w:p w:rsidR="000F2CF8" w:rsidRPr="00D5759F" w:rsidRDefault="000F2CF8" w:rsidP="000F2CF8">
      <w:pPr>
        <w:tabs>
          <w:tab w:val="left" w:pos="2428"/>
        </w:tabs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2016г.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lastRenderedPageBreak/>
        <w:t>Цель:</w:t>
      </w: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 уточнить и закрепить знания участников семинара-практикума по нравственно-патриотическому воспитанию дошкольников.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Задачи:</w:t>
      </w:r>
    </w:p>
    <w:p w:rsidR="00A53E11" w:rsidRPr="00CD139A" w:rsidRDefault="00A53E11" w:rsidP="00A53E1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Повысить педагогическую компетентность педагогов по вопросам нравственно-патриотического воспитания.</w:t>
      </w:r>
    </w:p>
    <w:p w:rsidR="00A53E11" w:rsidRPr="00CD139A" w:rsidRDefault="00A53E11" w:rsidP="00A53E1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Обобщить знания педагогов о формах и методах работы по патриотическому воспитанию.</w:t>
      </w:r>
    </w:p>
    <w:p w:rsidR="00A53E11" w:rsidRPr="00CD139A" w:rsidRDefault="00A53E11" w:rsidP="00A53E1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Развивать способ анализа своей деятельности и деятельность другого участника в процессе игры, проявляя педагогический такт;</w:t>
      </w:r>
    </w:p>
    <w:p w:rsidR="00A53E11" w:rsidRPr="00CD139A" w:rsidRDefault="00A53E11" w:rsidP="00A53E1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Расширять кругозор каждого участника семинара по краеведению.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Форма</w:t>
      </w: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: деловая игра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Предварительная работа: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- изучение литературы по данному вопросу;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- подготовка атрибутов к игре «Слабое звено».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Введение. Обоснование темы семинара-практикума.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Деловая игра на тему: «Слабое звено».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 </w:t>
      </w:r>
      <w:r w:rsidRPr="00CD139A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Ход семинара-практикума</w:t>
      </w: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: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Уважаемые коллеги, предлагаю вам принять участие в деловой игре «Слабое звено».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Сегодня мы будем, выявлять свои знания по патриотическому воспитанию, в которое вошли раздел</w:t>
      </w:r>
      <w:r w:rsidR="0005411D"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ы: краеведение; история РФ и РБ</w:t>
      </w: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; народно-прикладное искусство; ФГОС ДО.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  <w:u w:val="single"/>
        </w:rPr>
        <w:t>Правила игры</w:t>
      </w: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:</w:t>
      </w:r>
    </w:p>
    <w:p w:rsidR="00A53E11" w:rsidRPr="00CD139A" w:rsidRDefault="00BF0D3F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>Игра состоит из 4</w:t>
      </w:r>
      <w:r w:rsidR="00A53E11"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раундов. Длит</w:t>
      </w:r>
      <w:r w:rsidR="00BF0559"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ельность 1 раунда составляе4 минуты</w:t>
      </w:r>
      <w:r w:rsidR="00A53E11"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. Ваша задача: за короткий промежуток времени дать как можно больше правильных ответов, а также следить за ходом игры и суметь проанализировать свою деятельность, и деятельность других участников, соблюдая педагогический такт. Победит тот, кто без ошибок пройдет все 4 раунда и покажет свои знания по патриотическому воспитанию на более высоком уровне.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Наша игра будет проходить с 2 командами. В начале семинара каждый из вас получил жетон. Команда, получившая желтый жетон – это один состав, команда с зеленым жетоном – это второй состав. Задача каждой команды проявить свою эрудицию и добраться до конечного раунда.</w:t>
      </w:r>
    </w:p>
    <w:p w:rsidR="005D036D" w:rsidRPr="00CD139A" w:rsidRDefault="005D036D" w:rsidP="005D036D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Представление жюри в лице старшего воспитателя .</w:t>
      </w:r>
    </w:p>
    <w:p w:rsidR="005D036D" w:rsidRPr="00CD139A" w:rsidRDefault="005D036D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Выберите командира, и в течении 3 минут необходимо придумать название и девиз.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Представление команд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Прежде чем приступать к какому-либо делу, всегда нужно быть в знаниях теоретически подкованным. Поэтому в начале нашей игры мне хотелось бы вам </w:t>
      </w: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lastRenderedPageBreak/>
        <w:t>кратко рассказать об организации нравственно-патриотического воспитания в нашем детском саду.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Патриотическое воспитание</w:t>
      </w: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 – это целенаправленный процесс воздействия на личность с целью формирования патриотизма, как качества проявляющегося в любви к своему Отечеству, служению ему.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Воспитание чувства патриотизма у дошкольников, процесс сложный и длительный, требующий от педагога большой личной убеждённости и вдохновения. Это весьма кропотливая работа должна вестись систематически, планомерно, во всех возрастных группах, в разных видах деятельности и по разным направлениям: воспитание любви к близким, к детскому саду, к родному городу, к своей стране.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Задачи: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- формирование любви к родному краю (причастности к родному дому, семье, детскому саду, города);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- формирование духовно-нравственных отношений;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- формирование любви к культурному наследию своего народа;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- воспитание любви уважения к своим национальным особенностям;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- знакомство детей с символами государства (герб, флаг, гимн)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- чувство собственного достоинства как представителя своего народа;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- толерантное отношение к представителям других национальностей, к ровесникам, родителям, соседям, другим людям.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Данные задачи должны решаться во всех видах детской деятельности: на занятиях, в играх, в труде, в быту – так как воспитывают в ребёнке не только патриотические чувства, но и формируют его взаимоотношения с взрослыми и сверстниками. Планировать работу целесообразно по темам: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- Моя семья;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- Моя улица;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- Мой детский сад.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Нравственно-патриотическое воспитание ребёнка – сложный педагогический процесс. В основе его лежит развитие нравственных чувств. Чувство Родины. Оно начинается у ребёнка с отношения к семье, к самым близким людям – к матери, отцу, бабушке, дедушке. Это корни, связывающие его с родным домом и ближайшим окружением. Заповедь А.С.Макаренко гласит «В вашей семье и под вашим руководством растет будущий гражданин. Все, что совершается в стране, через вашу душу и вашу мысль должно приходить к детям.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В своей работе педагоги могут использовать следующие </w:t>
      </w:r>
      <w:r w:rsidRPr="00CD139A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методы: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1. Рассказ, объяснения воспитателя в сочетании с показом нужных объектов и непосредственными наблюдениями детей;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2. Беседы с детьми о стране, родном городе;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3. Разучивание с детьми песен, стихотворений, пословиц, поговорок, чтение сказок, прослушивание музыкальных произведений;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lastRenderedPageBreak/>
        <w:t>6. Знакомство детей с народной декоративной росписью.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Для этого используют различные </w:t>
      </w:r>
      <w:r w:rsidRPr="00CD139A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формы работы:</w:t>
      </w: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 целевые прогулки, экскурсии, беседы, дидактические игры, чтение художественной литературы, праздники, развлечения, вечера досуга, викторины и, конечно же, основная форма работы – непосредственно образовательная деятельность(занятие).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НОД проводится один - два раза в месяц, в зависимости от возрастной группы. Знания полученные во время образовательной деятельности, закрепляются в различных формах вне НОД. И в течении всего года воспитатель несколько раз возвращается к тому, что дети узнали ранее. Некоторые темы повторяются в каждой возрастной группе, но с определённым усложнением (например: «День защитника Отечества», «День космонавтики», «День Победы»).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Решая задачи нравственно-патриотического воспитания, каждый педагог должен строить свою работу в соответствии с местными условиями и особенностями детей, учитывая </w:t>
      </w:r>
      <w:r w:rsidRPr="00CD139A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следующие принципы: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- «позитивный центризм» (отбор тех знаний, наиболее актуальных для ребёнка данного возраста);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- непрерывность и преемственность педагогического процесса;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- дифференцированный подход к каждому ребёнку, максимальный учёт его психологических особенностей, возможностей и интересов;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- развивающий характер обучения, основанный на детской активности.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Для более эффективной работы по воспитанию патриотизма дошкольников необходимы следующее педагогическое условие - тесное сотрудничество воспитателей ДОУ с членами семьи, подготовленность педагогов и родителей к решению проблем воспитания патриотизма детей. Это сотрудничество воспитателей ДОУ с членами семьи выражается в установлении доверительных деловых контактов с семьями воспитанников; обеспечении родителей минимумом психолого-педагогической информации, обучении их способам общения с ребенком; вовлечении членов семьи в педагогический процесс; создании в ДОУ и семье предметной развивающей среды.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1 раунд игры “Слабое звено”.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Раунд 1</w:t>
      </w:r>
    </w:p>
    <w:p w:rsidR="00BF0559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Земля, где ты родился? (Родина.)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Историческая наука, изучающая культуру и быт народов мира, их происхождение, этническую историю и культурные взаимовлиянии? (Этнография.)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Что из</w:t>
      </w:r>
      <w:r w:rsidR="00C16445"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ображено на гербе Республики Бурятия? (</w:t>
      </w: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Древнее название России? (Русь.)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Кого из перечисленных авторов рассматривает вопросы социального развития дошкольников? (Жуковская, Марковская, Шатова, Козлова.)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Кто несет основную ответственность за воспитание ребенка? (Родители.)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Что всегда остается важным для патриотического воспитания в дошкольном возрасте? (Чувство привязанности.)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lastRenderedPageBreak/>
        <w:t>“Преданность и любовь к своему Отечеству, к своему народу” по Ожегову. (Патриотизм.)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Одна из форм патриотического воспитания в дошкольном возрасте? (Ознакомление с родным краем.)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Особый политический институт, который обеспечивает социальную защищенность населения, оборону и безопасность страны? (Государство.)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Символ государства, его суверенитета: прикрепленное к древу или шнуру полотнище установленных размеров и цветов, иногда с изображением герба, эмблемы? (Флаг.)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Официальная эмблема государства? (Герб.)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Куда заносят названия редких животных и растений? (Красная книга.)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Это музыкальный инструмент. Беда – надвигается, враг или мор – звук этого музыкального инструмента разносился но всей округе, отгоняя беду, болезни, нечистую силу? (Колокол.)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Назовите имена трех русских былинных богатырей. (Илья Муромец, Алеша Попович, Добрыня Никитич.)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Совокупность близких родственников, живущих вместе и ведущих общее хозяйство? (Семья.)</w:t>
      </w:r>
    </w:p>
    <w:p w:rsidR="00C16445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Крупная территория, которая имеет определенные границы и пользуется государственным суверенитетом? (Страна.)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Назовите столицу России? (Москва.)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Назовите столицу Республик</w:t>
      </w:r>
      <w:r w:rsidR="00C16445"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и Бурятия? (Улан-Удэ</w:t>
      </w: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Совокупность идей человека, в которых выражается теоретическое освоение предмета, Что это: знания или умении? (Знания.)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Овладение способами, приемами, действиями, применение знаний на практике? Что это: умение или навыки? (Умения.)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Что первично? Умения или навыки? (Умения.)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Роспись, где используют три цвета: голубой, синий и белый? (Гже</w:t>
      </w:r>
      <w:r w:rsidR="000D1A31">
        <w:rPr>
          <w:rFonts w:asciiTheme="majorHAnsi" w:eastAsia="Times New Roman" w:hAnsiTheme="majorHAnsi" w:cs="Times New Roman"/>
          <w:color w:val="303F50"/>
          <w:sz w:val="24"/>
          <w:szCs w:val="24"/>
        </w:rPr>
        <w:t>ль)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Русский женский головной убор? (Кокошник, венец.)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Назовите порядок цвето</w:t>
      </w:r>
      <w:r w:rsidR="00C16445"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вых полос на полотнище флага РБ</w:t>
      </w: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, начина</w:t>
      </w:r>
      <w:r w:rsidR="00C16445"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й сверху? (</w:t>
      </w: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.)</w:t>
      </w:r>
    </w:p>
    <w:p w:rsidR="005D036D" w:rsidRPr="00CD139A" w:rsidRDefault="00ED30D1" w:rsidP="005D036D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000000"/>
          <w:sz w:val="24"/>
          <w:szCs w:val="24"/>
        </w:rPr>
        <w:t>Какой обычай существовал  в старину при проходе  в Кремль через ворота Спасской  башни?  ( нужно было снять шапку. Нарушителя наказывали, заставляли 50 раз поклониться башне</w:t>
      </w:r>
      <w:r w:rsidR="005D036D" w:rsidRPr="00CD139A">
        <w:rPr>
          <w:rFonts w:asciiTheme="majorHAnsi" w:eastAsia="Times New Roman" w:hAnsiTheme="majorHAnsi" w:cs="Times New Roman"/>
          <w:color w:val="000000"/>
          <w:sz w:val="24"/>
          <w:szCs w:val="24"/>
        </w:rPr>
        <w:t>)</w:t>
      </w:r>
    </w:p>
    <w:p w:rsidR="00ED30D1" w:rsidRPr="00CD139A" w:rsidRDefault="00ED30D1" w:rsidP="005D036D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Почему Красная площадь так называется?</w:t>
      </w:r>
    </w:p>
    <w:p w:rsidR="00ED30D1" w:rsidRPr="00CD139A" w:rsidRDefault="00ED30D1" w:rsidP="00ED30D1">
      <w:pPr>
        <w:shd w:val="clear" w:color="auto" w:fill="FFFFFF"/>
        <w:spacing w:after="0" w:line="270" w:lineRule="atLeast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000000"/>
          <w:sz w:val="24"/>
          <w:szCs w:val="24"/>
        </w:rPr>
        <w:t>                                                («Красная» - значит красивая)</w:t>
      </w:r>
    </w:p>
    <w:p w:rsidR="00ED30D1" w:rsidRPr="00CD139A" w:rsidRDefault="00ED30D1" w:rsidP="005D036D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000000"/>
          <w:sz w:val="24"/>
          <w:szCs w:val="24"/>
        </w:rPr>
        <w:t>Что такое патриотизм?  </w:t>
      </w:r>
    </w:p>
    <w:p w:rsidR="005D036D" w:rsidRPr="00CD139A" w:rsidRDefault="00ED30D1" w:rsidP="005D036D">
      <w:pPr>
        <w:shd w:val="clear" w:color="auto" w:fill="FFFFFF"/>
        <w:spacing w:after="0" w:line="270" w:lineRule="atLeast"/>
        <w:ind w:left="360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000000"/>
          <w:sz w:val="24"/>
          <w:szCs w:val="24"/>
        </w:rPr>
        <w:t>                                              ( преданность и любовь к Родине, к ее природе, культуре, народу)  </w:t>
      </w:r>
    </w:p>
    <w:p w:rsidR="00ED30D1" w:rsidRPr="00CD139A" w:rsidRDefault="00ED30D1" w:rsidP="005D036D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Кто основал Москву?</w:t>
      </w:r>
    </w:p>
    <w:p w:rsidR="00ED30D1" w:rsidRPr="00CD139A" w:rsidRDefault="00ED30D1" w:rsidP="00ED30D1">
      <w:pPr>
        <w:shd w:val="clear" w:color="auto" w:fill="FFFFFF"/>
        <w:spacing w:after="0" w:line="270" w:lineRule="atLeast"/>
        <w:ind w:left="360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>                                          (князь Юрий Долгорукий, сын великого князя Киевского В.В.Мономаха)</w:t>
      </w:r>
    </w:p>
    <w:p w:rsidR="00ED30D1" w:rsidRPr="00CD139A" w:rsidRDefault="00ED30D1" w:rsidP="00ED30D1">
      <w:pPr>
        <w:shd w:val="clear" w:color="auto" w:fill="FFFFFF"/>
        <w:spacing w:after="0" w:line="270" w:lineRule="atLeast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DB7BEB" w:rsidRPr="00CD139A" w:rsidRDefault="00A53E11" w:rsidP="00DB7BEB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– Итак, 1 раунд подошел к концу. Которая команда сдала свои позиции</w:t>
      </w:r>
      <w:r w:rsidR="00C16445"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посчитает наше уважаемое жюри?</w:t>
      </w:r>
    </w:p>
    <w:p w:rsidR="00DB7BEB" w:rsidRPr="00CD139A" w:rsidRDefault="00DB7BEB" w:rsidP="00DB7BEB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Игра «Разрезная картинка»</w:t>
      </w:r>
    </w:p>
    <w:p w:rsidR="00DB7BEB" w:rsidRPr="00CD139A" w:rsidRDefault="00C16445" w:rsidP="00DB7BEB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Пока жюри подсчитывает баллы</w:t>
      </w:r>
      <w:r w:rsidR="00DB7BEB"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каждая из команд должна собрать картинку, и узнать какая природно-климатическая зона на ней изображена.</w:t>
      </w:r>
    </w:p>
    <w:p w:rsidR="00A53E11" w:rsidRPr="00CD139A" w:rsidRDefault="00DB7BEB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(Жури делает</w:t>
      </w:r>
      <w:r w:rsidR="00A53E11"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св</w:t>
      </w: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ой выбор, объясняя почему </w:t>
      </w:r>
      <w:r w:rsidR="00A53E11"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они выбрали эту</w:t>
      </w: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команду</w:t>
      </w:r>
      <w:r w:rsidR="00A53E11"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Раунд 2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Государственные требования, к психолого-педагогическим условиям воспита</w:t>
      </w:r>
      <w:r w:rsidR="005D036D"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нии и обучения детей в ДОУ, а та</w:t>
      </w: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к же комплекс требований к педагогическим работникам? (Госстандарт.)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Впервые развернутая система обучения и воспитания человека была разработана (кем?) – Ушинским или Коменским?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Основа познания мира, что это? (Чувственное восприятие.)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Что означают “эмпирические знания”? (Знания, основанные на опыте.)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То, что перешло от одною поколения к другому, что унаследовано от предшествующих поколений? (Традиция.)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Система материальных объектов деятельности ребенка, функционально моделирующая содержание его духовного и физического развитии. Что это? (Предметно-пространственная развивающая среда.)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Своеобразие, непохожесть на других. (Самобытность.)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Сохранение прошлых ценностей в настоящем. (Культурное наследие.)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Человек, который принадлежит к постоянному населению данного государства и пользуется всеми нравами, выполняет все обязанности этого государства (Гражданин.)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Чем являются следующие определения: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-формирование любви к родному краю,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-воспитание чувства гордости и за своих земляков,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-умение ориентироваться в окружающей действительности? (Задачи нравственно-патриотического воспитания.)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Ритуальная еда на празднике проводов зимы. (Блины.)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Что является государственной символикой. (Герб, гимн, флаг.)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Терпимость к чужим мнениям, верованию, поведению. Что это? (Толерантность.)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Какая птица изображена на гербе России? (Орел.)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Документ, охватывающий вес основные моменты жизнедеятельности детей, иными словами – это модель учебно-воспитательного процесса. (Образовательная программа ДОУ.)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lastRenderedPageBreak/>
        <w:t>Назовите одну из задач, решаемую в разделе “Труд взрослых” в среднем возрасте? (Умение рассказать трудовой процесс – цель, инструменты, действия, результат.)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Назови одну из задач, решаемую в разделе “Труд взрослых” в старшем возрасте? (Иметь представления о разных профессиях и их назначении для общества.)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Кто ввел термин “Народная педагогика”? (Ушинский.)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Средство раскрытия национальной самобытности и формирования патриотических чувств? (Фольклор.)</w:t>
      </w:r>
    </w:p>
    <w:p w:rsidR="00ED30D1" w:rsidRPr="00CD139A" w:rsidRDefault="00A53E11" w:rsidP="00ED11A0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– Второй </w:t>
      </w:r>
      <w:r w:rsidR="006A1CBC"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раунд закончен, пока жюри подсчитывает ответы мы с вами вспомним пословицы о России.</w:t>
      </w:r>
    </w:p>
    <w:p w:rsidR="00ED30D1" w:rsidRPr="00CD139A" w:rsidRDefault="00ED30D1" w:rsidP="00ED30D1">
      <w:pPr>
        <w:shd w:val="clear" w:color="auto" w:fill="FFFFFF"/>
        <w:spacing w:after="0" w:line="270" w:lineRule="atLeast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«Пословицы о Родине»</w:t>
      </w:r>
    </w:p>
    <w:p w:rsidR="00ED30D1" w:rsidRPr="00CD139A" w:rsidRDefault="00ED30D1" w:rsidP="00ED30D1">
      <w:pPr>
        <w:shd w:val="clear" w:color="auto" w:fill="FFFFFF"/>
        <w:spacing w:after="0" w:line="270" w:lineRule="atLeast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000000"/>
          <w:sz w:val="24"/>
          <w:szCs w:val="24"/>
        </w:rPr>
        <w:t>- Золоту – старости нет, Родине – цены нет.</w:t>
      </w:r>
    </w:p>
    <w:p w:rsidR="00ED30D1" w:rsidRPr="00CD139A" w:rsidRDefault="00ED30D1" w:rsidP="00ED30D1">
      <w:pPr>
        <w:shd w:val="clear" w:color="auto" w:fill="FFFFFF"/>
        <w:spacing w:after="0" w:line="270" w:lineRule="atLeast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000000"/>
          <w:sz w:val="24"/>
          <w:szCs w:val="24"/>
        </w:rPr>
        <w:t>- Всякому мила своя сторона.</w:t>
      </w:r>
    </w:p>
    <w:p w:rsidR="00ED30D1" w:rsidRPr="00CD139A" w:rsidRDefault="00ED30D1" w:rsidP="00ED30D1">
      <w:pPr>
        <w:shd w:val="clear" w:color="auto" w:fill="FFFFFF"/>
        <w:spacing w:after="0" w:line="270" w:lineRule="atLeast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000000"/>
          <w:sz w:val="24"/>
          <w:szCs w:val="24"/>
        </w:rPr>
        <w:t>- Нет ничего на свете краше, чем Родина наша.</w:t>
      </w:r>
    </w:p>
    <w:p w:rsidR="00ED30D1" w:rsidRPr="00CD139A" w:rsidRDefault="00ED30D1" w:rsidP="00ED30D1">
      <w:pPr>
        <w:shd w:val="clear" w:color="auto" w:fill="FFFFFF"/>
        <w:spacing w:after="0" w:line="270" w:lineRule="atLeast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000000"/>
          <w:sz w:val="24"/>
          <w:szCs w:val="24"/>
        </w:rPr>
        <w:t>- Родина – мать, умей за нее постоять.</w:t>
      </w:r>
    </w:p>
    <w:p w:rsidR="00ED30D1" w:rsidRPr="00CD139A" w:rsidRDefault="00ED30D1" w:rsidP="00ED30D1">
      <w:pPr>
        <w:shd w:val="clear" w:color="auto" w:fill="FFFFFF"/>
        <w:spacing w:after="0" w:line="270" w:lineRule="atLeast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000000"/>
          <w:sz w:val="24"/>
          <w:szCs w:val="24"/>
        </w:rPr>
        <w:t>- Родная сторона – мать, а чужая – мачеха.</w:t>
      </w:r>
    </w:p>
    <w:p w:rsidR="00ED30D1" w:rsidRPr="00CD139A" w:rsidRDefault="00ED30D1" w:rsidP="00ED30D1">
      <w:pPr>
        <w:shd w:val="clear" w:color="auto" w:fill="FFFFFF"/>
        <w:spacing w:after="0" w:line="270" w:lineRule="atLeast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000000"/>
          <w:sz w:val="24"/>
          <w:szCs w:val="24"/>
        </w:rPr>
        <w:t>- Человек без Родины – что соловей без песни.</w:t>
      </w:r>
    </w:p>
    <w:p w:rsidR="00A53E11" w:rsidRPr="00CD139A" w:rsidRDefault="006A1CBC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И так слово жюри.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Раунд 3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Когда вступил в силу новый закон «Об образовании в Российской Федерации», в котором впервые дошкольное образование закреплено в качестве уровня общего образования? (1 сентября 2013г.)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Назовите программы, в которых представлено в разных формулировках и объёмах гражданское, патриотическое воспитание? (Алёшина Н.В. «Патриотическое воспитание дошкольников», Зеленова Н. Г., Осипова Л.Е. «Мы живём в России», Князева О. Л., Маханёва М. Д. «Приобщение детей к истокам русской народной культуры».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На каких документах основан ФГОС ДО? (Конвенция о правах ребенка, Закон об Образовании РФ, Конституция РФ.)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Как называется местность, охраняемая законом, в которой прекращена хозяйственная деятельность и посещение людей? (Заповедник.)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Принцип заключается в создании оптимальных условий для самореализации каждого ребенка в процессе освоения знании о родном городе с учетом возраста, пола ребенка, накопленного опыта. (Принцип дифференциации.)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Правило, которое определяет поведение, духовные качества, необходимые в обществе и отношения к этим правилам. (Нравственность.)</w:t>
      </w:r>
    </w:p>
    <w:p w:rsidR="00A53E11" w:rsidRPr="00CD139A" w:rsidRDefault="00A53E11" w:rsidP="00A53E1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Что подразумевает под собой понятие "Инклюзивное образование"? (Обеспечение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возможностей.)</w:t>
      </w:r>
      <w:r w:rsidR="006A1CBC"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</w:t>
      </w:r>
    </w:p>
    <w:p w:rsidR="00ED30D1" w:rsidRPr="00CD139A" w:rsidRDefault="00ED30D1" w:rsidP="00ED30D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– Подошел к концу 3 раунд, кто является на этот раз самым слабым звеном узнаем через несколько минут? (Анализ жюри.)</w:t>
      </w:r>
    </w:p>
    <w:p w:rsidR="00ED30D1" w:rsidRPr="00CD139A" w:rsidRDefault="00ED30D1" w:rsidP="00ED30D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Псих</w:t>
      </w:r>
      <w:r w:rsidR="00C873B6">
        <w:rPr>
          <w:rFonts w:asciiTheme="majorHAnsi" w:eastAsia="Times New Roman" w:hAnsiTheme="majorHAnsi" w:cs="Times New Roman"/>
          <w:color w:val="303F50"/>
          <w:sz w:val="24"/>
          <w:szCs w:val="24"/>
        </w:rPr>
        <w:t>о</w:t>
      </w: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логическая разгрузка для команд</w:t>
      </w:r>
      <w:r w:rsidR="00C873B6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.Игра «Имя».</w:t>
      </w:r>
    </w:p>
    <w:p w:rsidR="00ED30D1" w:rsidRPr="00CD139A" w:rsidRDefault="00ED30D1" w:rsidP="00ED30D1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lastRenderedPageBreak/>
        <w:t>–  Сейчас самое время выяснить, кто из вас силен в патриотическом воспитани</w:t>
      </w:r>
      <w:r w:rsidR="00BF0D3F">
        <w:rPr>
          <w:rFonts w:asciiTheme="majorHAnsi" w:eastAsia="Times New Roman" w:hAnsiTheme="majorHAnsi" w:cs="Times New Roman"/>
          <w:color w:val="303F50"/>
          <w:sz w:val="24"/>
          <w:szCs w:val="24"/>
        </w:rPr>
        <w:t>и, краеведении, методике.И так 4</w:t>
      </w: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раунд. </w:t>
      </w:r>
    </w:p>
    <w:p w:rsidR="0048358A" w:rsidRPr="00CD139A" w:rsidRDefault="0048358A" w:rsidP="0048358A">
      <w:pPr>
        <w:pStyle w:val="a3"/>
        <w:rPr>
          <w:rFonts w:asciiTheme="majorHAnsi" w:hAnsiTheme="majorHAnsi" w:cs="Tahoma"/>
          <w:color w:val="000000"/>
        </w:rPr>
      </w:pPr>
      <w:r w:rsidRPr="00CD139A">
        <w:rPr>
          <w:rFonts w:asciiTheme="majorHAnsi" w:hAnsiTheme="majorHAnsi"/>
          <w:color w:val="000000"/>
        </w:rPr>
        <w:t>1. Какой металл считается национальным металлом бурят?</w:t>
      </w:r>
    </w:p>
    <w:p w:rsidR="0048358A" w:rsidRPr="00CD139A" w:rsidRDefault="0048358A" w:rsidP="0048358A">
      <w:pPr>
        <w:pStyle w:val="a3"/>
        <w:rPr>
          <w:rFonts w:asciiTheme="majorHAnsi" w:hAnsiTheme="majorHAnsi" w:cs="Tahoma"/>
          <w:color w:val="000000"/>
        </w:rPr>
      </w:pPr>
      <w:r w:rsidRPr="00CD139A">
        <w:rPr>
          <w:rFonts w:asciiTheme="majorHAnsi" w:hAnsiTheme="majorHAnsi"/>
          <w:color w:val="000000"/>
        </w:rPr>
        <w:t>2. Что означает слово Байкал?</w:t>
      </w:r>
    </w:p>
    <w:p w:rsidR="0048358A" w:rsidRPr="00CD139A" w:rsidRDefault="0048358A" w:rsidP="0048358A">
      <w:pPr>
        <w:pStyle w:val="a3"/>
        <w:rPr>
          <w:rFonts w:asciiTheme="majorHAnsi" w:hAnsiTheme="majorHAnsi"/>
          <w:color w:val="000000"/>
        </w:rPr>
      </w:pPr>
      <w:r w:rsidRPr="00CD139A">
        <w:rPr>
          <w:rFonts w:asciiTheme="majorHAnsi" w:hAnsiTheme="majorHAnsi"/>
          <w:color w:val="000000"/>
        </w:rPr>
        <w:t>3. Где находится центральный буддийский храм России?</w:t>
      </w:r>
    </w:p>
    <w:p w:rsidR="00B52F48" w:rsidRPr="00CD139A" w:rsidRDefault="00ED11A0" w:rsidP="00ED11A0">
      <w:pPr>
        <w:pStyle w:val="a3"/>
        <w:rPr>
          <w:rFonts w:asciiTheme="majorHAnsi" w:hAnsiTheme="majorHAnsi" w:cs="Tahoma"/>
          <w:color w:val="000000"/>
        </w:rPr>
      </w:pPr>
      <w:r w:rsidRPr="00CD139A">
        <w:rPr>
          <w:rFonts w:asciiTheme="majorHAnsi" w:hAnsiTheme="majorHAnsi"/>
          <w:color w:val="000000"/>
        </w:rPr>
        <w:t>-</w:t>
      </w:r>
      <w:r w:rsidR="00B52F48" w:rsidRPr="00CD139A">
        <w:rPr>
          <w:rFonts w:asciiTheme="majorHAnsi" w:hAnsiTheme="majorHAnsi"/>
          <w:color w:val="000000"/>
        </w:rPr>
        <w:t>Серебро</w:t>
      </w:r>
    </w:p>
    <w:p w:rsidR="00B52F48" w:rsidRPr="00CD139A" w:rsidRDefault="00ED11A0" w:rsidP="00ED11A0">
      <w:pPr>
        <w:pStyle w:val="a3"/>
        <w:rPr>
          <w:rFonts w:asciiTheme="majorHAnsi" w:hAnsiTheme="majorHAnsi" w:cs="Tahoma"/>
          <w:color w:val="000000"/>
        </w:rPr>
      </w:pPr>
      <w:r w:rsidRPr="00CD139A">
        <w:rPr>
          <w:rFonts w:asciiTheme="majorHAnsi" w:hAnsiTheme="majorHAnsi"/>
          <w:color w:val="000000"/>
        </w:rPr>
        <w:t>-</w:t>
      </w:r>
      <w:r w:rsidR="00B52F48" w:rsidRPr="00CD139A">
        <w:rPr>
          <w:rFonts w:asciiTheme="majorHAnsi" w:hAnsiTheme="majorHAnsi"/>
          <w:color w:val="000000"/>
        </w:rPr>
        <w:t>Байкал - слово тюркоязычное от Бай-Куль, что значит богатое озеро (аналогично Иссык-Куль - теплое озеро, Кара-Куль - черное озеро). Некоторые авторы полагают, что это слово происходит от монгольского Байгал (богатый огонь) или Байгал Далай - большое море.</w:t>
      </w:r>
    </w:p>
    <w:p w:rsidR="0048358A" w:rsidRPr="00CD139A" w:rsidRDefault="00317233" w:rsidP="00317233">
      <w:pPr>
        <w:pStyle w:val="a3"/>
        <w:rPr>
          <w:rFonts w:asciiTheme="majorHAnsi" w:hAnsiTheme="majorHAnsi" w:cs="Tahoma"/>
          <w:color w:val="000000"/>
        </w:rPr>
      </w:pPr>
      <w:r w:rsidRPr="00CD139A">
        <w:rPr>
          <w:rFonts w:asciiTheme="majorHAnsi" w:hAnsiTheme="majorHAnsi"/>
          <w:color w:val="000000"/>
        </w:rPr>
        <w:t>-</w:t>
      </w:r>
      <w:r w:rsidR="00B52F48" w:rsidRPr="00CD139A">
        <w:rPr>
          <w:rFonts w:asciiTheme="majorHAnsi" w:hAnsiTheme="majorHAnsi"/>
          <w:color w:val="000000"/>
        </w:rPr>
        <w:t>В Иволгинске.</w:t>
      </w:r>
    </w:p>
    <w:p w:rsidR="0048358A" w:rsidRPr="00CD139A" w:rsidRDefault="00C5488F" w:rsidP="0048358A">
      <w:pPr>
        <w:pStyle w:val="a3"/>
        <w:rPr>
          <w:rFonts w:asciiTheme="majorHAnsi" w:hAnsiTheme="majorHAnsi" w:cs="Tahoma"/>
          <w:color w:val="000000"/>
        </w:rPr>
      </w:pPr>
      <w:r w:rsidRPr="00CD139A">
        <w:rPr>
          <w:rFonts w:asciiTheme="majorHAnsi" w:hAnsiTheme="majorHAnsi"/>
          <w:color w:val="000000"/>
        </w:rPr>
        <w:t>4</w:t>
      </w:r>
      <w:r w:rsidR="0048358A" w:rsidRPr="00CD139A">
        <w:rPr>
          <w:rFonts w:asciiTheme="majorHAnsi" w:hAnsiTheme="majorHAnsi"/>
          <w:color w:val="000000"/>
        </w:rPr>
        <w:t>.Какое животное является особо почитаемым у бурят? К нему относятся как к «близкому другу», называя «эрдэни» - драгоценност</w:t>
      </w:r>
      <w:r w:rsidRPr="00CD139A">
        <w:rPr>
          <w:rFonts w:asciiTheme="majorHAnsi" w:hAnsiTheme="majorHAnsi"/>
          <w:color w:val="000000"/>
        </w:rPr>
        <w:t>ь</w:t>
      </w:r>
      <w:r w:rsidR="0048358A" w:rsidRPr="00CD139A">
        <w:rPr>
          <w:rFonts w:asciiTheme="majorHAnsi" w:hAnsiTheme="majorHAnsi"/>
          <w:color w:val="000000"/>
        </w:rPr>
        <w:t>?</w:t>
      </w:r>
    </w:p>
    <w:p w:rsidR="0048358A" w:rsidRPr="00CD139A" w:rsidRDefault="00C5488F" w:rsidP="0048358A">
      <w:pPr>
        <w:pStyle w:val="a3"/>
        <w:rPr>
          <w:rFonts w:asciiTheme="majorHAnsi" w:hAnsiTheme="majorHAnsi" w:cs="Tahoma"/>
          <w:color w:val="000000"/>
        </w:rPr>
      </w:pPr>
      <w:r w:rsidRPr="00CD139A">
        <w:rPr>
          <w:rFonts w:asciiTheme="majorHAnsi" w:hAnsiTheme="majorHAnsi"/>
          <w:color w:val="000000"/>
        </w:rPr>
        <w:t>5</w:t>
      </w:r>
      <w:r w:rsidR="0048358A" w:rsidRPr="00CD139A">
        <w:rPr>
          <w:rFonts w:asciiTheme="majorHAnsi" w:hAnsiTheme="majorHAnsi"/>
          <w:color w:val="000000"/>
        </w:rPr>
        <w:t>. Какой залив на Байкале самый глубокий?</w:t>
      </w:r>
    </w:p>
    <w:p w:rsidR="0048358A" w:rsidRPr="00CD139A" w:rsidRDefault="00C5488F" w:rsidP="0048358A">
      <w:pPr>
        <w:pStyle w:val="a3"/>
        <w:rPr>
          <w:rFonts w:asciiTheme="majorHAnsi" w:hAnsiTheme="majorHAnsi" w:cs="Tahoma"/>
          <w:color w:val="000000"/>
        </w:rPr>
      </w:pPr>
      <w:r w:rsidRPr="00CD139A">
        <w:rPr>
          <w:rFonts w:asciiTheme="majorHAnsi" w:hAnsiTheme="majorHAnsi"/>
          <w:color w:val="000000"/>
        </w:rPr>
        <w:t>6</w:t>
      </w:r>
      <w:r w:rsidR="0048358A" w:rsidRPr="00CD139A">
        <w:rPr>
          <w:rFonts w:asciiTheme="majorHAnsi" w:hAnsiTheme="majorHAnsi"/>
          <w:color w:val="000000"/>
        </w:rPr>
        <w:t>. Из каких цветов состоит флаг Бурятии? </w:t>
      </w:r>
    </w:p>
    <w:p w:rsidR="00B52F48" w:rsidRPr="00CD139A" w:rsidRDefault="00317233" w:rsidP="00B52F48">
      <w:pPr>
        <w:pStyle w:val="a3"/>
        <w:rPr>
          <w:rFonts w:asciiTheme="majorHAnsi" w:hAnsiTheme="majorHAnsi" w:cs="Tahoma"/>
          <w:color w:val="000000"/>
        </w:rPr>
      </w:pPr>
      <w:r w:rsidRPr="00CD139A">
        <w:rPr>
          <w:rFonts w:asciiTheme="majorHAnsi" w:hAnsiTheme="majorHAnsi"/>
          <w:color w:val="000000"/>
        </w:rPr>
        <w:t>-</w:t>
      </w:r>
      <w:r w:rsidR="00B52F48" w:rsidRPr="00CD139A">
        <w:rPr>
          <w:rFonts w:asciiTheme="majorHAnsi" w:hAnsiTheme="majorHAnsi"/>
          <w:color w:val="000000"/>
        </w:rPr>
        <w:t>. Морин – эрдэни.</w:t>
      </w:r>
    </w:p>
    <w:p w:rsidR="00B52F48" w:rsidRPr="00CD139A" w:rsidRDefault="00317233" w:rsidP="00B52F48">
      <w:pPr>
        <w:pStyle w:val="a3"/>
        <w:rPr>
          <w:rFonts w:asciiTheme="majorHAnsi" w:hAnsiTheme="majorHAnsi" w:cs="Tahoma"/>
          <w:color w:val="000000"/>
        </w:rPr>
      </w:pPr>
      <w:r w:rsidRPr="00CD139A">
        <w:rPr>
          <w:rFonts w:asciiTheme="majorHAnsi" w:hAnsiTheme="majorHAnsi"/>
          <w:color w:val="000000"/>
        </w:rPr>
        <w:t>-</w:t>
      </w:r>
      <w:r w:rsidR="00B52F48" w:rsidRPr="00CD139A">
        <w:rPr>
          <w:rFonts w:asciiTheme="majorHAnsi" w:hAnsiTheme="majorHAnsi"/>
          <w:color w:val="000000"/>
        </w:rPr>
        <w:t xml:space="preserve"> Баргузинский - его максимальная глубина 1284 м. За ним следует бухта Лиственичная – около 1000м.</w:t>
      </w:r>
    </w:p>
    <w:p w:rsidR="0048358A" w:rsidRPr="00CD139A" w:rsidRDefault="00317233" w:rsidP="0048358A">
      <w:pPr>
        <w:pStyle w:val="a3"/>
        <w:rPr>
          <w:rFonts w:asciiTheme="majorHAnsi" w:hAnsiTheme="majorHAnsi" w:cs="Tahoma"/>
          <w:color w:val="000000"/>
        </w:rPr>
      </w:pPr>
      <w:r w:rsidRPr="00CD139A">
        <w:rPr>
          <w:rFonts w:asciiTheme="majorHAnsi" w:hAnsiTheme="majorHAnsi"/>
          <w:color w:val="000000"/>
        </w:rPr>
        <w:t>-</w:t>
      </w:r>
      <w:r w:rsidR="00B52F48" w:rsidRPr="00CD139A">
        <w:rPr>
          <w:rFonts w:asciiTheme="majorHAnsi" w:hAnsiTheme="majorHAnsi"/>
          <w:color w:val="000000"/>
        </w:rPr>
        <w:t>. Синий, белый, жёлтый</w:t>
      </w:r>
    </w:p>
    <w:p w:rsidR="0048358A" w:rsidRPr="00CD139A" w:rsidRDefault="00C5488F" w:rsidP="0048358A">
      <w:pPr>
        <w:pStyle w:val="a3"/>
        <w:rPr>
          <w:rFonts w:asciiTheme="majorHAnsi" w:hAnsiTheme="majorHAnsi" w:cs="Tahoma"/>
          <w:color w:val="000000"/>
        </w:rPr>
      </w:pPr>
      <w:r w:rsidRPr="00CD139A">
        <w:rPr>
          <w:rFonts w:asciiTheme="majorHAnsi" w:hAnsiTheme="majorHAnsi"/>
          <w:color w:val="000000"/>
        </w:rPr>
        <w:t>7</w:t>
      </w:r>
      <w:r w:rsidR="0048358A" w:rsidRPr="00CD139A">
        <w:rPr>
          <w:rFonts w:asciiTheme="majorHAnsi" w:hAnsiTheme="majorHAnsi"/>
          <w:color w:val="000000"/>
        </w:rPr>
        <w:t>.  Это выносливое животное, которое обходится без пищи и воды в течение 10 суток.</w:t>
      </w:r>
    </w:p>
    <w:p w:rsidR="0048358A" w:rsidRPr="00CD139A" w:rsidRDefault="00C5488F" w:rsidP="0048358A">
      <w:pPr>
        <w:pStyle w:val="a3"/>
        <w:rPr>
          <w:rFonts w:asciiTheme="majorHAnsi" w:hAnsiTheme="majorHAnsi" w:cs="Tahoma"/>
          <w:color w:val="000000"/>
        </w:rPr>
      </w:pPr>
      <w:r w:rsidRPr="00CD139A">
        <w:rPr>
          <w:rFonts w:asciiTheme="majorHAnsi" w:hAnsiTheme="majorHAnsi"/>
          <w:color w:val="000000"/>
        </w:rPr>
        <w:t>8</w:t>
      </w:r>
      <w:r w:rsidR="0048358A" w:rsidRPr="00CD139A">
        <w:rPr>
          <w:rFonts w:asciiTheme="majorHAnsi" w:hAnsiTheme="majorHAnsi"/>
          <w:color w:val="000000"/>
        </w:rPr>
        <w:t>. Какой самый большой приток Байкала?</w:t>
      </w:r>
    </w:p>
    <w:p w:rsidR="0048358A" w:rsidRPr="00CD139A" w:rsidRDefault="00C5488F" w:rsidP="0048358A">
      <w:pPr>
        <w:pStyle w:val="a3"/>
        <w:rPr>
          <w:rFonts w:asciiTheme="majorHAnsi" w:hAnsiTheme="majorHAnsi"/>
          <w:color w:val="000000"/>
        </w:rPr>
      </w:pPr>
      <w:r w:rsidRPr="00CD139A">
        <w:rPr>
          <w:rFonts w:asciiTheme="majorHAnsi" w:hAnsiTheme="majorHAnsi"/>
          <w:color w:val="000000"/>
        </w:rPr>
        <w:t>9</w:t>
      </w:r>
      <w:r w:rsidR="0048358A" w:rsidRPr="00CD139A">
        <w:rPr>
          <w:rFonts w:asciiTheme="majorHAnsi" w:hAnsiTheme="majorHAnsi"/>
          <w:color w:val="000000"/>
        </w:rPr>
        <w:t>. Самый большой полуостров на озере Байкал?</w:t>
      </w:r>
    </w:p>
    <w:p w:rsidR="00B52F48" w:rsidRPr="00CD139A" w:rsidRDefault="00317233" w:rsidP="00B52F48">
      <w:pPr>
        <w:pStyle w:val="a3"/>
        <w:rPr>
          <w:rFonts w:asciiTheme="majorHAnsi" w:hAnsiTheme="majorHAnsi" w:cs="Tahoma"/>
          <w:color w:val="000000"/>
        </w:rPr>
      </w:pPr>
      <w:r w:rsidRPr="00CD139A">
        <w:rPr>
          <w:rFonts w:asciiTheme="majorHAnsi" w:hAnsiTheme="majorHAnsi"/>
          <w:color w:val="000000"/>
        </w:rPr>
        <w:t>-</w:t>
      </w:r>
      <w:r w:rsidR="00B52F48" w:rsidRPr="00CD139A">
        <w:rPr>
          <w:rFonts w:asciiTheme="majorHAnsi" w:hAnsiTheme="majorHAnsi"/>
          <w:color w:val="000000"/>
        </w:rPr>
        <w:t xml:space="preserve"> Верблюд (тэмээн).</w:t>
      </w:r>
    </w:p>
    <w:p w:rsidR="00B52F48" w:rsidRPr="00CD139A" w:rsidRDefault="00317233" w:rsidP="00B52F48">
      <w:pPr>
        <w:pStyle w:val="a3"/>
        <w:rPr>
          <w:rFonts w:asciiTheme="majorHAnsi" w:hAnsiTheme="majorHAnsi" w:cs="Tahoma"/>
          <w:color w:val="000000"/>
        </w:rPr>
      </w:pPr>
      <w:r w:rsidRPr="00CD139A">
        <w:rPr>
          <w:rFonts w:asciiTheme="majorHAnsi" w:hAnsiTheme="majorHAnsi"/>
          <w:color w:val="000000"/>
        </w:rPr>
        <w:t>-</w:t>
      </w:r>
      <w:r w:rsidR="00B52F48" w:rsidRPr="00CD139A">
        <w:rPr>
          <w:rFonts w:asciiTheme="majorHAnsi" w:hAnsiTheme="majorHAnsi"/>
          <w:color w:val="000000"/>
        </w:rPr>
        <w:t xml:space="preserve"> Река Селенга - ее длина от истока 1024 км, площадь водосборного бассейна около 465 тыс. кв км. Она приносит примерно около половины объема речных вод, поступающих в озеро из всех притоков.</w:t>
      </w:r>
    </w:p>
    <w:p w:rsidR="00C5488F" w:rsidRPr="00CD139A" w:rsidRDefault="00317233" w:rsidP="0048358A">
      <w:pPr>
        <w:pStyle w:val="a3"/>
        <w:rPr>
          <w:rFonts w:asciiTheme="majorHAnsi" w:hAnsiTheme="majorHAnsi" w:cs="Tahoma"/>
          <w:color w:val="000000"/>
        </w:rPr>
      </w:pPr>
      <w:r w:rsidRPr="00CD139A">
        <w:rPr>
          <w:rFonts w:asciiTheme="majorHAnsi" w:hAnsiTheme="majorHAnsi"/>
          <w:color w:val="000000"/>
        </w:rPr>
        <w:t>-</w:t>
      </w:r>
      <w:r w:rsidR="00B52F48" w:rsidRPr="00CD139A">
        <w:rPr>
          <w:rFonts w:asciiTheme="majorHAnsi" w:hAnsiTheme="majorHAnsi"/>
          <w:color w:val="000000"/>
        </w:rPr>
        <w:t xml:space="preserve"> Святой но</w:t>
      </w:r>
      <w:r w:rsidR="00C5488F" w:rsidRPr="00CD139A">
        <w:rPr>
          <w:rFonts w:asciiTheme="majorHAnsi" w:hAnsiTheme="majorHAnsi"/>
          <w:color w:val="000000"/>
        </w:rPr>
        <w:t>с</w:t>
      </w:r>
    </w:p>
    <w:p w:rsidR="0048358A" w:rsidRPr="00CD139A" w:rsidRDefault="0048358A" w:rsidP="0048358A">
      <w:pPr>
        <w:pStyle w:val="a3"/>
        <w:rPr>
          <w:rFonts w:asciiTheme="majorHAnsi" w:hAnsiTheme="majorHAnsi" w:cs="Tahoma"/>
          <w:color w:val="000000"/>
        </w:rPr>
      </w:pPr>
      <w:r w:rsidRPr="00CD139A">
        <w:rPr>
          <w:rFonts w:asciiTheme="majorHAnsi" w:hAnsiTheme="majorHAnsi"/>
          <w:color w:val="000000"/>
        </w:rPr>
        <w:t>1</w:t>
      </w:r>
      <w:r w:rsidR="00C5488F" w:rsidRPr="00CD139A">
        <w:rPr>
          <w:rFonts w:asciiTheme="majorHAnsi" w:hAnsiTheme="majorHAnsi"/>
          <w:color w:val="000000"/>
        </w:rPr>
        <w:t>0</w:t>
      </w:r>
      <w:r w:rsidRPr="00CD139A">
        <w:rPr>
          <w:rFonts w:asciiTheme="majorHAnsi" w:hAnsiTheme="majorHAnsi"/>
          <w:color w:val="000000"/>
        </w:rPr>
        <w:t>. Каков возраст Байкала?</w:t>
      </w:r>
    </w:p>
    <w:p w:rsidR="0048358A" w:rsidRPr="00CD139A" w:rsidRDefault="00C5488F" w:rsidP="0048358A">
      <w:pPr>
        <w:pStyle w:val="a3"/>
        <w:rPr>
          <w:rFonts w:asciiTheme="majorHAnsi" w:hAnsiTheme="majorHAnsi" w:cs="Tahoma"/>
          <w:color w:val="000000"/>
        </w:rPr>
      </w:pPr>
      <w:r w:rsidRPr="00CD139A">
        <w:rPr>
          <w:rFonts w:asciiTheme="majorHAnsi" w:hAnsiTheme="majorHAnsi"/>
          <w:color w:val="000000"/>
        </w:rPr>
        <w:t>11</w:t>
      </w:r>
      <w:r w:rsidR="0048358A" w:rsidRPr="00CD139A">
        <w:rPr>
          <w:rFonts w:asciiTheme="majorHAnsi" w:hAnsiTheme="majorHAnsi"/>
          <w:color w:val="000000"/>
        </w:rPr>
        <w:t>. Живородящая рыба, эндемик озера Байкал?</w:t>
      </w:r>
    </w:p>
    <w:p w:rsidR="0048358A" w:rsidRPr="00CD139A" w:rsidRDefault="00C5488F" w:rsidP="0048358A">
      <w:pPr>
        <w:pStyle w:val="a3"/>
        <w:rPr>
          <w:rFonts w:asciiTheme="majorHAnsi" w:hAnsiTheme="majorHAnsi"/>
          <w:color w:val="000000"/>
        </w:rPr>
      </w:pPr>
      <w:r w:rsidRPr="00CD139A">
        <w:rPr>
          <w:rFonts w:asciiTheme="majorHAnsi" w:hAnsiTheme="majorHAnsi"/>
          <w:color w:val="000000"/>
        </w:rPr>
        <w:lastRenderedPageBreak/>
        <w:t>12</w:t>
      </w:r>
      <w:r w:rsidR="0048358A" w:rsidRPr="00CD139A">
        <w:rPr>
          <w:rFonts w:asciiTheme="majorHAnsi" w:hAnsiTheme="majorHAnsi"/>
          <w:color w:val="000000"/>
        </w:rPr>
        <w:t>. Кто такой тарбаган?</w:t>
      </w:r>
    </w:p>
    <w:p w:rsidR="00B52F48" w:rsidRPr="00CD139A" w:rsidRDefault="00317233" w:rsidP="00C5488F">
      <w:pPr>
        <w:pStyle w:val="a3"/>
        <w:rPr>
          <w:rFonts w:asciiTheme="majorHAnsi" w:hAnsiTheme="majorHAnsi" w:cs="Tahoma"/>
          <w:color w:val="000000"/>
        </w:rPr>
      </w:pPr>
      <w:r w:rsidRPr="00CD139A">
        <w:rPr>
          <w:rFonts w:asciiTheme="majorHAnsi" w:hAnsiTheme="majorHAnsi"/>
          <w:color w:val="000000"/>
        </w:rPr>
        <w:t>-</w:t>
      </w:r>
      <w:r w:rsidR="00C5488F" w:rsidRPr="00CD139A">
        <w:rPr>
          <w:rFonts w:asciiTheme="majorHAnsi" w:hAnsiTheme="majorHAnsi"/>
          <w:color w:val="000000"/>
        </w:rPr>
        <w:t>.</w:t>
      </w:r>
      <w:r w:rsidR="00B52F48" w:rsidRPr="00CD139A">
        <w:rPr>
          <w:rFonts w:asciiTheme="majorHAnsi" w:hAnsiTheme="majorHAnsi"/>
          <w:color w:val="000000"/>
        </w:rPr>
        <w:t>20-25 млн лет. Однако, современные очертания Байкал приобрел сравнительно недавно - быть может, несколько миллионов лет назад.</w:t>
      </w:r>
    </w:p>
    <w:p w:rsidR="00B52F48" w:rsidRPr="00CD139A" w:rsidRDefault="00317233" w:rsidP="00C5488F">
      <w:pPr>
        <w:pStyle w:val="a3"/>
        <w:rPr>
          <w:rFonts w:asciiTheme="majorHAnsi" w:hAnsiTheme="majorHAnsi" w:cs="Tahoma"/>
          <w:color w:val="000000"/>
        </w:rPr>
      </w:pPr>
      <w:r w:rsidRPr="00CD139A">
        <w:rPr>
          <w:rFonts w:asciiTheme="majorHAnsi" w:hAnsiTheme="majorHAnsi"/>
          <w:color w:val="000000"/>
        </w:rPr>
        <w:t>-</w:t>
      </w:r>
      <w:r w:rsidR="00C5488F" w:rsidRPr="00CD139A">
        <w:rPr>
          <w:rFonts w:asciiTheme="majorHAnsi" w:hAnsiTheme="majorHAnsi"/>
          <w:color w:val="000000"/>
        </w:rPr>
        <w:t>.</w:t>
      </w:r>
      <w:r w:rsidR="00B52F48" w:rsidRPr="00CD139A">
        <w:rPr>
          <w:rFonts w:asciiTheme="majorHAnsi" w:hAnsiTheme="majorHAnsi"/>
          <w:color w:val="000000"/>
        </w:rPr>
        <w:t>голомянка</w:t>
      </w:r>
    </w:p>
    <w:p w:rsidR="0048358A" w:rsidRPr="00CD139A" w:rsidRDefault="00317233" w:rsidP="0048358A">
      <w:pPr>
        <w:pStyle w:val="a3"/>
        <w:rPr>
          <w:rFonts w:asciiTheme="majorHAnsi" w:hAnsiTheme="majorHAnsi" w:cs="Tahoma"/>
          <w:color w:val="000000"/>
        </w:rPr>
      </w:pPr>
      <w:r w:rsidRPr="00CD139A">
        <w:rPr>
          <w:rFonts w:asciiTheme="majorHAnsi" w:hAnsiTheme="majorHAnsi"/>
          <w:color w:val="000000"/>
        </w:rPr>
        <w:t>-</w:t>
      </w:r>
      <w:r w:rsidR="00B52F48" w:rsidRPr="00CD139A">
        <w:rPr>
          <w:rFonts w:asciiTheme="majorHAnsi" w:hAnsiTheme="majorHAnsi"/>
          <w:color w:val="000000"/>
        </w:rPr>
        <w:t>черношапочные сурки</w:t>
      </w:r>
    </w:p>
    <w:p w:rsidR="00C5488F" w:rsidRPr="00CD139A" w:rsidRDefault="00C5488F" w:rsidP="00317233">
      <w:pPr>
        <w:pStyle w:val="a3"/>
        <w:rPr>
          <w:rFonts w:asciiTheme="majorHAnsi" w:hAnsiTheme="majorHAnsi" w:cs="Tahoma"/>
          <w:color w:val="000000"/>
        </w:rPr>
      </w:pPr>
      <w:r w:rsidRPr="00CD139A">
        <w:rPr>
          <w:rFonts w:asciiTheme="majorHAnsi" w:hAnsiTheme="majorHAnsi"/>
          <w:color w:val="000000"/>
        </w:rPr>
        <w:t>14</w:t>
      </w:r>
      <w:r w:rsidR="0048358A" w:rsidRPr="00CD139A">
        <w:rPr>
          <w:rFonts w:asciiTheme="majorHAnsi" w:hAnsiTheme="majorHAnsi"/>
          <w:color w:val="000000"/>
        </w:rPr>
        <w:t>Самый крупный орел занесенный в Красную книгу Буряти</w:t>
      </w:r>
      <w:r w:rsidRPr="00CD139A">
        <w:rPr>
          <w:rFonts w:asciiTheme="majorHAnsi" w:hAnsiTheme="majorHAnsi"/>
          <w:color w:val="000000"/>
        </w:rPr>
        <w:t>и.</w:t>
      </w:r>
    </w:p>
    <w:p w:rsidR="00317233" w:rsidRPr="00CD139A" w:rsidRDefault="00317233" w:rsidP="00317233">
      <w:pPr>
        <w:pStyle w:val="a3"/>
        <w:rPr>
          <w:rFonts w:asciiTheme="majorHAnsi" w:hAnsiTheme="majorHAnsi"/>
          <w:color w:val="000000"/>
        </w:rPr>
      </w:pPr>
      <w:r w:rsidRPr="00CD139A">
        <w:rPr>
          <w:rFonts w:asciiTheme="majorHAnsi" w:hAnsiTheme="majorHAnsi"/>
          <w:color w:val="000000"/>
        </w:rPr>
        <w:t>-</w:t>
      </w:r>
      <w:r w:rsidR="00C5488F" w:rsidRPr="00CD139A">
        <w:rPr>
          <w:rFonts w:asciiTheme="majorHAnsi" w:hAnsiTheme="majorHAnsi"/>
          <w:color w:val="000000"/>
        </w:rPr>
        <w:t>Орлан-белохвост</w:t>
      </w:r>
    </w:p>
    <w:p w:rsidR="00EA06CC" w:rsidRPr="00CD139A" w:rsidRDefault="004421ED" w:rsidP="00317233">
      <w:pPr>
        <w:pStyle w:val="a3"/>
        <w:rPr>
          <w:rFonts w:asciiTheme="majorHAnsi" w:hAnsiTheme="majorHAnsi" w:cs="Tahoma"/>
          <w:color w:val="000000"/>
        </w:rPr>
      </w:pPr>
      <w:r w:rsidRPr="00CD139A">
        <w:rPr>
          <w:rStyle w:val="c7"/>
          <w:rFonts w:asciiTheme="majorHAnsi" w:hAnsiTheme="majorHAnsi"/>
          <w:color w:val="000000"/>
        </w:rPr>
        <w:t>15.</w:t>
      </w:r>
      <w:r w:rsidR="00EA06CC" w:rsidRPr="00CD139A">
        <w:rPr>
          <w:rStyle w:val="c7"/>
          <w:rFonts w:asciiTheme="majorHAnsi" w:hAnsiTheme="majorHAnsi"/>
          <w:color w:val="000000"/>
        </w:rPr>
        <w:t>В 16 веке российская империя начала интенсивно расширять свои рубежи в</w:t>
      </w:r>
      <w:r w:rsidR="00EA06CC" w:rsidRPr="00CD139A">
        <w:rPr>
          <w:rStyle w:val="apple-converted-space"/>
          <w:rFonts w:asciiTheme="majorHAnsi" w:hAnsiTheme="majorHAnsi"/>
          <w:color w:val="000000"/>
        </w:rPr>
        <w:t> </w:t>
      </w:r>
      <w:hyperlink r:id="rId7" w:history="1">
        <w:r w:rsidR="00EA06CC" w:rsidRPr="00CD139A">
          <w:rPr>
            <w:rStyle w:val="aa"/>
            <w:rFonts w:asciiTheme="majorHAnsi" w:hAnsiTheme="majorHAnsi"/>
          </w:rPr>
          <w:t>Сибири</w:t>
        </w:r>
      </w:hyperlink>
      <w:r w:rsidR="00EA06CC" w:rsidRPr="00CD139A">
        <w:rPr>
          <w:rStyle w:val="c7"/>
          <w:rFonts w:asciiTheme="majorHAnsi" w:hAnsiTheme="majorHAnsi"/>
          <w:color w:val="000000"/>
        </w:rPr>
        <w:t> на восток и налаживать дипломатические и торговые отношения с Монголией и Китаем, через территорию Республики Бурятия прошел один из великих торговых путей человечества - "….  путь". Как назывался этот торговый путь? (ответ:</w:t>
      </w:r>
      <w:r w:rsidR="00EA06CC" w:rsidRPr="00CD139A">
        <w:rPr>
          <w:rStyle w:val="apple-converted-space"/>
          <w:rFonts w:asciiTheme="majorHAnsi" w:hAnsiTheme="majorHAnsi"/>
          <w:color w:val="000000"/>
        </w:rPr>
        <w:t> </w:t>
      </w:r>
      <w:r w:rsidR="00EA06CC" w:rsidRPr="00CD139A">
        <w:rPr>
          <w:rFonts w:asciiTheme="majorHAnsi" w:hAnsiTheme="majorHAnsi"/>
          <w:b/>
          <w:bCs/>
          <w:color w:val="000000"/>
        </w:rPr>
        <w:t>«Великий чайный путь»)</w:t>
      </w:r>
    </w:p>
    <w:p w:rsidR="00EA06CC" w:rsidRPr="00CD139A" w:rsidRDefault="00317233" w:rsidP="00317233">
      <w:pPr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CD139A">
        <w:rPr>
          <w:rStyle w:val="c7"/>
          <w:rFonts w:asciiTheme="majorHAnsi" w:hAnsiTheme="majorHAnsi"/>
          <w:color w:val="000000"/>
          <w:sz w:val="24"/>
          <w:szCs w:val="24"/>
        </w:rPr>
        <w:t>16</w:t>
      </w:r>
      <w:r w:rsidR="004421ED" w:rsidRPr="00CD139A">
        <w:rPr>
          <w:rStyle w:val="c7"/>
          <w:rFonts w:asciiTheme="majorHAnsi" w:hAnsiTheme="majorHAnsi"/>
          <w:color w:val="000000"/>
          <w:sz w:val="24"/>
          <w:szCs w:val="24"/>
        </w:rPr>
        <w:t>Ритуальная пища бурят в момент наступления белого месяца? (белая пища)</w:t>
      </w:r>
    </w:p>
    <w:p w:rsidR="00CD139A" w:rsidRDefault="00CD139A" w:rsidP="00317233">
      <w:pPr>
        <w:spacing w:after="0" w:line="240" w:lineRule="auto"/>
        <w:jc w:val="both"/>
        <w:rPr>
          <w:rStyle w:val="c7"/>
          <w:rFonts w:asciiTheme="majorHAnsi" w:hAnsiTheme="majorHAnsi"/>
          <w:color w:val="000000"/>
          <w:sz w:val="24"/>
          <w:szCs w:val="24"/>
        </w:rPr>
      </w:pPr>
    </w:p>
    <w:p w:rsidR="00EA06CC" w:rsidRPr="00CD139A" w:rsidRDefault="00317233" w:rsidP="00317233">
      <w:pPr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CD139A">
        <w:rPr>
          <w:rStyle w:val="c7"/>
          <w:rFonts w:asciiTheme="majorHAnsi" w:hAnsiTheme="majorHAnsi"/>
          <w:color w:val="000000"/>
          <w:sz w:val="24"/>
          <w:szCs w:val="24"/>
        </w:rPr>
        <w:t>17</w:t>
      </w:r>
      <w:r w:rsidR="00EA06CC" w:rsidRPr="00CD139A">
        <w:rPr>
          <w:rStyle w:val="c7"/>
          <w:rFonts w:asciiTheme="majorHAnsi" w:hAnsiTheme="majorHAnsi"/>
          <w:color w:val="000000"/>
          <w:sz w:val="24"/>
          <w:szCs w:val="24"/>
        </w:rPr>
        <w:t>В какое время Бурятия присоединилась к России? (ответ:</w:t>
      </w:r>
      <w:r w:rsidR="00EA06CC" w:rsidRPr="00CD139A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="00EA06CC" w:rsidRPr="00CD139A">
        <w:rPr>
          <w:rFonts w:asciiTheme="majorHAnsi" w:hAnsiTheme="majorHAnsi"/>
          <w:b/>
          <w:bCs/>
          <w:color w:val="000000"/>
          <w:sz w:val="24"/>
          <w:szCs w:val="24"/>
        </w:rPr>
        <w:t>в середине 17 века</w:t>
      </w:r>
      <w:r w:rsidR="00EA06CC" w:rsidRPr="00CD139A">
        <w:rPr>
          <w:rStyle w:val="c7"/>
          <w:rFonts w:asciiTheme="majorHAnsi" w:hAnsiTheme="majorHAnsi"/>
          <w:color w:val="000000"/>
          <w:sz w:val="24"/>
          <w:szCs w:val="24"/>
        </w:rPr>
        <w:t>, в 2011 г.  - 350 лет добровольного вхождения РБ  в состав РФ)</w:t>
      </w:r>
    </w:p>
    <w:p w:rsidR="00CD139A" w:rsidRDefault="00CD139A" w:rsidP="00317233">
      <w:pPr>
        <w:spacing w:after="0" w:line="240" w:lineRule="auto"/>
        <w:jc w:val="both"/>
        <w:rPr>
          <w:rStyle w:val="c7"/>
          <w:rFonts w:asciiTheme="majorHAnsi" w:hAnsiTheme="majorHAnsi"/>
          <w:color w:val="000000"/>
          <w:sz w:val="24"/>
          <w:szCs w:val="24"/>
        </w:rPr>
      </w:pPr>
    </w:p>
    <w:p w:rsidR="00EA06CC" w:rsidRPr="00CD139A" w:rsidRDefault="00317233" w:rsidP="00317233">
      <w:pPr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CD139A">
        <w:rPr>
          <w:rStyle w:val="c7"/>
          <w:rFonts w:asciiTheme="majorHAnsi" w:hAnsiTheme="majorHAnsi"/>
          <w:color w:val="000000"/>
          <w:sz w:val="24"/>
          <w:szCs w:val="24"/>
        </w:rPr>
        <w:t>18</w:t>
      </w:r>
      <w:r w:rsidR="00EA06CC" w:rsidRPr="00CD139A">
        <w:rPr>
          <w:rStyle w:val="c7"/>
          <w:rFonts w:asciiTheme="majorHAnsi" w:hAnsiTheme="majorHAnsi"/>
          <w:color w:val="000000"/>
          <w:sz w:val="24"/>
          <w:szCs w:val="24"/>
        </w:rPr>
        <w:t>Термин, характеризующий верования первобытных людей, селившихся на территории Бурятии? (ответ</w:t>
      </w:r>
      <w:r w:rsidR="00BF0559" w:rsidRPr="00CD139A">
        <w:rPr>
          <w:rStyle w:val="c7"/>
          <w:rFonts w:asciiTheme="majorHAnsi" w:hAnsiTheme="majorHAnsi"/>
          <w:color w:val="000000"/>
          <w:sz w:val="24"/>
          <w:szCs w:val="24"/>
        </w:rPr>
        <w:t xml:space="preserve"> </w:t>
      </w:r>
      <w:r w:rsidR="00EA06CC" w:rsidRPr="00CD139A">
        <w:rPr>
          <w:rStyle w:val="c7"/>
          <w:rFonts w:asciiTheme="majorHAnsi" w:hAnsiTheme="majorHAnsi"/>
          <w:color w:val="000000"/>
          <w:sz w:val="24"/>
          <w:szCs w:val="24"/>
        </w:rPr>
        <w:t>:</w:t>
      </w:r>
      <w:r w:rsidR="00EA06CC" w:rsidRPr="00CD139A">
        <w:rPr>
          <w:rFonts w:asciiTheme="majorHAnsi" w:hAnsiTheme="majorHAnsi"/>
          <w:b/>
          <w:bCs/>
          <w:color w:val="000000"/>
          <w:sz w:val="24"/>
          <w:szCs w:val="24"/>
        </w:rPr>
        <w:t>шаманизм</w:t>
      </w:r>
      <w:r w:rsidR="00EA06CC" w:rsidRPr="00CD139A">
        <w:rPr>
          <w:rStyle w:val="c7"/>
          <w:rFonts w:asciiTheme="majorHAnsi" w:hAnsiTheme="majorHAnsi"/>
          <w:color w:val="000000"/>
          <w:sz w:val="24"/>
          <w:szCs w:val="24"/>
        </w:rPr>
        <w:t>)</w:t>
      </w:r>
    </w:p>
    <w:p w:rsidR="00CD139A" w:rsidRDefault="00CD139A" w:rsidP="00317233">
      <w:pPr>
        <w:spacing w:after="0" w:line="240" w:lineRule="auto"/>
        <w:jc w:val="both"/>
        <w:rPr>
          <w:rStyle w:val="c7"/>
          <w:rFonts w:asciiTheme="majorHAnsi" w:hAnsiTheme="majorHAnsi"/>
          <w:color w:val="000000"/>
          <w:sz w:val="24"/>
          <w:szCs w:val="24"/>
        </w:rPr>
      </w:pPr>
    </w:p>
    <w:p w:rsidR="00EA06CC" w:rsidRPr="00CD139A" w:rsidRDefault="00317233" w:rsidP="00317233">
      <w:pPr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CD139A">
        <w:rPr>
          <w:rStyle w:val="c7"/>
          <w:rFonts w:asciiTheme="majorHAnsi" w:hAnsiTheme="majorHAnsi"/>
          <w:color w:val="000000"/>
          <w:sz w:val="24"/>
          <w:szCs w:val="24"/>
        </w:rPr>
        <w:t>19</w:t>
      </w:r>
      <w:r w:rsidR="00EA06CC" w:rsidRPr="00CD139A">
        <w:rPr>
          <w:rStyle w:val="c7"/>
          <w:rFonts w:asciiTheme="majorHAnsi" w:hAnsiTheme="majorHAnsi"/>
          <w:color w:val="000000"/>
          <w:sz w:val="24"/>
          <w:szCs w:val="24"/>
        </w:rPr>
        <w:t>Откуда и когда в Бурятию пришел буддизм? (ответ:</w:t>
      </w:r>
      <w:r w:rsidR="00EA06CC" w:rsidRPr="00CD139A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="00EA06CC" w:rsidRPr="00CD139A">
        <w:rPr>
          <w:rFonts w:asciiTheme="majorHAnsi" w:hAnsiTheme="majorHAnsi"/>
          <w:b/>
          <w:bCs/>
          <w:color w:val="000000"/>
          <w:sz w:val="24"/>
          <w:szCs w:val="24"/>
        </w:rPr>
        <w:t>из Монголии в 16-17 веках</w:t>
      </w:r>
      <w:r w:rsidR="00EA06CC" w:rsidRPr="00CD139A">
        <w:rPr>
          <w:rStyle w:val="c7"/>
          <w:rFonts w:asciiTheme="majorHAnsi" w:hAnsiTheme="majorHAnsi"/>
          <w:color w:val="000000"/>
          <w:sz w:val="24"/>
          <w:szCs w:val="24"/>
        </w:rPr>
        <w:t>)</w:t>
      </w:r>
    </w:p>
    <w:p w:rsidR="00CD139A" w:rsidRDefault="00CD139A" w:rsidP="00317233">
      <w:pPr>
        <w:spacing w:after="0" w:line="240" w:lineRule="auto"/>
        <w:jc w:val="both"/>
        <w:rPr>
          <w:rStyle w:val="c7"/>
          <w:rFonts w:asciiTheme="majorHAnsi" w:hAnsiTheme="majorHAnsi"/>
          <w:color w:val="000000"/>
          <w:sz w:val="24"/>
          <w:szCs w:val="24"/>
        </w:rPr>
      </w:pPr>
    </w:p>
    <w:p w:rsidR="00EA06CC" w:rsidRPr="00CD139A" w:rsidRDefault="00317233" w:rsidP="00317233">
      <w:pPr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CD139A">
        <w:rPr>
          <w:rStyle w:val="c7"/>
          <w:rFonts w:asciiTheme="majorHAnsi" w:hAnsiTheme="majorHAnsi"/>
          <w:color w:val="000000"/>
          <w:sz w:val="24"/>
          <w:szCs w:val="24"/>
        </w:rPr>
        <w:t>20</w:t>
      </w:r>
      <w:r w:rsidR="00EA06CC" w:rsidRPr="00CD139A">
        <w:rPr>
          <w:rStyle w:val="c7"/>
          <w:rFonts w:asciiTheme="majorHAnsi" w:hAnsiTheme="majorHAnsi"/>
          <w:color w:val="000000"/>
          <w:sz w:val="24"/>
          <w:szCs w:val="24"/>
        </w:rPr>
        <w:t>В какой стороне располагался вход в бурятской юрте? (ответ:</w:t>
      </w:r>
      <w:r w:rsidR="00EA06CC" w:rsidRPr="00CD139A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="00EA06CC" w:rsidRPr="00CD139A">
        <w:rPr>
          <w:rFonts w:asciiTheme="majorHAnsi" w:hAnsiTheme="majorHAnsi"/>
          <w:b/>
          <w:bCs/>
          <w:color w:val="000000"/>
          <w:sz w:val="24"/>
          <w:szCs w:val="24"/>
        </w:rPr>
        <w:t>на юге</w:t>
      </w:r>
      <w:r w:rsidR="00EA06CC" w:rsidRPr="00CD139A">
        <w:rPr>
          <w:rStyle w:val="c7"/>
          <w:rFonts w:asciiTheme="majorHAnsi" w:hAnsiTheme="majorHAnsi"/>
          <w:color w:val="000000"/>
          <w:sz w:val="24"/>
          <w:szCs w:val="24"/>
        </w:rPr>
        <w:t>)</w:t>
      </w:r>
    </w:p>
    <w:p w:rsidR="00CD139A" w:rsidRDefault="00CD139A" w:rsidP="00317233">
      <w:pPr>
        <w:spacing w:after="0" w:line="240" w:lineRule="auto"/>
        <w:jc w:val="both"/>
        <w:rPr>
          <w:rStyle w:val="c7"/>
          <w:rFonts w:asciiTheme="majorHAnsi" w:hAnsiTheme="majorHAnsi"/>
          <w:color w:val="000000"/>
          <w:sz w:val="24"/>
          <w:szCs w:val="24"/>
        </w:rPr>
      </w:pPr>
    </w:p>
    <w:p w:rsidR="00EA06CC" w:rsidRPr="00CD139A" w:rsidRDefault="00317233" w:rsidP="00317233">
      <w:pPr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CD139A">
        <w:rPr>
          <w:rStyle w:val="c7"/>
          <w:rFonts w:asciiTheme="majorHAnsi" w:hAnsiTheme="majorHAnsi"/>
          <w:color w:val="000000"/>
          <w:sz w:val="24"/>
          <w:szCs w:val="24"/>
        </w:rPr>
        <w:t>21</w:t>
      </w:r>
      <w:r w:rsidR="00EA06CC" w:rsidRPr="00CD139A">
        <w:rPr>
          <w:rStyle w:val="c7"/>
          <w:rFonts w:asciiTheme="majorHAnsi" w:hAnsiTheme="majorHAnsi"/>
          <w:color w:val="000000"/>
          <w:sz w:val="24"/>
          <w:szCs w:val="24"/>
        </w:rPr>
        <w:t>Какой предмет, располагающийся около юрты, являлся показателем уровня достатка семьи и особенно почитался? (ответ</w:t>
      </w:r>
      <w:r w:rsidR="00EA06CC" w:rsidRPr="00CD139A">
        <w:rPr>
          <w:rFonts w:asciiTheme="majorHAnsi" w:hAnsiTheme="majorHAnsi"/>
          <w:b/>
          <w:bCs/>
          <w:color w:val="000000"/>
          <w:sz w:val="24"/>
          <w:szCs w:val="24"/>
        </w:rPr>
        <w:t>: коновязь – сэргэ</w:t>
      </w:r>
      <w:r w:rsidR="00EA06CC" w:rsidRPr="00CD139A">
        <w:rPr>
          <w:rStyle w:val="c7"/>
          <w:rFonts w:asciiTheme="majorHAnsi" w:hAnsiTheme="majorHAnsi"/>
          <w:color w:val="000000"/>
          <w:sz w:val="24"/>
          <w:szCs w:val="24"/>
        </w:rPr>
        <w:t>)</w:t>
      </w:r>
    </w:p>
    <w:p w:rsidR="00CD139A" w:rsidRDefault="00CD139A" w:rsidP="00317233">
      <w:pPr>
        <w:spacing w:after="0" w:line="240" w:lineRule="auto"/>
        <w:jc w:val="both"/>
        <w:rPr>
          <w:rStyle w:val="c7"/>
          <w:rFonts w:asciiTheme="majorHAnsi" w:hAnsiTheme="majorHAnsi"/>
          <w:color w:val="000000"/>
          <w:sz w:val="24"/>
          <w:szCs w:val="24"/>
        </w:rPr>
      </w:pPr>
    </w:p>
    <w:p w:rsidR="00EA06CC" w:rsidRPr="00CD139A" w:rsidRDefault="00317233" w:rsidP="00317233">
      <w:pPr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CD139A">
        <w:rPr>
          <w:rStyle w:val="c7"/>
          <w:rFonts w:asciiTheme="majorHAnsi" w:hAnsiTheme="majorHAnsi"/>
          <w:color w:val="000000"/>
          <w:sz w:val="24"/>
          <w:szCs w:val="24"/>
        </w:rPr>
        <w:t>22</w:t>
      </w:r>
      <w:r w:rsidR="00EA06CC" w:rsidRPr="00CD139A">
        <w:rPr>
          <w:rStyle w:val="c7"/>
          <w:rFonts w:asciiTheme="majorHAnsi" w:hAnsiTheme="majorHAnsi"/>
          <w:color w:val="000000"/>
          <w:sz w:val="24"/>
          <w:szCs w:val="24"/>
        </w:rPr>
        <w:t>Какие отрасли промышленности являются в республике ведущими? ( ответ:</w:t>
      </w:r>
      <w:r w:rsidR="00EA06CC" w:rsidRPr="00CD139A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="00EA06CC" w:rsidRPr="00CD139A">
        <w:rPr>
          <w:rFonts w:asciiTheme="majorHAnsi" w:hAnsiTheme="majorHAnsi"/>
          <w:b/>
          <w:bCs/>
          <w:color w:val="000000"/>
          <w:sz w:val="24"/>
          <w:szCs w:val="24"/>
        </w:rPr>
        <w:t>машиностроение и металлообработка, энергетика, топливная, легкая, пищевая, лесная, деревообрабатывающая и целлюлозно-бумажная промышленность</w:t>
      </w:r>
      <w:r w:rsidR="00EA06CC" w:rsidRPr="00CD139A">
        <w:rPr>
          <w:rStyle w:val="c7"/>
          <w:rFonts w:asciiTheme="majorHAnsi" w:hAnsiTheme="majorHAnsi"/>
          <w:color w:val="000000"/>
          <w:sz w:val="24"/>
          <w:szCs w:val="24"/>
        </w:rPr>
        <w:t>)</w:t>
      </w:r>
    </w:p>
    <w:p w:rsidR="00CD139A" w:rsidRDefault="00CD139A" w:rsidP="00317233">
      <w:pPr>
        <w:spacing w:after="0" w:line="240" w:lineRule="auto"/>
        <w:jc w:val="both"/>
        <w:rPr>
          <w:rStyle w:val="c7"/>
          <w:rFonts w:asciiTheme="majorHAnsi" w:hAnsiTheme="majorHAnsi"/>
          <w:color w:val="000000"/>
          <w:sz w:val="24"/>
          <w:szCs w:val="24"/>
        </w:rPr>
      </w:pPr>
    </w:p>
    <w:p w:rsidR="00EA06CC" w:rsidRPr="00CD139A" w:rsidRDefault="00317233" w:rsidP="00317233">
      <w:pPr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CD139A">
        <w:rPr>
          <w:rStyle w:val="c7"/>
          <w:rFonts w:asciiTheme="majorHAnsi" w:hAnsiTheme="majorHAnsi"/>
          <w:color w:val="000000"/>
          <w:sz w:val="24"/>
          <w:szCs w:val="24"/>
        </w:rPr>
        <w:t>23</w:t>
      </w:r>
      <w:r w:rsidR="00EA06CC" w:rsidRPr="00CD139A">
        <w:rPr>
          <w:rStyle w:val="c7"/>
          <w:rFonts w:asciiTheme="majorHAnsi" w:hAnsiTheme="majorHAnsi"/>
          <w:color w:val="000000"/>
          <w:sz w:val="24"/>
          <w:szCs w:val="24"/>
        </w:rPr>
        <w:t>Сколько городов в РБ? Перечислите их (ответ:</w:t>
      </w:r>
      <w:r w:rsidR="00EA06CC" w:rsidRPr="00CD139A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="00EA06CC" w:rsidRPr="00CD139A">
        <w:rPr>
          <w:rFonts w:asciiTheme="majorHAnsi" w:hAnsiTheme="majorHAnsi"/>
          <w:b/>
          <w:bCs/>
          <w:color w:val="000000"/>
          <w:sz w:val="24"/>
          <w:szCs w:val="24"/>
        </w:rPr>
        <w:t>6 – Улан-Удэ, Закаменск, Кяхта, Гусиноозёрск, Бабушкин, Северобайкальск</w:t>
      </w:r>
      <w:r w:rsidR="00EA06CC" w:rsidRPr="00CD139A">
        <w:rPr>
          <w:rStyle w:val="c7"/>
          <w:rFonts w:asciiTheme="majorHAnsi" w:hAnsiTheme="majorHAnsi"/>
          <w:color w:val="000000"/>
          <w:sz w:val="24"/>
          <w:szCs w:val="24"/>
        </w:rPr>
        <w:t>)</w:t>
      </w:r>
    </w:p>
    <w:p w:rsidR="00CD139A" w:rsidRDefault="00CD139A" w:rsidP="00317233">
      <w:pPr>
        <w:spacing w:after="0" w:line="240" w:lineRule="auto"/>
        <w:jc w:val="both"/>
        <w:rPr>
          <w:rStyle w:val="c7"/>
          <w:rFonts w:asciiTheme="majorHAnsi" w:hAnsiTheme="majorHAnsi"/>
          <w:color w:val="000000"/>
          <w:sz w:val="24"/>
          <w:szCs w:val="24"/>
        </w:rPr>
      </w:pPr>
    </w:p>
    <w:p w:rsidR="00EA06CC" w:rsidRPr="00CD139A" w:rsidRDefault="00317233" w:rsidP="00317233">
      <w:pPr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CD139A">
        <w:rPr>
          <w:rStyle w:val="c7"/>
          <w:rFonts w:asciiTheme="majorHAnsi" w:hAnsiTheme="majorHAnsi"/>
          <w:color w:val="000000"/>
          <w:sz w:val="24"/>
          <w:szCs w:val="24"/>
        </w:rPr>
        <w:t>24</w:t>
      </w:r>
      <w:r w:rsidR="00EA06CC" w:rsidRPr="00CD139A">
        <w:rPr>
          <w:rStyle w:val="c7"/>
          <w:rFonts w:asciiTheme="majorHAnsi" w:hAnsiTheme="majorHAnsi"/>
          <w:color w:val="000000"/>
          <w:sz w:val="24"/>
          <w:szCs w:val="24"/>
        </w:rPr>
        <w:t> 3 наиболее известных животных, встречающихся только на территории Бурятии (ответ:</w:t>
      </w:r>
      <w:r w:rsidR="00EA06CC" w:rsidRPr="00CD139A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="00EA06CC" w:rsidRPr="00CD139A">
        <w:rPr>
          <w:rFonts w:asciiTheme="majorHAnsi" w:hAnsiTheme="majorHAnsi"/>
          <w:b/>
          <w:bCs/>
          <w:color w:val="000000"/>
          <w:sz w:val="24"/>
          <w:szCs w:val="24"/>
        </w:rPr>
        <w:t>омуль, голомянка, нерпа</w:t>
      </w:r>
      <w:r w:rsidR="00EA06CC" w:rsidRPr="00CD139A">
        <w:rPr>
          <w:rStyle w:val="c7"/>
          <w:rFonts w:asciiTheme="majorHAnsi" w:hAnsiTheme="majorHAnsi"/>
          <w:color w:val="000000"/>
          <w:sz w:val="24"/>
          <w:szCs w:val="24"/>
        </w:rPr>
        <w:t>)</w:t>
      </w:r>
    </w:p>
    <w:p w:rsidR="00CD139A" w:rsidRDefault="00CD139A" w:rsidP="00317233">
      <w:pPr>
        <w:spacing w:after="0" w:line="240" w:lineRule="auto"/>
        <w:jc w:val="both"/>
        <w:rPr>
          <w:rStyle w:val="c7"/>
          <w:rFonts w:asciiTheme="majorHAnsi" w:hAnsiTheme="majorHAnsi"/>
          <w:color w:val="000000"/>
          <w:sz w:val="24"/>
          <w:szCs w:val="24"/>
        </w:rPr>
      </w:pPr>
    </w:p>
    <w:p w:rsidR="00EA06CC" w:rsidRPr="00CD139A" w:rsidRDefault="00317233" w:rsidP="00317233">
      <w:pPr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CD139A">
        <w:rPr>
          <w:rStyle w:val="c7"/>
          <w:rFonts w:asciiTheme="majorHAnsi" w:hAnsiTheme="majorHAnsi"/>
          <w:color w:val="000000"/>
          <w:sz w:val="24"/>
          <w:szCs w:val="24"/>
        </w:rPr>
        <w:t>25</w:t>
      </w:r>
      <w:r w:rsidR="00EA06CC" w:rsidRPr="00CD139A">
        <w:rPr>
          <w:rStyle w:val="c7"/>
          <w:rFonts w:asciiTheme="majorHAnsi" w:hAnsiTheme="majorHAnsi"/>
          <w:color w:val="000000"/>
          <w:sz w:val="24"/>
          <w:szCs w:val="24"/>
        </w:rPr>
        <w:t>3 наиболее известных заповедника Бурятии.(</w:t>
      </w:r>
      <w:r w:rsidR="00EA06CC" w:rsidRPr="00CD139A">
        <w:rPr>
          <w:rFonts w:asciiTheme="majorHAnsi" w:hAnsiTheme="majorHAnsi"/>
          <w:b/>
          <w:bCs/>
          <w:color w:val="000000"/>
          <w:sz w:val="24"/>
          <w:szCs w:val="24"/>
        </w:rPr>
        <w:t>Баргузинский государственный биосферный заповедник, Байкальский государственный биосферный заповедник, государственный природный заповедник «Джергинский», национальный парк «Забайкальский», национальный парк «Тункинский»</w:t>
      </w:r>
      <w:r w:rsidR="00EA06CC" w:rsidRPr="00CD139A">
        <w:rPr>
          <w:rStyle w:val="c7"/>
          <w:rFonts w:asciiTheme="majorHAnsi" w:hAnsiTheme="majorHAnsi"/>
          <w:color w:val="000000"/>
          <w:sz w:val="24"/>
          <w:szCs w:val="24"/>
        </w:rPr>
        <w:t>)</w:t>
      </w:r>
    </w:p>
    <w:p w:rsidR="00CD139A" w:rsidRDefault="00CD139A" w:rsidP="00317233">
      <w:pPr>
        <w:spacing w:after="0" w:line="240" w:lineRule="auto"/>
        <w:jc w:val="both"/>
        <w:rPr>
          <w:rStyle w:val="c7"/>
          <w:rFonts w:asciiTheme="majorHAnsi" w:hAnsiTheme="majorHAnsi"/>
          <w:color w:val="000000"/>
          <w:sz w:val="24"/>
          <w:szCs w:val="24"/>
        </w:rPr>
      </w:pPr>
    </w:p>
    <w:p w:rsidR="00EA06CC" w:rsidRPr="00CD139A" w:rsidRDefault="00317233" w:rsidP="00317233">
      <w:pPr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CD139A">
        <w:rPr>
          <w:rStyle w:val="c7"/>
          <w:rFonts w:asciiTheme="majorHAnsi" w:hAnsiTheme="majorHAnsi"/>
          <w:color w:val="000000"/>
          <w:sz w:val="24"/>
          <w:szCs w:val="24"/>
        </w:rPr>
        <w:t>26</w:t>
      </w:r>
      <w:r w:rsidR="00EA06CC" w:rsidRPr="00CD139A">
        <w:rPr>
          <w:rStyle w:val="c7"/>
          <w:rFonts w:asciiTheme="majorHAnsi" w:hAnsiTheme="majorHAnsi"/>
          <w:color w:val="000000"/>
          <w:sz w:val="24"/>
          <w:szCs w:val="24"/>
        </w:rPr>
        <w:t>В Бурятии 7 театров, назовите их (поочерёдно)</w:t>
      </w:r>
    </w:p>
    <w:p w:rsidR="00EA06CC" w:rsidRPr="00CD139A" w:rsidRDefault="00EA06CC" w:rsidP="00317233">
      <w:pPr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CD139A">
        <w:rPr>
          <w:rStyle w:val="c7"/>
          <w:rFonts w:asciiTheme="majorHAnsi" w:hAnsiTheme="majorHAnsi"/>
          <w:color w:val="000000"/>
          <w:sz w:val="24"/>
          <w:szCs w:val="24"/>
        </w:rPr>
        <w:lastRenderedPageBreak/>
        <w:t>Бурятский государственный академический театр драмы имени Хоца Намсараева — старейший театр Бурятии.</w:t>
      </w:r>
    </w:p>
    <w:p w:rsidR="00EA06CC" w:rsidRPr="00CD139A" w:rsidRDefault="00EA06CC" w:rsidP="00317233">
      <w:pPr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CD139A">
        <w:rPr>
          <w:rStyle w:val="c7"/>
          <w:rFonts w:asciiTheme="majorHAnsi" w:hAnsiTheme="majorHAnsi"/>
          <w:color w:val="000000"/>
          <w:sz w:val="24"/>
          <w:szCs w:val="24"/>
        </w:rPr>
        <w:t>Государственный русский драматический театр имени Н. А. Бестужева — первый профессиональный театр в Бурятии.</w:t>
      </w:r>
    </w:p>
    <w:p w:rsidR="00EA06CC" w:rsidRPr="00CD139A" w:rsidRDefault="00EA06CC" w:rsidP="00317233">
      <w:pPr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CD139A">
        <w:rPr>
          <w:rStyle w:val="c7"/>
          <w:rFonts w:asciiTheme="majorHAnsi" w:hAnsiTheme="majorHAnsi"/>
          <w:color w:val="000000"/>
          <w:sz w:val="24"/>
          <w:szCs w:val="24"/>
        </w:rPr>
        <w:t>Бурятский государственный академический театр оперы и балета — старейший театр оперы и балета в Сибири и на Дальнем Востоке.</w:t>
      </w:r>
    </w:p>
    <w:p w:rsidR="00EA06CC" w:rsidRPr="00CD139A" w:rsidRDefault="00EA06CC" w:rsidP="00317233">
      <w:pPr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CD139A">
        <w:rPr>
          <w:rStyle w:val="c7"/>
          <w:rFonts w:asciiTheme="majorHAnsi" w:hAnsiTheme="majorHAnsi"/>
          <w:color w:val="000000"/>
          <w:sz w:val="24"/>
          <w:szCs w:val="24"/>
        </w:rPr>
        <w:t>Бурятский государственный национальный театр песни и танца «Байкал».</w:t>
      </w:r>
    </w:p>
    <w:p w:rsidR="00EA06CC" w:rsidRPr="00CD139A" w:rsidRDefault="00EA06CC" w:rsidP="00317233">
      <w:pPr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CD139A">
        <w:rPr>
          <w:rStyle w:val="c7"/>
          <w:rFonts w:asciiTheme="majorHAnsi" w:hAnsiTheme="majorHAnsi"/>
          <w:color w:val="000000"/>
          <w:sz w:val="24"/>
          <w:szCs w:val="24"/>
        </w:rPr>
        <w:t>Оркестр бурятских народных инструментов им. Чингиса Павлова.</w:t>
      </w:r>
    </w:p>
    <w:p w:rsidR="00EA06CC" w:rsidRPr="00CD139A" w:rsidRDefault="00EA06CC" w:rsidP="00BF0559">
      <w:pPr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CD139A">
        <w:rPr>
          <w:rStyle w:val="c7"/>
          <w:rFonts w:asciiTheme="majorHAnsi" w:hAnsiTheme="majorHAnsi"/>
          <w:color w:val="000000"/>
          <w:sz w:val="24"/>
          <w:szCs w:val="24"/>
        </w:rPr>
        <w:t>Театр кукол «Ульгэр».</w:t>
      </w:r>
    </w:p>
    <w:p w:rsidR="00EA06CC" w:rsidRPr="00CD139A" w:rsidRDefault="00EA06CC" w:rsidP="00BF0559">
      <w:pPr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CD139A">
        <w:rPr>
          <w:rStyle w:val="c7"/>
          <w:rFonts w:asciiTheme="majorHAnsi" w:hAnsiTheme="majorHAnsi"/>
          <w:color w:val="000000"/>
          <w:sz w:val="24"/>
          <w:szCs w:val="24"/>
        </w:rPr>
        <w:t>Молодежный художественный театр.</w:t>
      </w:r>
    </w:p>
    <w:p w:rsidR="00C873B6" w:rsidRDefault="00C5488F" w:rsidP="00C5488F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– Ну, вот, наша игра завершилась.</w:t>
      </w:r>
      <w:r w:rsidR="00BF0559"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</w:t>
      </w:r>
      <w:r w:rsidR="00317233"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Дадим </w:t>
      </w:r>
      <w:r w:rsidR="00BF0559"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время нашему уважаемому жюри подвести итог нашей игры и решить чья команда оказалась слабым звеном. А мы по</w:t>
      </w:r>
      <w:r w:rsidR="00C873B6">
        <w:rPr>
          <w:rFonts w:asciiTheme="majorHAnsi" w:eastAsia="Times New Roman" w:hAnsiTheme="majorHAnsi" w:cs="Times New Roman"/>
          <w:color w:val="303F50"/>
          <w:sz w:val="24"/>
          <w:szCs w:val="24"/>
        </w:rPr>
        <w:t>ка жюри выносит свое решение, проведем диагностическое упражнение «Стирка»</w:t>
      </w:r>
      <w:r w:rsidR="00BF0559"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>.</w:t>
      </w:r>
    </w:p>
    <w:p w:rsidR="00C873B6" w:rsidRDefault="00BF0559" w:rsidP="00C5488F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И так слово для поздравления жюри.</w:t>
      </w:r>
    </w:p>
    <w:p w:rsidR="00C5488F" w:rsidRPr="00CD139A" w:rsidRDefault="00C5488F" w:rsidP="00C5488F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CD139A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Я надеюсь, что все участники семинара уточнили и закрепили свои знания в области нравственно-патриотического воспитания.</w:t>
      </w:r>
    </w:p>
    <w:p w:rsidR="00C5488F" w:rsidRDefault="00C5488F">
      <w:pPr>
        <w:rPr>
          <w:rFonts w:asciiTheme="majorHAnsi" w:hAnsiTheme="majorHAnsi"/>
        </w:rPr>
      </w:pPr>
    </w:p>
    <w:p w:rsidR="00CD139A" w:rsidRDefault="00CD139A">
      <w:pPr>
        <w:rPr>
          <w:rFonts w:asciiTheme="majorHAnsi" w:hAnsiTheme="majorHAnsi"/>
        </w:rPr>
      </w:pPr>
    </w:p>
    <w:p w:rsidR="00CD139A" w:rsidRDefault="00CD139A">
      <w:pPr>
        <w:rPr>
          <w:rFonts w:asciiTheme="majorHAnsi" w:hAnsiTheme="majorHAnsi"/>
        </w:rPr>
      </w:pPr>
    </w:p>
    <w:p w:rsidR="00CD139A" w:rsidRDefault="00CD139A">
      <w:pPr>
        <w:rPr>
          <w:rFonts w:asciiTheme="majorHAnsi" w:hAnsiTheme="majorHAnsi"/>
        </w:rPr>
      </w:pPr>
    </w:p>
    <w:p w:rsidR="00CD139A" w:rsidRDefault="00CD139A">
      <w:pPr>
        <w:rPr>
          <w:rFonts w:asciiTheme="majorHAnsi" w:hAnsiTheme="majorHAnsi"/>
        </w:rPr>
      </w:pPr>
    </w:p>
    <w:p w:rsidR="00CD139A" w:rsidRDefault="00CD139A">
      <w:pPr>
        <w:rPr>
          <w:rFonts w:asciiTheme="majorHAnsi" w:hAnsiTheme="majorHAnsi"/>
        </w:rPr>
      </w:pPr>
    </w:p>
    <w:p w:rsidR="00CD139A" w:rsidRDefault="00CD139A">
      <w:pPr>
        <w:rPr>
          <w:rFonts w:asciiTheme="majorHAnsi" w:hAnsiTheme="majorHAnsi"/>
        </w:rPr>
      </w:pPr>
    </w:p>
    <w:p w:rsidR="00CD139A" w:rsidRDefault="00CD139A">
      <w:pPr>
        <w:rPr>
          <w:rFonts w:asciiTheme="majorHAnsi" w:hAnsiTheme="majorHAnsi"/>
        </w:rPr>
      </w:pPr>
    </w:p>
    <w:p w:rsidR="00CD139A" w:rsidRDefault="00CD139A">
      <w:pPr>
        <w:rPr>
          <w:rFonts w:asciiTheme="majorHAnsi" w:hAnsiTheme="majorHAnsi"/>
        </w:rPr>
      </w:pPr>
    </w:p>
    <w:p w:rsidR="00CD139A" w:rsidRDefault="00CD139A">
      <w:pPr>
        <w:rPr>
          <w:rFonts w:asciiTheme="majorHAnsi" w:hAnsiTheme="majorHAnsi"/>
        </w:rPr>
      </w:pPr>
    </w:p>
    <w:p w:rsidR="00CD139A" w:rsidRDefault="00CD139A">
      <w:pPr>
        <w:rPr>
          <w:rFonts w:asciiTheme="majorHAnsi" w:hAnsiTheme="majorHAnsi"/>
        </w:rPr>
      </w:pPr>
    </w:p>
    <w:p w:rsidR="00CD139A" w:rsidRDefault="00CD139A">
      <w:pPr>
        <w:rPr>
          <w:rFonts w:asciiTheme="majorHAnsi" w:hAnsiTheme="majorHAnsi"/>
        </w:rPr>
      </w:pPr>
    </w:p>
    <w:p w:rsidR="00CD139A" w:rsidRDefault="00CD139A">
      <w:pPr>
        <w:rPr>
          <w:rFonts w:asciiTheme="majorHAnsi" w:hAnsiTheme="majorHAnsi"/>
        </w:rPr>
      </w:pPr>
    </w:p>
    <w:p w:rsidR="00CD139A" w:rsidRDefault="00CD139A">
      <w:pPr>
        <w:rPr>
          <w:rFonts w:asciiTheme="majorHAnsi" w:hAnsiTheme="majorHAnsi"/>
        </w:rPr>
      </w:pPr>
    </w:p>
    <w:p w:rsidR="00CD139A" w:rsidRDefault="00CD139A">
      <w:pPr>
        <w:rPr>
          <w:rFonts w:asciiTheme="majorHAnsi" w:hAnsiTheme="majorHAnsi"/>
        </w:rPr>
      </w:pPr>
    </w:p>
    <w:p w:rsidR="00CD139A" w:rsidRDefault="00CD139A">
      <w:pPr>
        <w:rPr>
          <w:rFonts w:asciiTheme="majorHAnsi" w:hAnsiTheme="majorHAnsi"/>
        </w:rPr>
      </w:pPr>
    </w:p>
    <w:p w:rsidR="0048652E" w:rsidRDefault="0048652E" w:rsidP="00D5759F">
      <w:pPr>
        <w:jc w:val="center"/>
        <w:rPr>
          <w:rFonts w:asciiTheme="majorHAnsi" w:hAnsiTheme="majorHAnsi"/>
          <w:sz w:val="48"/>
          <w:szCs w:val="48"/>
        </w:rPr>
      </w:pPr>
    </w:p>
    <w:p w:rsidR="000F2CF8" w:rsidRDefault="000F2CF8" w:rsidP="00D5759F">
      <w:pPr>
        <w:jc w:val="center"/>
        <w:rPr>
          <w:rFonts w:asciiTheme="majorHAnsi" w:hAnsiTheme="majorHAnsi"/>
          <w:sz w:val="48"/>
          <w:szCs w:val="48"/>
        </w:rPr>
      </w:pPr>
    </w:p>
    <w:p w:rsidR="00D5759F" w:rsidRPr="00D5759F" w:rsidRDefault="00D5759F" w:rsidP="00D5759F">
      <w:pPr>
        <w:rPr>
          <w:rFonts w:asciiTheme="majorHAnsi" w:hAnsiTheme="majorHAnsi"/>
          <w:sz w:val="32"/>
          <w:szCs w:val="32"/>
        </w:rPr>
      </w:pPr>
    </w:p>
    <w:p w:rsidR="00D5759F" w:rsidRPr="00D5759F" w:rsidRDefault="00D5759F" w:rsidP="00D5759F">
      <w:pPr>
        <w:rPr>
          <w:rFonts w:asciiTheme="majorHAnsi" w:hAnsiTheme="majorHAnsi"/>
          <w:sz w:val="32"/>
          <w:szCs w:val="32"/>
        </w:rPr>
      </w:pPr>
    </w:p>
    <w:p w:rsidR="00D5759F" w:rsidRPr="00D5759F" w:rsidRDefault="00D5759F" w:rsidP="00D5759F">
      <w:pPr>
        <w:rPr>
          <w:rFonts w:asciiTheme="majorHAnsi" w:hAnsiTheme="majorHAnsi"/>
          <w:sz w:val="32"/>
          <w:szCs w:val="32"/>
        </w:rPr>
      </w:pPr>
    </w:p>
    <w:p w:rsidR="00D5759F" w:rsidRPr="00D5759F" w:rsidRDefault="00D5759F" w:rsidP="00D5759F">
      <w:pPr>
        <w:rPr>
          <w:rFonts w:asciiTheme="majorHAnsi" w:hAnsiTheme="majorHAnsi"/>
          <w:sz w:val="32"/>
          <w:szCs w:val="32"/>
        </w:rPr>
      </w:pPr>
    </w:p>
    <w:p w:rsidR="00D5759F" w:rsidRPr="00D5759F" w:rsidRDefault="00D5759F" w:rsidP="00D5759F">
      <w:pPr>
        <w:rPr>
          <w:rFonts w:asciiTheme="majorHAnsi" w:hAnsiTheme="majorHAnsi"/>
          <w:sz w:val="32"/>
          <w:szCs w:val="32"/>
        </w:rPr>
      </w:pPr>
    </w:p>
    <w:p w:rsidR="00D5759F" w:rsidRPr="00D5759F" w:rsidRDefault="00D5759F" w:rsidP="00D5759F">
      <w:pPr>
        <w:rPr>
          <w:rFonts w:asciiTheme="majorHAnsi" w:hAnsiTheme="majorHAnsi"/>
          <w:sz w:val="32"/>
          <w:szCs w:val="32"/>
        </w:rPr>
      </w:pPr>
    </w:p>
    <w:p w:rsidR="00D5759F" w:rsidRPr="00D5759F" w:rsidRDefault="00D5759F" w:rsidP="00D5759F">
      <w:pPr>
        <w:rPr>
          <w:rFonts w:asciiTheme="majorHAnsi" w:hAnsiTheme="majorHAnsi"/>
          <w:sz w:val="32"/>
          <w:szCs w:val="32"/>
        </w:rPr>
      </w:pPr>
    </w:p>
    <w:p w:rsidR="00D5759F" w:rsidRPr="00D5759F" w:rsidRDefault="00D5759F" w:rsidP="00D5759F">
      <w:pPr>
        <w:rPr>
          <w:rFonts w:asciiTheme="majorHAnsi" w:hAnsiTheme="majorHAnsi"/>
          <w:sz w:val="32"/>
          <w:szCs w:val="32"/>
        </w:rPr>
      </w:pPr>
    </w:p>
    <w:p w:rsidR="00D5759F" w:rsidRPr="00D5759F" w:rsidRDefault="00D5759F" w:rsidP="00D5759F">
      <w:pPr>
        <w:rPr>
          <w:rFonts w:asciiTheme="majorHAnsi" w:hAnsiTheme="majorHAnsi"/>
          <w:sz w:val="32"/>
          <w:szCs w:val="32"/>
        </w:rPr>
      </w:pPr>
    </w:p>
    <w:sectPr w:rsidR="00D5759F" w:rsidRPr="00D5759F" w:rsidSect="00BC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2EF" w:rsidRDefault="002172EF" w:rsidP="0048358A">
      <w:pPr>
        <w:spacing w:after="0" w:line="240" w:lineRule="auto"/>
      </w:pPr>
      <w:r>
        <w:separator/>
      </w:r>
    </w:p>
  </w:endnote>
  <w:endnote w:type="continuationSeparator" w:id="1">
    <w:p w:rsidR="002172EF" w:rsidRDefault="002172EF" w:rsidP="0048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2EF" w:rsidRDefault="002172EF" w:rsidP="0048358A">
      <w:pPr>
        <w:spacing w:after="0" w:line="240" w:lineRule="auto"/>
      </w:pPr>
      <w:r>
        <w:separator/>
      </w:r>
    </w:p>
  </w:footnote>
  <w:footnote w:type="continuationSeparator" w:id="1">
    <w:p w:rsidR="002172EF" w:rsidRDefault="002172EF" w:rsidP="00483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026A"/>
    <w:multiLevelType w:val="multilevel"/>
    <w:tmpl w:val="E38E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E4A95"/>
    <w:multiLevelType w:val="multilevel"/>
    <w:tmpl w:val="04EC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A5501"/>
    <w:multiLevelType w:val="multilevel"/>
    <w:tmpl w:val="B648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F2F66"/>
    <w:multiLevelType w:val="multilevel"/>
    <w:tmpl w:val="1B3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41A15"/>
    <w:multiLevelType w:val="multilevel"/>
    <w:tmpl w:val="8C12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677F0"/>
    <w:multiLevelType w:val="multilevel"/>
    <w:tmpl w:val="EC761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1570A"/>
    <w:multiLevelType w:val="multilevel"/>
    <w:tmpl w:val="D82C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935E8B"/>
    <w:multiLevelType w:val="multilevel"/>
    <w:tmpl w:val="82021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1B1113"/>
    <w:multiLevelType w:val="multilevel"/>
    <w:tmpl w:val="742C31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9656ED"/>
    <w:multiLevelType w:val="multilevel"/>
    <w:tmpl w:val="07FE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4E22FF"/>
    <w:multiLevelType w:val="multilevel"/>
    <w:tmpl w:val="A572B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BD2645"/>
    <w:multiLevelType w:val="multilevel"/>
    <w:tmpl w:val="DB38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C62EB4"/>
    <w:multiLevelType w:val="multilevel"/>
    <w:tmpl w:val="BCCED67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E216E2"/>
    <w:multiLevelType w:val="multilevel"/>
    <w:tmpl w:val="3E3AA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13"/>
  </w:num>
  <w:num w:numId="11">
    <w:abstractNumId w:val="7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3E11"/>
    <w:rsid w:val="0005411D"/>
    <w:rsid w:val="00057111"/>
    <w:rsid w:val="000D1A31"/>
    <w:rsid w:val="000F2CF8"/>
    <w:rsid w:val="001A5B79"/>
    <w:rsid w:val="001E6D51"/>
    <w:rsid w:val="002172EF"/>
    <w:rsid w:val="00317233"/>
    <w:rsid w:val="00361248"/>
    <w:rsid w:val="003651D3"/>
    <w:rsid w:val="00370687"/>
    <w:rsid w:val="003B3E53"/>
    <w:rsid w:val="004421ED"/>
    <w:rsid w:val="0048358A"/>
    <w:rsid w:val="0048652E"/>
    <w:rsid w:val="00487A7C"/>
    <w:rsid w:val="004A381E"/>
    <w:rsid w:val="005B3679"/>
    <w:rsid w:val="005D036D"/>
    <w:rsid w:val="006A1CBC"/>
    <w:rsid w:val="006F6179"/>
    <w:rsid w:val="007A1A07"/>
    <w:rsid w:val="0081639C"/>
    <w:rsid w:val="008E677C"/>
    <w:rsid w:val="00901EA5"/>
    <w:rsid w:val="00A34921"/>
    <w:rsid w:val="00A406E4"/>
    <w:rsid w:val="00A53E11"/>
    <w:rsid w:val="00AE3207"/>
    <w:rsid w:val="00B52F48"/>
    <w:rsid w:val="00BC002F"/>
    <w:rsid w:val="00BC4557"/>
    <w:rsid w:val="00BF0559"/>
    <w:rsid w:val="00BF0D3F"/>
    <w:rsid w:val="00C16445"/>
    <w:rsid w:val="00C5488F"/>
    <w:rsid w:val="00C64CA8"/>
    <w:rsid w:val="00C751F5"/>
    <w:rsid w:val="00C873B6"/>
    <w:rsid w:val="00CD139A"/>
    <w:rsid w:val="00D54A5C"/>
    <w:rsid w:val="00D5759F"/>
    <w:rsid w:val="00D72E32"/>
    <w:rsid w:val="00DB7BEB"/>
    <w:rsid w:val="00EA06CC"/>
    <w:rsid w:val="00ED11A0"/>
    <w:rsid w:val="00ED30D1"/>
    <w:rsid w:val="00F5696B"/>
    <w:rsid w:val="00F65078"/>
    <w:rsid w:val="00F9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57"/>
  </w:style>
  <w:style w:type="paragraph" w:styleId="1">
    <w:name w:val="heading 1"/>
    <w:basedOn w:val="a"/>
    <w:link w:val="10"/>
    <w:uiPriority w:val="9"/>
    <w:qFormat/>
    <w:rsid w:val="00A53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E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5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3E11"/>
    <w:rPr>
      <w:b/>
      <w:bCs/>
    </w:rPr>
  </w:style>
  <w:style w:type="character" w:customStyle="1" w:styleId="apple-converted-space">
    <w:name w:val="apple-converted-space"/>
    <w:basedOn w:val="a0"/>
    <w:rsid w:val="00A53E11"/>
  </w:style>
  <w:style w:type="character" w:styleId="a5">
    <w:name w:val="Emphasis"/>
    <w:basedOn w:val="a0"/>
    <w:uiPriority w:val="20"/>
    <w:qFormat/>
    <w:rsid w:val="00A53E11"/>
    <w:rPr>
      <w:i/>
      <w:iCs/>
    </w:rPr>
  </w:style>
  <w:style w:type="paragraph" w:customStyle="1" w:styleId="c1">
    <w:name w:val="c1"/>
    <w:basedOn w:val="a"/>
    <w:rsid w:val="0036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651D3"/>
  </w:style>
  <w:style w:type="paragraph" w:customStyle="1" w:styleId="c6">
    <w:name w:val="c6"/>
    <w:basedOn w:val="a"/>
    <w:rsid w:val="0036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8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358A"/>
  </w:style>
  <w:style w:type="paragraph" w:styleId="a8">
    <w:name w:val="footer"/>
    <w:basedOn w:val="a"/>
    <w:link w:val="a9"/>
    <w:uiPriority w:val="99"/>
    <w:semiHidden/>
    <w:unhideWhenUsed/>
    <w:rsid w:val="0048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358A"/>
  </w:style>
  <w:style w:type="character" w:styleId="aa">
    <w:name w:val="Hyperlink"/>
    <w:basedOn w:val="a0"/>
    <w:uiPriority w:val="99"/>
    <w:semiHidden/>
    <w:unhideWhenUsed/>
    <w:rsid w:val="0048358A"/>
    <w:rPr>
      <w:color w:val="0000FF"/>
      <w:u w:val="single"/>
    </w:rPr>
  </w:style>
  <w:style w:type="paragraph" w:customStyle="1" w:styleId="c8">
    <w:name w:val="c8"/>
    <w:basedOn w:val="a"/>
    <w:rsid w:val="00EA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A06CC"/>
  </w:style>
  <w:style w:type="character" w:customStyle="1" w:styleId="c7">
    <w:name w:val="c7"/>
    <w:basedOn w:val="a0"/>
    <w:rsid w:val="00EA06CC"/>
  </w:style>
  <w:style w:type="paragraph" w:customStyle="1" w:styleId="c3">
    <w:name w:val="c3"/>
    <w:basedOn w:val="a"/>
    <w:rsid w:val="00EA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travel-siberia.ru%2Fint%2F404-kratko-o-sibiri.html&amp;sa=D&amp;sntz=1&amp;usg=AFQjCNHJos7LEfaCHd8mjHB8oM17K-G8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www.ooo-kps.com</dc:creator>
  <cp:keywords/>
  <dc:description/>
  <cp:lastModifiedBy>www.ooo-kps.com</cp:lastModifiedBy>
  <cp:revision>25</cp:revision>
  <dcterms:created xsi:type="dcterms:W3CDTF">2016-03-29T12:29:00Z</dcterms:created>
  <dcterms:modified xsi:type="dcterms:W3CDTF">2016-04-19T13:57:00Z</dcterms:modified>
</cp:coreProperties>
</file>