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1" w:rsidRDefault="00697881" w:rsidP="006978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7881">
        <w:rPr>
          <w:rFonts w:ascii="Times New Roman" w:hAnsi="Times New Roman" w:cs="Times New Roman"/>
          <w:sz w:val="24"/>
        </w:rPr>
        <w:t xml:space="preserve">ОБЛАСТНОЕ ГОСУДАРСТВЕННОЕ </w:t>
      </w:r>
      <w:r>
        <w:rPr>
          <w:rFonts w:ascii="Times New Roman" w:hAnsi="Times New Roman" w:cs="Times New Roman"/>
          <w:sz w:val="24"/>
        </w:rPr>
        <w:t xml:space="preserve">БЮДЖЕТНОЕ УЧРЕЖДЕНИЕ СОЦИАЛЬНОГО ОБСЛУЖИВАНИЯ «ЦЕНТР СОЦИАЛЬНОЙ ПОМОЩИ СЕМЬЕ И ДЕТЯМ </w:t>
      </w:r>
    </w:p>
    <w:p w:rsidR="00697881" w:rsidRDefault="00697881" w:rsidP="006978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УСТЬ-ИЛИМСКА И УСТЬ-ИЛИМСКОГО РАЙОНА»</w:t>
      </w:r>
    </w:p>
    <w:p w:rsid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D010D3" w:rsidRDefault="00D010D3" w:rsidP="00697881">
      <w:pPr>
        <w:jc w:val="center"/>
        <w:rPr>
          <w:rFonts w:ascii="Times New Roman" w:hAnsi="Times New Roman" w:cs="Times New Roman"/>
          <w:sz w:val="24"/>
        </w:rPr>
      </w:pPr>
    </w:p>
    <w:p w:rsidR="00D010D3" w:rsidRDefault="00D010D3" w:rsidP="00697881">
      <w:pPr>
        <w:jc w:val="center"/>
        <w:rPr>
          <w:rFonts w:ascii="Times New Roman" w:hAnsi="Times New Roman" w:cs="Times New Roman"/>
          <w:sz w:val="24"/>
        </w:rPr>
      </w:pPr>
    </w:p>
    <w:p w:rsid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697881" w:rsidRPr="00697881" w:rsidRDefault="00697881" w:rsidP="00697881">
      <w:pPr>
        <w:jc w:val="center"/>
        <w:rPr>
          <w:rFonts w:ascii="Times New Roman" w:hAnsi="Times New Roman" w:cs="Times New Roman"/>
          <w:sz w:val="24"/>
        </w:rPr>
      </w:pPr>
    </w:p>
    <w:p w:rsidR="00D010D3" w:rsidRDefault="00D010D3" w:rsidP="00D010D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ТЕМА </w:t>
      </w:r>
      <w:r w:rsidR="00697881" w:rsidRPr="00697881">
        <w:rPr>
          <w:rFonts w:ascii="Times New Roman" w:hAnsi="Times New Roman"/>
          <w:sz w:val="24"/>
          <w:szCs w:val="28"/>
        </w:rPr>
        <w:t>ДОКЛАД</w:t>
      </w:r>
      <w:r>
        <w:rPr>
          <w:rFonts w:ascii="Times New Roman" w:hAnsi="Times New Roman"/>
          <w:sz w:val="24"/>
          <w:szCs w:val="28"/>
        </w:rPr>
        <w:t>А</w:t>
      </w:r>
      <w:r w:rsidR="00697881" w:rsidRPr="00697881">
        <w:rPr>
          <w:rFonts w:ascii="Times New Roman" w:hAnsi="Times New Roman"/>
          <w:sz w:val="24"/>
          <w:szCs w:val="28"/>
        </w:rPr>
        <w:t xml:space="preserve">: </w:t>
      </w:r>
    </w:p>
    <w:p w:rsidR="00697881" w:rsidRPr="00697881" w:rsidRDefault="00697881" w:rsidP="00D010D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97881">
        <w:rPr>
          <w:rFonts w:ascii="Times New Roman" w:hAnsi="Times New Roman"/>
          <w:sz w:val="24"/>
          <w:szCs w:val="28"/>
        </w:rPr>
        <w:t>«ИСПОЛЬЗОВАНИЕ МЕТОДА НАБЛЮДЕНИЯ В ПРОЦЕССЕ ЭКОЛОГИЧЕСКОГО ВОСПИТАНИЯ ДЕТЕЙ ДОШКОЛЬНОГО ВОЗРАСТА»</w:t>
      </w:r>
    </w:p>
    <w:p w:rsidR="00697881" w:rsidRPr="00C21ECA" w:rsidRDefault="00697881" w:rsidP="00697881">
      <w:pPr>
        <w:keepNext/>
        <w:keepLines/>
        <w:shd w:val="clear" w:color="auto" w:fill="FFFFFF"/>
        <w:suppressAutoHyphens/>
        <w:ind w:left="29"/>
        <w:jc w:val="center"/>
        <w:rPr>
          <w:rFonts w:eastAsia="Times New Roman" w:cs="Times New Roman"/>
          <w:sz w:val="24"/>
          <w:szCs w:val="24"/>
        </w:rPr>
      </w:pPr>
    </w:p>
    <w:p w:rsidR="00697881" w:rsidRDefault="00697881" w:rsidP="00697881">
      <w:pPr>
        <w:keepNext/>
        <w:keepLines/>
        <w:shd w:val="clear" w:color="auto" w:fill="FFFFFF"/>
        <w:suppressAutoHyphens/>
        <w:ind w:left="29"/>
        <w:jc w:val="center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="00D010D3" w:rsidRDefault="00D010D3" w:rsidP="00D01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010D3">
        <w:rPr>
          <w:rFonts w:ascii="Times New Roman" w:eastAsia="Times New Roman" w:hAnsi="Times New Roman" w:cs="Times New Roman"/>
          <w:color w:val="000000"/>
          <w:sz w:val="24"/>
        </w:rPr>
        <w:t>АВТОР: ВОРОБЬЕВА ЕЛЕНА ВЛАДИМИРОВНА</w:t>
      </w:r>
      <w:r w:rsidRPr="00D010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</w:p>
    <w:p w:rsidR="00D010D3" w:rsidRDefault="00D010D3" w:rsidP="00D0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010D3">
        <w:rPr>
          <w:rFonts w:ascii="Times New Roman" w:eastAsia="Times New Roman" w:hAnsi="Times New Roman" w:cs="Times New Roman"/>
          <w:sz w:val="24"/>
          <w:szCs w:val="28"/>
        </w:rPr>
        <w:t xml:space="preserve">ВОСПИТАТЕЛЬ ОТДЕЛЕНИЯ </w:t>
      </w:r>
    </w:p>
    <w:p w:rsidR="00D010D3" w:rsidRDefault="00D010D3" w:rsidP="00D0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010D3">
        <w:rPr>
          <w:rFonts w:ascii="Times New Roman" w:eastAsia="Times New Roman" w:hAnsi="Times New Roman" w:cs="Times New Roman"/>
          <w:sz w:val="24"/>
          <w:szCs w:val="28"/>
        </w:rPr>
        <w:t xml:space="preserve">СОЦИАЛЬНОЙ ДИАГНОСТИКИ </w:t>
      </w:r>
    </w:p>
    <w:p w:rsidR="00D010D3" w:rsidRPr="00D010D3" w:rsidRDefault="00D010D3" w:rsidP="00D010D3">
      <w:pPr>
        <w:spacing w:after="0" w:line="240" w:lineRule="auto"/>
        <w:jc w:val="right"/>
      </w:pPr>
      <w:r w:rsidRPr="00D010D3">
        <w:rPr>
          <w:rFonts w:ascii="Times New Roman" w:eastAsia="Times New Roman" w:hAnsi="Times New Roman" w:cs="Times New Roman"/>
          <w:sz w:val="24"/>
          <w:szCs w:val="28"/>
        </w:rPr>
        <w:t>И РЕАЛИЗАЦИИ СОЦИАЛЬНЫХ ПРОГРАММ.</w:t>
      </w:r>
    </w:p>
    <w:p w:rsidR="00697881" w:rsidRDefault="00697881" w:rsidP="00697881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</w:rPr>
      </w:pPr>
    </w:p>
    <w:p w:rsidR="00697881" w:rsidRPr="00C21ECA" w:rsidRDefault="00697881" w:rsidP="00697881">
      <w:pPr>
        <w:keepNext/>
        <w:keepLines/>
        <w:shd w:val="clear" w:color="auto" w:fill="FFFFFF"/>
        <w:suppressAutoHyphens/>
        <w:ind w:left="29"/>
        <w:jc w:val="center"/>
        <w:rPr>
          <w:rFonts w:eastAsia="Times New Roman" w:cs="Times New Roman"/>
          <w:sz w:val="24"/>
          <w:szCs w:val="24"/>
        </w:rPr>
      </w:pPr>
    </w:p>
    <w:p w:rsidR="00697881" w:rsidRPr="00C21ECA" w:rsidRDefault="00697881" w:rsidP="00697881">
      <w:pPr>
        <w:keepNext/>
        <w:keepLines/>
        <w:shd w:val="clear" w:color="auto" w:fill="FFFFFF"/>
        <w:suppressAutoHyphens/>
        <w:ind w:left="29"/>
        <w:jc w:val="center"/>
        <w:rPr>
          <w:rFonts w:eastAsia="Times New Roman" w:cs="Times New Roman"/>
          <w:sz w:val="24"/>
          <w:szCs w:val="24"/>
        </w:rPr>
      </w:pPr>
    </w:p>
    <w:p w:rsidR="00697881" w:rsidRPr="00C21ECA" w:rsidRDefault="00697881" w:rsidP="00697881">
      <w:pPr>
        <w:keepNext/>
        <w:keepLines/>
        <w:shd w:val="clear" w:color="auto" w:fill="FFFFFF"/>
        <w:suppressAutoHyphens/>
        <w:ind w:left="29"/>
        <w:jc w:val="center"/>
        <w:rPr>
          <w:rFonts w:eastAsia="Times New Roman" w:cs="Times New Roman"/>
          <w:sz w:val="24"/>
          <w:szCs w:val="24"/>
        </w:rPr>
      </w:pPr>
    </w:p>
    <w:p w:rsidR="00D010D3" w:rsidRPr="00C21ECA" w:rsidRDefault="00D010D3" w:rsidP="00697881">
      <w:pPr>
        <w:keepNext/>
        <w:keepLines/>
        <w:shd w:val="clear" w:color="auto" w:fill="FFFFFF"/>
        <w:suppressAutoHyphens/>
        <w:ind w:left="29"/>
        <w:jc w:val="center"/>
        <w:rPr>
          <w:rFonts w:eastAsia="Times New Roman" w:cs="Times New Roman"/>
          <w:sz w:val="24"/>
          <w:szCs w:val="24"/>
        </w:rPr>
      </w:pPr>
    </w:p>
    <w:p w:rsidR="00697881" w:rsidRDefault="00697881" w:rsidP="00697881">
      <w:pPr>
        <w:keepNext/>
        <w:keepLines/>
        <w:shd w:val="clear" w:color="auto" w:fill="FFFFFF"/>
        <w:suppressAutoHyphens/>
        <w:rPr>
          <w:rFonts w:eastAsia="Times New Roman" w:cs="Times New Roman"/>
          <w:sz w:val="24"/>
          <w:szCs w:val="24"/>
        </w:rPr>
      </w:pPr>
    </w:p>
    <w:p w:rsidR="00D010D3" w:rsidRPr="00C21ECA" w:rsidRDefault="00D010D3" w:rsidP="00D010D3">
      <w:pPr>
        <w:keepNext/>
        <w:keepLines/>
        <w:shd w:val="clear" w:color="auto" w:fill="FFFFFF"/>
        <w:suppressAutoHyphens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97881" w:rsidRPr="00D010D3" w:rsidRDefault="00697881" w:rsidP="00D010D3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881">
        <w:rPr>
          <w:rFonts w:ascii="Times New Roman" w:eastAsia="Times New Roman" w:hAnsi="Times New Roman" w:cs="Times New Roman"/>
          <w:sz w:val="24"/>
          <w:szCs w:val="24"/>
        </w:rPr>
        <w:t>Г. УСТЬ-ИЛИМСК,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9788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97881" w:rsidRDefault="00697881" w:rsidP="00317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55D4" w:rsidRDefault="00CB6AC3" w:rsidP="00317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Использование метода наблюдения в процессе экологического воспитания детей дошкольного возраста</w:t>
      </w:r>
    </w:p>
    <w:p w:rsidR="009855D4" w:rsidRDefault="009855D4" w:rsidP="00317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5D4" w:rsidRDefault="00675F99" w:rsidP="003173A9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t>Автор: Воробьева Елена Владимировна</w:t>
      </w:r>
    </w:p>
    <w:p w:rsidR="009855D4" w:rsidRDefault="00675F99" w:rsidP="003173A9">
      <w:pPr>
        <w:pStyle w:val="1"/>
        <w:spacing w:before="0"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t>РФ</w:t>
      </w:r>
      <w:r w:rsidR="009C68A7">
        <w:rPr>
          <w:rFonts w:ascii="Times New Roman" w:eastAsia="Times New Roman" w:hAnsi="Times New Roman" w:cs="Times New Roman"/>
          <w:b w:val="0"/>
          <w:color w:val="000000"/>
        </w:rPr>
        <w:t>,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г. Усть-Илимск, областное государственное бюджетное учреждение социального обслуживания «Центр социальн</w:t>
      </w:r>
      <w:r w:rsidR="00CB6AC3">
        <w:rPr>
          <w:rFonts w:ascii="Times New Roman" w:eastAsia="Times New Roman" w:hAnsi="Times New Roman" w:cs="Times New Roman"/>
          <w:b w:val="0"/>
          <w:color w:val="000000"/>
        </w:rPr>
        <w:t>ой помощи семье и детям г. Усть-Илимска и Усть-</w:t>
      </w:r>
      <w:r w:rsidR="00697881">
        <w:rPr>
          <w:rFonts w:ascii="Times New Roman" w:eastAsia="Times New Roman" w:hAnsi="Times New Roman" w:cs="Times New Roman"/>
          <w:b w:val="0"/>
          <w:color w:val="000000"/>
        </w:rPr>
        <w:t>Илимского района»</w:t>
      </w:r>
    </w:p>
    <w:p w:rsidR="009855D4" w:rsidRDefault="00675F99" w:rsidP="003173A9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отделения социальной диагностики и реализации социальных программ.</w:t>
      </w:r>
    </w:p>
    <w:p w:rsidR="00E137F4" w:rsidRDefault="00675F99" w:rsidP="003173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6AC3">
        <w:rPr>
          <w:rFonts w:ascii="Times New Roman" w:eastAsia="Times New Roman" w:hAnsi="Times New Roman" w:cs="Times New Roman"/>
          <w:sz w:val="28"/>
          <w:szCs w:val="28"/>
        </w:rPr>
        <w:t>В настоящее время, к</w:t>
      </w:r>
      <w:bookmarkStart w:id="0" w:name="_GoBack"/>
      <w:bookmarkEnd w:id="0"/>
      <w:r w:rsidR="00CB6AC3">
        <w:rPr>
          <w:rFonts w:ascii="Times New Roman" w:eastAsia="Times New Roman" w:hAnsi="Times New Roman" w:cs="Times New Roman"/>
          <w:sz w:val="28"/>
          <w:szCs w:val="28"/>
        </w:rPr>
        <w:t>ак никогда, остро стоит вопрос экологическо</w:t>
      </w:r>
      <w:r w:rsidR="001B4CAD">
        <w:rPr>
          <w:rFonts w:ascii="Times New Roman" w:eastAsia="Times New Roman" w:hAnsi="Times New Roman" w:cs="Times New Roman"/>
          <w:sz w:val="28"/>
          <w:szCs w:val="28"/>
        </w:rPr>
        <w:t>го воспитания дошкольников, поскольку</w:t>
      </w:r>
      <w:r w:rsidR="00CB6AC3">
        <w:rPr>
          <w:rFonts w:ascii="Times New Roman" w:eastAsia="Times New Roman" w:hAnsi="Times New Roman" w:cs="Times New Roman"/>
          <w:sz w:val="28"/>
          <w:szCs w:val="28"/>
        </w:rPr>
        <w:t xml:space="preserve"> именно дошкольное детство — это первая ступень становления человеческой личности. В этот период закладываются основы личностной культуры, в том числе и экологической. </w:t>
      </w:r>
      <w:r w:rsidR="00D04805" w:rsidRPr="00D04805">
        <w:rPr>
          <w:rFonts w:ascii="Times New Roman" w:eastAsia="Times New Roman" w:hAnsi="Times New Roman" w:cs="Times New Roman"/>
          <w:sz w:val="28"/>
          <w:szCs w:val="28"/>
        </w:rPr>
        <w:t>Именно поэтому задач</w:t>
      </w:r>
      <w:r w:rsidR="002442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4805" w:rsidRPr="00D04805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воспитания </w:t>
      </w:r>
      <w:r w:rsidR="002442FC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 w:rsidR="00D04805" w:rsidRPr="00D04805">
        <w:rPr>
          <w:rFonts w:ascii="Times New Roman" w:eastAsia="Times New Roman" w:hAnsi="Times New Roman" w:cs="Times New Roman"/>
          <w:sz w:val="28"/>
          <w:szCs w:val="28"/>
        </w:rPr>
        <w:t>в ряд первостепенных педагогических задач.</w:t>
      </w:r>
    </w:p>
    <w:p w:rsidR="00CB6AC3" w:rsidRDefault="00CB6AC3" w:rsidP="003173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правильного</w:t>
      </w:r>
      <w:r w:rsidRPr="00CB6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экологической культуры детей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>ОГБУСО</w:t>
      </w:r>
      <w:r w:rsidRPr="00CB6AC3">
        <w:rPr>
          <w:rFonts w:ascii="Times New Roman" w:eastAsia="Times New Roman" w:hAnsi="Times New Roman" w:cs="Times New Roman"/>
          <w:sz w:val="28"/>
          <w:szCs w:val="28"/>
        </w:rPr>
        <w:t xml:space="preserve"> «Центр социальной помощи семье и детям г. Усть-Илимска и Усть-Илимского района»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 xml:space="preserve"> был разработан и реализован проект «Дружба с природой». Проект направлен на 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природе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7F4" w:rsidRPr="00E137F4">
        <w:t xml:space="preserve"> 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>сновн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>ей проекта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 xml:space="preserve">развитие и укрепление познавательного интереса 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 xml:space="preserve">у воспитанников </w:t>
      </w:r>
      <w:r w:rsidR="00E137F4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возраста, а вместе с тем </w:t>
      </w:r>
      <w:r w:rsidR="00E137F4" w:rsidRPr="00E137F4">
        <w:rPr>
          <w:rFonts w:ascii="Times New Roman" w:eastAsia="Times New Roman" w:hAnsi="Times New Roman" w:cs="Times New Roman"/>
          <w:sz w:val="28"/>
          <w:szCs w:val="28"/>
        </w:rPr>
        <w:t>накопление знаний о неживой природе, растениях, животных, о взаимозависимости и взаимосвязях всего живого и неживого.</w:t>
      </w:r>
    </w:p>
    <w:p w:rsidR="00507B12" w:rsidRDefault="005458DA" w:rsidP="003173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Суть данного проекта заключается в наблюдении за природой и природными явлениями, акцентировании внимания детей на изменениях, происходящих в окружающем нас мире, анализе данных изменений и установлении причинно следственных связей</w:t>
      </w:r>
      <w:r w:rsidR="00AB1495">
        <w:rPr>
          <w:rFonts w:ascii="Times New Roman" w:eastAsia="Times New Roman" w:hAnsi="Times New Roman" w:cs="Times New Roman"/>
          <w:sz w:val="28"/>
          <w:szCs w:val="28"/>
        </w:rPr>
        <w:t>, занесение результатов наблюдения в календарь наблюдений, подведение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6090">
        <w:rPr>
          <w:rFonts w:ascii="Times New Roman" w:eastAsia="Times New Roman" w:hAnsi="Times New Roman" w:cs="Times New Roman"/>
          <w:sz w:val="28"/>
          <w:szCs w:val="28"/>
        </w:rPr>
        <w:t>Ожидаемым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езультатом реализации данного проекта является </w:t>
      </w:r>
      <w:r w:rsidR="00D04805">
        <w:rPr>
          <w:rFonts w:ascii="Times New Roman" w:eastAsia="Times New Roman" w:hAnsi="Times New Roman" w:cs="Times New Roman"/>
          <w:sz w:val="28"/>
          <w:szCs w:val="28"/>
        </w:rPr>
        <w:t>увеличение накопленного запаса знаний и представлений об объектах живой и неживой природы, природных явлениях воспитанников младшего возраста.</w:t>
      </w:r>
    </w:p>
    <w:p w:rsidR="002442FC" w:rsidRDefault="002442FC" w:rsidP="003173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воспитание эффективнее всего осуществляется в процессе непосредственного </w:t>
      </w:r>
      <w:r w:rsidR="001F609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природой. Общаться с природой легче всего в реальной обстановке, а именно во время ежедневных прогулок с детьми, экскурсий и походов. Общение с природой - не столько интеллектуальная, сколько этическая форма изучения окружающего нас </w:t>
      </w:r>
      <w:r w:rsidR="001F6090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внешнего мира. Оно приносит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радость, </w:t>
      </w:r>
      <w:r w:rsidR="001F6090"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гуманные чувства и правильное отношение к природе и ко всему живому.</w:t>
      </w:r>
    </w:p>
    <w:p w:rsidR="006C7A9B" w:rsidRDefault="00AB1495" w:rsidP="006C7A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«Дружба с природой» </w:t>
      </w:r>
      <w:r w:rsidR="003173A9">
        <w:rPr>
          <w:rFonts w:ascii="Times New Roman" w:eastAsia="Times New Roman" w:hAnsi="Times New Roman" w:cs="Times New Roman"/>
          <w:sz w:val="28"/>
          <w:szCs w:val="28"/>
        </w:rPr>
        <w:t>одним из</w:t>
      </w:r>
      <w:r w:rsidR="00DE5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037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3173A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E51ED">
        <w:rPr>
          <w:rFonts w:ascii="Times New Roman" w:eastAsia="Times New Roman" w:hAnsi="Times New Roman" w:cs="Times New Roman"/>
          <w:sz w:val="28"/>
          <w:szCs w:val="28"/>
        </w:rPr>
        <w:t xml:space="preserve"> наблюдения</w:t>
      </w:r>
      <w:r w:rsidR="0099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3A9">
        <w:rPr>
          <w:rFonts w:ascii="Times New Roman" w:eastAsia="Times New Roman" w:hAnsi="Times New Roman" w:cs="Times New Roman"/>
          <w:sz w:val="28"/>
          <w:szCs w:val="28"/>
        </w:rPr>
        <w:t>была выбрана</w:t>
      </w:r>
      <w:r w:rsidR="0099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1ED">
        <w:rPr>
          <w:rFonts w:ascii="Times New Roman" w:eastAsia="Times New Roman" w:hAnsi="Times New Roman" w:cs="Times New Roman"/>
          <w:sz w:val="28"/>
          <w:szCs w:val="28"/>
        </w:rPr>
        <w:t>рябина</w:t>
      </w:r>
      <w:r w:rsidR="00994037">
        <w:rPr>
          <w:rFonts w:ascii="Times New Roman" w:eastAsia="Times New Roman" w:hAnsi="Times New Roman" w:cs="Times New Roman"/>
          <w:sz w:val="28"/>
          <w:szCs w:val="28"/>
        </w:rPr>
        <w:t>, растущая на территории Центра.</w:t>
      </w:r>
      <w:r w:rsidR="0031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3173A9">
        <w:rPr>
          <w:rFonts w:ascii="Times New Roman" w:eastAsia="Times New Roman" w:hAnsi="Times New Roman" w:cs="Times New Roman"/>
          <w:sz w:val="28"/>
          <w:szCs w:val="28"/>
        </w:rPr>
        <w:t>воспитанники при помощи воспитателей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 xml:space="preserve"> вели календарь наблюдения за </w:t>
      </w:r>
      <w:r w:rsidR="007F648A">
        <w:rPr>
          <w:rFonts w:ascii="Times New Roman" w:eastAsia="Times New Roman" w:hAnsi="Times New Roman" w:cs="Times New Roman"/>
          <w:sz w:val="28"/>
          <w:szCs w:val="28"/>
        </w:rPr>
        <w:t xml:space="preserve">природой 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>в разные времена года</w:t>
      </w:r>
      <w:r w:rsidR="007F648A">
        <w:rPr>
          <w:rFonts w:ascii="Times New Roman" w:eastAsia="Times New Roman" w:hAnsi="Times New Roman" w:cs="Times New Roman"/>
          <w:sz w:val="28"/>
          <w:szCs w:val="28"/>
        </w:rPr>
        <w:t>, и в частности за выбранной рябиной</w:t>
      </w:r>
      <w:r w:rsidR="00317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68A7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слушали 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>и заучивали стихи, приметы, загадки о рябине</w:t>
      </w:r>
      <w:r w:rsidR="009C68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D67A6">
        <w:rPr>
          <w:rFonts w:ascii="Times New Roman" w:eastAsia="Times New Roman" w:hAnsi="Times New Roman" w:cs="Times New Roman"/>
          <w:sz w:val="28"/>
          <w:szCs w:val="28"/>
        </w:rPr>
        <w:t xml:space="preserve"> ходе наблюдения за красавицей рябиной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7A6">
        <w:rPr>
          <w:rFonts w:ascii="Times New Roman" w:eastAsia="Times New Roman" w:hAnsi="Times New Roman" w:cs="Times New Roman"/>
          <w:sz w:val="28"/>
          <w:szCs w:val="28"/>
        </w:rPr>
        <w:t xml:space="preserve">дети много узнали 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 xml:space="preserve">о целебных свойствах </w:t>
      </w:r>
      <w:r w:rsidR="009D67A6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3173A9" w:rsidRPr="003173A9">
        <w:rPr>
          <w:rFonts w:ascii="Times New Roman" w:eastAsia="Times New Roman" w:hAnsi="Times New Roman" w:cs="Times New Roman"/>
          <w:sz w:val="28"/>
          <w:szCs w:val="28"/>
        </w:rPr>
        <w:t xml:space="preserve">плодов </w:t>
      </w:r>
      <w:r w:rsidR="009D67A6">
        <w:rPr>
          <w:rFonts w:ascii="Times New Roman" w:eastAsia="Times New Roman" w:hAnsi="Times New Roman" w:cs="Times New Roman"/>
          <w:sz w:val="28"/>
          <w:szCs w:val="28"/>
        </w:rPr>
        <w:t>и с нетерпением ждали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>, когда же поспеют заветные ягоды.</w:t>
      </w:r>
    </w:p>
    <w:p w:rsidR="006C7A9B" w:rsidRDefault="006C7A9B" w:rsidP="006C7A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Месяцы </w:t>
      </w:r>
      <w:r w:rsidR="00F93D88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выбранным объектом укрепили познавательный интерес детей. Они стали </w:t>
      </w:r>
      <w:r w:rsidR="00F93D88">
        <w:rPr>
          <w:rFonts w:ascii="Times New Roman" w:eastAsia="Times New Roman" w:hAnsi="Times New Roman" w:cs="Times New Roman"/>
          <w:sz w:val="28"/>
          <w:szCs w:val="28"/>
        </w:rPr>
        <w:t>присматриваться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D88">
        <w:rPr>
          <w:rFonts w:ascii="Times New Roman" w:eastAsia="Times New Roman" w:hAnsi="Times New Roman" w:cs="Times New Roman"/>
          <w:sz w:val="28"/>
          <w:szCs w:val="28"/>
        </w:rPr>
        <w:t>рябине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F93D88">
        <w:rPr>
          <w:rFonts w:ascii="Times New Roman" w:eastAsia="Times New Roman" w:hAnsi="Times New Roman" w:cs="Times New Roman"/>
          <w:sz w:val="28"/>
          <w:szCs w:val="28"/>
        </w:rPr>
        <w:t>только выходя на прогулки,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окна группы. Дети рассматривали птиц, прилетающих на рябину. Особенно </w:t>
      </w:r>
      <w:r w:rsidR="00675F99">
        <w:rPr>
          <w:rFonts w:ascii="Times New Roman" w:eastAsia="Times New Roman" w:hAnsi="Times New Roman" w:cs="Times New Roman"/>
          <w:sz w:val="28"/>
          <w:szCs w:val="28"/>
        </w:rPr>
        <w:t>полюбили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наблюдать, как в зимнее время с шумом прилетает стайка дроздов –</w:t>
      </w:r>
      <w:r w:rsidR="00675F99">
        <w:rPr>
          <w:rFonts w:ascii="Times New Roman" w:eastAsia="Times New Roman" w:hAnsi="Times New Roman" w:cs="Times New Roman"/>
          <w:sz w:val="28"/>
          <w:szCs w:val="28"/>
        </w:rPr>
        <w:t xml:space="preserve"> рябинников. Птицы рассаживались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ветках и начинают поедать мороженые ягоды рябины, и через некоторое время на рябине не остаётся ни одной ягодки, а шумная стайка перелетает на другое дерево. Благодаря наблюдениям, дети изучают, и уже узнают птиц, различают их по внешнему виду.</w:t>
      </w:r>
    </w:p>
    <w:p w:rsidR="00AB1495" w:rsidRDefault="00F93D88" w:rsidP="003173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разное время года, на ежедневных прогулках, воспитатели старались расширить представления детей об изменениях природы. Весной отмечали набухания почек на дереве, радовались первому зеленому лис</w:t>
      </w:r>
      <w:r w:rsidR="00675F99">
        <w:rPr>
          <w:rFonts w:ascii="Times New Roman" w:eastAsia="Times New Roman" w:hAnsi="Times New Roman" w:cs="Times New Roman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sz w:val="28"/>
          <w:szCs w:val="28"/>
        </w:rPr>
        <w:t>. Летом рассматривали, как все живое радуется солнцу и поворачивается к нему лицом. Осенью наблюдали, как постепенно пожелтели и начали опадать листья. Вместе с воспитанниками мы собирали опавшие листья, сравнивали их по цвету, размеру и форме. Сочетание ярко-красного, желтого и оранжевого цветов радовало детей.</w:t>
      </w:r>
    </w:p>
    <w:p w:rsidR="00BC7482" w:rsidRDefault="007F648A" w:rsidP="0089217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 календаря природы 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- еще одно дело повседневной жизни,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закрепить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 наблюдения.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Возвращаясь в Центр, после прогулок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дети фиксируют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 погоду и состо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яние живой природы, раскрашивают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 картинки с явлениями природы, которые наблюдали на улице.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Заполнение календаря 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- важная совместная практическая деятельность, в процессе которой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воспитатель помогает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 детям находить нужные клеточки, обозначать значками или рисунками те явления природ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ы, которые они наблюдали, обучает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t xml:space="preserve"> детей умению использовать и понимать символы. Особенно ценно то, что в календаре отражаются закономерные изменения природы: рост и развитие растений при соответствующих условиях, сезонные изменения живой и неживой природы. Нет сомнения, что такая </w:t>
      </w:r>
      <w:r w:rsidR="00BC7482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совместная деятельность и деловое общение развивают интеллект воспитанников и личность в целом.</w:t>
      </w:r>
    </w:p>
    <w:p w:rsidR="0089217F" w:rsidRDefault="00691200" w:rsidP="004571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природных явлений 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 xml:space="preserve">и тесно издавна  тесно связано с народными приметами и обычаями. Так, в соответствии со старинным календарем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23 сен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 xml:space="preserve">тября </w:t>
      </w:r>
      <w:r w:rsidR="00820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походит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Рябинник. Мы с воспитанниками праздновали его по старинным 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 xml:space="preserve">русским 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традиция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>м: ветки рябины с плодами связ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али в пучки и развесили их в коридорах нашего учреждения, т.к. в старину говорили, что рябина может защитить человека от великих бед.  Столы для вечернего чаепития украсили веточками рябины,  слушали песни и стихи о рябине, 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>рассказывали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 пословицы и поговорки. Учитывая, что в ягодах рябины много полезных для растущего организма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 xml:space="preserve"> веществ, каждый из ребят попробовал ягоды рябины на вкус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. А как были уди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>влены дети, когда узнали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>, что если веточку рябины опустить в воду, то вода приобретет приятный привкус, и довольно долгое время не будет портиться.</w:t>
      </w:r>
      <w:r w:rsidR="00895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7B">
        <w:rPr>
          <w:rFonts w:ascii="Times New Roman" w:eastAsia="Times New Roman" w:hAnsi="Times New Roman" w:cs="Times New Roman"/>
          <w:sz w:val="28"/>
          <w:szCs w:val="28"/>
        </w:rPr>
        <w:t>Конечно, все эти знания мы закрепили экспериментом, поставив на окно банку с водой и опущенную в нее веточку рябины.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F7B">
        <w:rPr>
          <w:rFonts w:ascii="Times New Roman" w:eastAsia="Times New Roman" w:hAnsi="Times New Roman" w:cs="Times New Roman"/>
          <w:sz w:val="28"/>
          <w:szCs w:val="28"/>
        </w:rPr>
        <w:t>Обсудили то, как из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 крепкой древесины рябины люди мастерят посуду, прочную мебель,</w:t>
      </w:r>
      <w:r w:rsidR="00AD5F7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 из веток плетут </w:t>
      </w:r>
      <w:r w:rsidR="00AD5F7B">
        <w:rPr>
          <w:rFonts w:ascii="Times New Roman" w:eastAsia="Times New Roman" w:hAnsi="Times New Roman" w:cs="Times New Roman"/>
          <w:sz w:val="28"/>
          <w:szCs w:val="28"/>
        </w:rPr>
        <w:t>ажурные</w:t>
      </w:r>
      <w:r w:rsidR="0089217F">
        <w:rPr>
          <w:rFonts w:ascii="Times New Roman" w:eastAsia="Times New Roman" w:hAnsi="Times New Roman" w:cs="Times New Roman"/>
          <w:sz w:val="28"/>
          <w:szCs w:val="28"/>
        </w:rPr>
        <w:t xml:space="preserve"> корзины.</w:t>
      </w:r>
    </w:p>
    <w:p w:rsidR="0089217F" w:rsidRDefault="0089217F" w:rsidP="008921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F617E">
        <w:rPr>
          <w:rFonts w:ascii="Times New Roman" w:eastAsia="Times New Roman" w:hAnsi="Times New Roman" w:cs="Times New Roman"/>
          <w:sz w:val="28"/>
          <w:szCs w:val="28"/>
        </w:rPr>
        <w:t>Дети очень любят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нашу рябину, такую яркую, с буйством красок! </w:t>
      </w:r>
      <w:r w:rsidR="00C7263B">
        <w:rPr>
          <w:rFonts w:ascii="Times New Roman" w:eastAsia="Times New Roman" w:hAnsi="Times New Roman" w:cs="Times New Roman"/>
          <w:sz w:val="28"/>
          <w:szCs w:val="28"/>
        </w:rPr>
        <w:t>На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4C6">
        <w:rPr>
          <w:rFonts w:ascii="Times New Roman" w:eastAsia="Times New Roman" w:hAnsi="Times New Roman" w:cs="Times New Roman"/>
          <w:sz w:val="28"/>
          <w:szCs w:val="28"/>
        </w:rPr>
        <w:t>дети рисуют и лепят из пластилина</w:t>
      </w:r>
      <w:r w:rsidR="009F617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слоеного теста веточки и ягоды</w:t>
      </w:r>
      <w:r w:rsidR="004A44C6">
        <w:rPr>
          <w:rFonts w:ascii="Times New Roman" w:eastAsia="Times New Roman" w:hAnsi="Times New Roman" w:cs="Times New Roman"/>
          <w:sz w:val="28"/>
          <w:szCs w:val="28"/>
        </w:rPr>
        <w:t xml:space="preserve"> любимой красавицы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44C6">
        <w:rPr>
          <w:rFonts w:ascii="Times New Roman" w:eastAsia="Times New Roman" w:hAnsi="Times New Roman" w:cs="Times New Roman"/>
          <w:sz w:val="28"/>
          <w:szCs w:val="28"/>
        </w:rPr>
        <w:t>Они учат</w:t>
      </w:r>
      <w:r>
        <w:rPr>
          <w:rFonts w:ascii="Times New Roman" w:eastAsia="Times New Roman" w:hAnsi="Times New Roman" w:cs="Times New Roman"/>
          <w:sz w:val="28"/>
          <w:szCs w:val="28"/>
        </w:rPr>
        <w:t>ся вырезать ягоды и листья рябины из бумаги, сложенной гармошк</w:t>
      </w:r>
      <w:r w:rsidR="009F617E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4A44C6">
        <w:rPr>
          <w:rFonts w:ascii="Times New Roman" w:eastAsia="Times New Roman" w:hAnsi="Times New Roman" w:cs="Times New Roman"/>
          <w:sz w:val="28"/>
          <w:szCs w:val="28"/>
        </w:rPr>
        <w:t xml:space="preserve"> затем</w:t>
      </w:r>
      <w:r w:rsidR="009F617E">
        <w:rPr>
          <w:rFonts w:ascii="Times New Roman" w:eastAsia="Times New Roman" w:hAnsi="Times New Roman" w:cs="Times New Roman"/>
          <w:sz w:val="28"/>
          <w:szCs w:val="28"/>
        </w:rPr>
        <w:t xml:space="preserve"> красиво располагать на листе бумаги аппликаци</w:t>
      </w:r>
      <w:r w:rsidR="004A44C6">
        <w:rPr>
          <w:rFonts w:ascii="Times New Roman" w:eastAsia="Times New Roman" w:hAnsi="Times New Roman" w:cs="Times New Roman"/>
          <w:sz w:val="28"/>
          <w:szCs w:val="28"/>
        </w:rPr>
        <w:t>и. С огромным интересом проходят занятия по изготовлению бус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ягод рябины, </w:t>
      </w:r>
      <w:r w:rsidR="00691200">
        <w:rPr>
          <w:rFonts w:ascii="Times New Roman" w:eastAsia="Times New Roman" w:hAnsi="Times New Roman" w:cs="Times New Roman"/>
          <w:sz w:val="28"/>
          <w:szCs w:val="28"/>
        </w:rPr>
        <w:t>по итогу которых дети с гордостью дарят рябиновые бусы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 из </w:t>
      </w:r>
      <w:r w:rsidR="00691200">
        <w:rPr>
          <w:rFonts w:ascii="Times New Roman" w:eastAsia="Times New Roman" w:hAnsi="Times New Roman" w:cs="Times New Roman"/>
          <w:sz w:val="28"/>
          <w:szCs w:val="28"/>
        </w:rPr>
        <w:t>соседних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</w:p>
    <w:p w:rsidR="0089217F" w:rsidRDefault="0089217F" w:rsidP="00AF24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2431">
        <w:rPr>
          <w:rFonts w:ascii="Times New Roman" w:eastAsia="Times New Roman" w:hAnsi="Times New Roman" w:cs="Times New Roman"/>
          <w:sz w:val="28"/>
          <w:szCs w:val="28"/>
        </w:rPr>
        <w:t>Окружающая природа - источник развития не только ума, но и нравственных чувств ребенка. Каков человек - таков мир, который он создает вокруг себя</w:t>
      </w:r>
      <w:r w:rsidR="002251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экологического проекта воспитанники получили нужные, полезные и интересные сведения обо всем, что касается рябины.  Теперь </w:t>
      </w:r>
      <w:r w:rsidR="00AD5F7B">
        <w:rPr>
          <w:rFonts w:ascii="Times New Roman" w:eastAsia="Times New Roman" w:hAnsi="Times New Roman" w:cs="Times New Roman"/>
          <w:sz w:val="28"/>
          <w:szCs w:val="28"/>
        </w:rPr>
        <w:t>дети знают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только о том, как выглядит рябина, но и о многих ее</w:t>
      </w:r>
      <w:r w:rsidR="0022512A">
        <w:rPr>
          <w:rFonts w:ascii="Times New Roman" w:eastAsia="Times New Roman" w:hAnsi="Times New Roman" w:cs="Times New Roman"/>
          <w:sz w:val="28"/>
          <w:szCs w:val="28"/>
        </w:rPr>
        <w:t xml:space="preserve"> секретах и полезных свойствах. И верим, что наши дети, когда вырастут, будут любить и оберегать все живое.</w:t>
      </w:r>
    </w:p>
    <w:p w:rsidR="00AB1495" w:rsidRDefault="00AB1495" w:rsidP="003173A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5D4" w:rsidRDefault="00675F99" w:rsidP="00F93D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855D4" w:rsidSect="00452CC5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55D4"/>
    <w:rsid w:val="000D3ADF"/>
    <w:rsid w:val="001B4CAD"/>
    <w:rsid w:val="001F6090"/>
    <w:rsid w:val="0022512A"/>
    <w:rsid w:val="002442FC"/>
    <w:rsid w:val="003173A9"/>
    <w:rsid w:val="00452CC5"/>
    <w:rsid w:val="0045712E"/>
    <w:rsid w:val="004A44C6"/>
    <w:rsid w:val="00507B12"/>
    <w:rsid w:val="005458DA"/>
    <w:rsid w:val="00675F99"/>
    <w:rsid w:val="00691200"/>
    <w:rsid w:val="00697881"/>
    <w:rsid w:val="006C7A9B"/>
    <w:rsid w:val="007F648A"/>
    <w:rsid w:val="0082098F"/>
    <w:rsid w:val="0089217F"/>
    <w:rsid w:val="00895AD0"/>
    <w:rsid w:val="009855D4"/>
    <w:rsid w:val="00994037"/>
    <w:rsid w:val="009C68A7"/>
    <w:rsid w:val="009D67A6"/>
    <w:rsid w:val="009F617E"/>
    <w:rsid w:val="00AB1495"/>
    <w:rsid w:val="00AD5F7B"/>
    <w:rsid w:val="00AF2431"/>
    <w:rsid w:val="00BC7482"/>
    <w:rsid w:val="00C7263B"/>
    <w:rsid w:val="00CB6AC3"/>
    <w:rsid w:val="00D010D3"/>
    <w:rsid w:val="00D04805"/>
    <w:rsid w:val="00DE51ED"/>
    <w:rsid w:val="00E137F4"/>
    <w:rsid w:val="00F01E30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C5"/>
  </w:style>
  <w:style w:type="paragraph" w:styleId="1">
    <w:name w:val="heading 1"/>
    <w:basedOn w:val="a"/>
    <w:next w:val="a"/>
    <w:link w:val="10"/>
    <w:uiPriority w:val="9"/>
    <w:qFormat/>
    <w:rsid w:val="006E1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452C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52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52C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52C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52C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52C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52C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F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2D3"/>
  </w:style>
  <w:style w:type="character" w:customStyle="1" w:styleId="c0">
    <w:name w:val="c0"/>
    <w:basedOn w:val="a0"/>
    <w:rsid w:val="00AE32D3"/>
  </w:style>
  <w:style w:type="character" w:customStyle="1" w:styleId="c2">
    <w:name w:val="c2"/>
    <w:basedOn w:val="a0"/>
    <w:rsid w:val="00AE32D3"/>
  </w:style>
  <w:style w:type="character" w:styleId="a5">
    <w:name w:val="Hyperlink"/>
    <w:basedOn w:val="a0"/>
    <w:uiPriority w:val="99"/>
    <w:unhideWhenUsed/>
    <w:rsid w:val="00AE32D3"/>
    <w:rPr>
      <w:color w:val="0000FF"/>
      <w:u w:val="single"/>
    </w:rPr>
  </w:style>
  <w:style w:type="character" w:customStyle="1" w:styleId="c9">
    <w:name w:val="c9"/>
    <w:basedOn w:val="a0"/>
    <w:rsid w:val="00AE32D3"/>
  </w:style>
  <w:style w:type="character" w:customStyle="1" w:styleId="c12">
    <w:name w:val="c12"/>
    <w:basedOn w:val="a0"/>
    <w:rsid w:val="00AE32D3"/>
  </w:style>
  <w:style w:type="character" w:customStyle="1" w:styleId="c4">
    <w:name w:val="c4"/>
    <w:basedOn w:val="a0"/>
    <w:rsid w:val="00AE32D3"/>
  </w:style>
  <w:style w:type="character" w:customStyle="1" w:styleId="c5">
    <w:name w:val="c5"/>
    <w:basedOn w:val="a0"/>
    <w:rsid w:val="00AE32D3"/>
  </w:style>
  <w:style w:type="paragraph" w:styleId="a6">
    <w:name w:val="No Spacing"/>
    <w:uiPriority w:val="1"/>
    <w:qFormat/>
    <w:rsid w:val="008F30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rsid w:val="00452C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5F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E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32D3"/>
  </w:style>
  <w:style w:type="character" w:customStyle="1" w:styleId="c0">
    <w:name w:val="c0"/>
    <w:basedOn w:val="a0"/>
    <w:rsid w:val="00AE32D3"/>
  </w:style>
  <w:style w:type="character" w:customStyle="1" w:styleId="c2">
    <w:name w:val="c2"/>
    <w:basedOn w:val="a0"/>
    <w:rsid w:val="00AE32D3"/>
  </w:style>
  <w:style w:type="character" w:styleId="a5">
    <w:name w:val="Hyperlink"/>
    <w:basedOn w:val="a0"/>
    <w:uiPriority w:val="99"/>
    <w:unhideWhenUsed/>
    <w:rsid w:val="00AE32D3"/>
    <w:rPr>
      <w:color w:val="0000FF"/>
      <w:u w:val="single"/>
    </w:rPr>
  </w:style>
  <w:style w:type="character" w:customStyle="1" w:styleId="c9">
    <w:name w:val="c9"/>
    <w:basedOn w:val="a0"/>
    <w:rsid w:val="00AE32D3"/>
  </w:style>
  <w:style w:type="character" w:customStyle="1" w:styleId="c12">
    <w:name w:val="c12"/>
    <w:basedOn w:val="a0"/>
    <w:rsid w:val="00AE32D3"/>
  </w:style>
  <w:style w:type="character" w:customStyle="1" w:styleId="c4">
    <w:name w:val="c4"/>
    <w:basedOn w:val="a0"/>
    <w:rsid w:val="00AE32D3"/>
  </w:style>
  <w:style w:type="character" w:customStyle="1" w:styleId="c5">
    <w:name w:val="c5"/>
    <w:basedOn w:val="a0"/>
    <w:rsid w:val="00AE32D3"/>
  </w:style>
  <w:style w:type="paragraph" w:styleId="a6">
    <w:name w:val="No Spacing"/>
    <w:uiPriority w:val="1"/>
    <w:qFormat/>
    <w:rsid w:val="008F30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елена зубкова</cp:lastModifiedBy>
  <cp:revision>7</cp:revision>
  <dcterms:created xsi:type="dcterms:W3CDTF">2019-10-03T08:58:00Z</dcterms:created>
  <dcterms:modified xsi:type="dcterms:W3CDTF">2020-01-22T14:23:00Z</dcterms:modified>
</cp:coreProperties>
</file>