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96" w:rsidRPr="00587D0D" w:rsidRDefault="00587D0D" w:rsidP="00587D0D">
      <w:pPr>
        <w:jc w:val="center"/>
        <w:rPr>
          <w:rFonts w:ascii="Times New Roman" w:hAnsi="Times New Roman" w:cs="Times New Roman"/>
          <w:sz w:val="24"/>
          <w:szCs w:val="24"/>
        </w:rPr>
      </w:pPr>
      <w:r w:rsidRPr="00587D0D">
        <w:rPr>
          <w:rFonts w:ascii="Times New Roman" w:hAnsi="Times New Roman" w:cs="Times New Roman"/>
          <w:sz w:val="24"/>
          <w:szCs w:val="24"/>
        </w:rPr>
        <w:t xml:space="preserve">МКОУ </w:t>
      </w:r>
      <w:proofErr w:type="spellStart"/>
      <w:r w:rsidRPr="00587D0D">
        <w:rPr>
          <w:rFonts w:ascii="Times New Roman" w:hAnsi="Times New Roman" w:cs="Times New Roman"/>
          <w:sz w:val="24"/>
          <w:szCs w:val="24"/>
        </w:rPr>
        <w:t>Новомарковская</w:t>
      </w:r>
      <w:proofErr w:type="spellEnd"/>
      <w:r w:rsidRPr="00587D0D">
        <w:rPr>
          <w:rFonts w:ascii="Times New Roman" w:hAnsi="Times New Roman" w:cs="Times New Roman"/>
          <w:sz w:val="24"/>
          <w:szCs w:val="24"/>
        </w:rPr>
        <w:t xml:space="preserve"> СОШ структурное подразделение «Детский сад»</w:t>
      </w: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24"/>
          <w:szCs w:val="24"/>
        </w:rPr>
      </w:pPr>
    </w:p>
    <w:p w:rsidR="00587D0D" w:rsidRPr="00587D0D" w:rsidRDefault="00587D0D" w:rsidP="00587D0D">
      <w:pPr>
        <w:jc w:val="center"/>
        <w:rPr>
          <w:rFonts w:ascii="Times New Roman" w:hAnsi="Times New Roman" w:cs="Times New Roman"/>
          <w:sz w:val="32"/>
          <w:szCs w:val="32"/>
        </w:rPr>
      </w:pPr>
      <w:r w:rsidRPr="00587D0D">
        <w:rPr>
          <w:rFonts w:ascii="Times New Roman" w:hAnsi="Times New Roman" w:cs="Times New Roman"/>
          <w:sz w:val="32"/>
          <w:szCs w:val="32"/>
        </w:rPr>
        <w:t>Тема выступления</w:t>
      </w:r>
    </w:p>
    <w:p w:rsidR="00587D0D" w:rsidRPr="00587D0D" w:rsidRDefault="00587D0D" w:rsidP="00587D0D">
      <w:pPr>
        <w:jc w:val="center"/>
        <w:rPr>
          <w:rFonts w:ascii="Times New Roman" w:hAnsi="Times New Roman" w:cs="Times New Roman"/>
          <w:sz w:val="36"/>
          <w:szCs w:val="36"/>
        </w:rPr>
      </w:pPr>
      <w:r w:rsidRPr="00587D0D">
        <w:rPr>
          <w:rFonts w:ascii="Times New Roman" w:hAnsi="Times New Roman" w:cs="Times New Roman"/>
          <w:sz w:val="36"/>
          <w:szCs w:val="36"/>
        </w:rPr>
        <w:t xml:space="preserve"> «Игра, как основная деятельность дошкольников»</w:t>
      </w: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Pr="00587D0D" w:rsidRDefault="00587D0D" w:rsidP="00587D0D">
      <w:pPr>
        <w:spacing w:after="0" w:line="240" w:lineRule="auto"/>
        <w:jc w:val="right"/>
        <w:rPr>
          <w:rFonts w:ascii="Times New Roman" w:eastAsia="Times New Roman" w:hAnsi="Times New Roman" w:cs="Times New Roman"/>
          <w:iCs/>
          <w:sz w:val="24"/>
          <w:szCs w:val="24"/>
          <w:shd w:val="clear" w:color="auto" w:fill="FFFFFF"/>
          <w:lang w:eastAsia="ru-RU"/>
        </w:rPr>
      </w:pPr>
      <w:r w:rsidRPr="00587D0D">
        <w:rPr>
          <w:rFonts w:ascii="Times New Roman" w:eastAsia="Times New Roman" w:hAnsi="Times New Roman" w:cs="Times New Roman"/>
          <w:iCs/>
          <w:sz w:val="24"/>
          <w:szCs w:val="24"/>
          <w:shd w:val="clear" w:color="auto" w:fill="FFFFFF"/>
          <w:lang w:eastAsia="ru-RU"/>
        </w:rPr>
        <w:t xml:space="preserve">Выступление подготовила </w:t>
      </w:r>
    </w:p>
    <w:p w:rsidR="00587D0D" w:rsidRPr="00587D0D" w:rsidRDefault="00587D0D" w:rsidP="00587D0D">
      <w:pPr>
        <w:spacing w:after="0" w:line="240" w:lineRule="auto"/>
        <w:jc w:val="right"/>
        <w:rPr>
          <w:rFonts w:ascii="Times New Roman" w:eastAsia="Times New Roman" w:hAnsi="Times New Roman" w:cs="Times New Roman"/>
          <w:sz w:val="24"/>
          <w:szCs w:val="24"/>
          <w:lang w:eastAsia="ru-RU"/>
        </w:rPr>
      </w:pPr>
      <w:r w:rsidRPr="00587D0D">
        <w:rPr>
          <w:rFonts w:ascii="Times New Roman" w:eastAsia="Times New Roman" w:hAnsi="Times New Roman" w:cs="Times New Roman"/>
          <w:sz w:val="24"/>
          <w:szCs w:val="24"/>
          <w:lang w:eastAsia="ru-RU"/>
        </w:rPr>
        <w:t xml:space="preserve">воспитатель </w:t>
      </w:r>
      <w:r w:rsidRPr="00587D0D">
        <w:rPr>
          <w:rFonts w:ascii="Times New Roman" w:eastAsia="Times New Roman" w:hAnsi="Times New Roman" w:cs="Times New Roman"/>
          <w:sz w:val="24"/>
          <w:szCs w:val="24"/>
          <w:lang w:val="en-US" w:eastAsia="ru-RU"/>
        </w:rPr>
        <w:t>I</w:t>
      </w:r>
      <w:r w:rsidRPr="00587D0D">
        <w:rPr>
          <w:rFonts w:ascii="Times New Roman" w:eastAsia="Times New Roman" w:hAnsi="Times New Roman" w:cs="Times New Roman"/>
          <w:sz w:val="24"/>
          <w:szCs w:val="24"/>
          <w:lang w:eastAsia="ru-RU"/>
        </w:rPr>
        <w:t xml:space="preserve"> кв. категории</w:t>
      </w:r>
    </w:p>
    <w:p w:rsidR="00587D0D" w:rsidRPr="00587D0D" w:rsidRDefault="00587D0D" w:rsidP="00587D0D">
      <w:pPr>
        <w:spacing w:after="0" w:line="240" w:lineRule="auto"/>
        <w:ind w:left="4956" w:firstLine="708"/>
        <w:jc w:val="center"/>
        <w:rPr>
          <w:rFonts w:ascii="Times New Roman" w:eastAsia="Times New Roman" w:hAnsi="Times New Roman" w:cs="Times New Roman"/>
          <w:sz w:val="24"/>
          <w:szCs w:val="24"/>
          <w:lang w:eastAsia="ru-RU"/>
        </w:rPr>
      </w:pPr>
      <w:r w:rsidRPr="00587D0D">
        <w:rPr>
          <w:rFonts w:ascii="Times New Roman" w:eastAsia="Times New Roman" w:hAnsi="Times New Roman" w:cs="Times New Roman"/>
          <w:sz w:val="24"/>
          <w:szCs w:val="24"/>
          <w:lang w:eastAsia="ru-RU"/>
        </w:rPr>
        <w:t>Васильченко Л.В.</w:t>
      </w: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p>
    <w:p w:rsidR="00587D0D" w:rsidRDefault="00587D0D" w:rsidP="00587D0D">
      <w:pPr>
        <w:jc w:val="center"/>
      </w:pPr>
      <w:r>
        <w:t>Февраль 2021</w:t>
      </w:r>
    </w:p>
    <w:p w:rsidR="00587D0D" w:rsidRPr="007C3606" w:rsidRDefault="00587D0D" w:rsidP="007C3606">
      <w:pPr>
        <w:spacing w:after="0"/>
        <w:rPr>
          <w:rFonts w:ascii="Times New Roman" w:hAnsi="Times New Roman" w:cs="Times New Roman"/>
          <w:sz w:val="24"/>
          <w:szCs w:val="24"/>
        </w:rPr>
      </w:pPr>
      <w:r w:rsidRPr="007C3606">
        <w:rPr>
          <w:rFonts w:ascii="Times New Roman" w:hAnsi="Times New Roman" w:cs="Times New Roman"/>
          <w:sz w:val="24"/>
          <w:szCs w:val="24"/>
        </w:rPr>
        <w:lastRenderedPageBreak/>
        <w:t>Именно в игре происходит наиболее эффективное развитие личности дошкольника и всех психологических процессов, которые наиболее значимы для этого возраста: воображения, творчества, символического мышления (которое станет основой изучения математики, компьютера, языков), социальных навыков, эмоций. Таким образом в задачу педагога в дошкольном возрасте входит обеспечить ребёнку условия</w:t>
      </w:r>
      <w:r w:rsidR="00445CE9" w:rsidRPr="007C3606">
        <w:rPr>
          <w:rFonts w:ascii="Times New Roman" w:hAnsi="Times New Roman" w:cs="Times New Roman"/>
          <w:sz w:val="24"/>
          <w:szCs w:val="24"/>
        </w:rPr>
        <w:t>, в которых развивалась бы игра.</w:t>
      </w:r>
    </w:p>
    <w:p w:rsidR="00445CE9" w:rsidRPr="007C3606" w:rsidRDefault="00445CE9"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 xml:space="preserve">Вспомним слова Сократа: «Не насильственно преподавай, милейший, детям науки, а в процессе игры; тогда ты лучше увидишь, кто к чему склонен». Именно игра является ведущей деятельностью в дошкольном возрасте, поэтому именно в процессе игры и </w:t>
      </w:r>
      <w:bookmarkStart w:id="0" w:name="_GoBack"/>
      <w:r w:rsidRPr="007C3606">
        <w:rPr>
          <w:rFonts w:ascii="Times New Roman" w:hAnsi="Times New Roman" w:cs="Times New Roman"/>
          <w:sz w:val="24"/>
          <w:szCs w:val="24"/>
        </w:rPr>
        <w:t>можно строить развивающее образование</w:t>
      </w:r>
      <w:bookmarkEnd w:id="0"/>
      <w:r w:rsidRPr="007C3606">
        <w:rPr>
          <w:rFonts w:ascii="Times New Roman" w:hAnsi="Times New Roman" w:cs="Times New Roman"/>
          <w:sz w:val="24"/>
          <w:szCs w:val="24"/>
        </w:rPr>
        <w:t>.</w:t>
      </w:r>
    </w:p>
    <w:p w:rsidR="00445CE9" w:rsidRPr="007C3606" w:rsidRDefault="00445CE9"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 xml:space="preserve">Принято считать, что основное отличие игры от других видов продуктивной деятельности заключается в том, что игра ориентирована на собственный процесс, а не на результат. В игре дошкольник получает удовольствие от самого её процесса, даже если игра предполагает определённый результат (как, например, спортивные игры с правилами, распространённые в основном в старшем дошкольном возрасте). Его , конечно, огорчит проигрыш, но, </w:t>
      </w:r>
      <w:r w:rsidR="00AC3526" w:rsidRPr="007C3606">
        <w:rPr>
          <w:rFonts w:ascii="Times New Roman" w:hAnsi="Times New Roman" w:cs="Times New Roman"/>
          <w:sz w:val="24"/>
          <w:szCs w:val="24"/>
        </w:rPr>
        <w:t>и</w:t>
      </w:r>
      <w:r w:rsidRPr="007C3606">
        <w:rPr>
          <w:rFonts w:ascii="Times New Roman" w:hAnsi="Times New Roman" w:cs="Times New Roman"/>
          <w:sz w:val="24"/>
          <w:szCs w:val="24"/>
        </w:rPr>
        <w:t>грая он испытывает удовольствие то самих игровых действий, и проигрыш не остановит его от того, чтобы играть в эту игру снова и снова.</w:t>
      </w:r>
    </w:p>
    <w:p w:rsidR="00AC3526" w:rsidRPr="007C3606" w:rsidRDefault="00445CE9"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Что же касается сюжетно-ролевых игр</w:t>
      </w:r>
      <w:r w:rsidR="00AC3526" w:rsidRPr="007C3606">
        <w:rPr>
          <w:rFonts w:ascii="Times New Roman" w:hAnsi="Times New Roman" w:cs="Times New Roman"/>
          <w:sz w:val="24"/>
          <w:szCs w:val="24"/>
        </w:rPr>
        <w:t xml:space="preserve">, то они в принципе не имеют результата, и смысл их </w:t>
      </w:r>
      <w:r w:rsidR="00AC3526" w:rsidRPr="007C3606">
        <w:rPr>
          <w:rFonts w:ascii="Times New Roman" w:hAnsi="Times New Roman" w:cs="Times New Roman"/>
          <w:sz w:val="24"/>
          <w:szCs w:val="24"/>
        </w:rPr>
        <w:t>заключается</w:t>
      </w:r>
      <w:r w:rsidR="00AC3526" w:rsidRPr="007C3606">
        <w:rPr>
          <w:rFonts w:ascii="Times New Roman" w:hAnsi="Times New Roman" w:cs="Times New Roman"/>
          <w:sz w:val="24"/>
          <w:szCs w:val="24"/>
        </w:rPr>
        <w:t xml:space="preserve"> для ребёнка в том, что ему интересно просто проигрывать определённые ситуации, пробуя себя в разных ролях. Часто можно видеть, как дети младшего и среднего дошкольного возраста способны часами играть в такие игры, продолжая или вновь начиная ту же игру на следующий день, в течении следующей недели, через месяц и даже через год. Целью дошкольника является игра ради игры.</w:t>
      </w:r>
    </w:p>
    <w:p w:rsidR="00445CE9" w:rsidRPr="007C3606" w:rsidRDefault="00AC3526" w:rsidP="007C3606">
      <w:pPr>
        <w:spacing w:after="0" w:line="240" w:lineRule="auto"/>
        <w:rPr>
          <w:rFonts w:ascii="Times New Roman" w:hAnsi="Times New Roman" w:cs="Times New Roman"/>
          <w:sz w:val="24"/>
          <w:szCs w:val="24"/>
        </w:rPr>
      </w:pPr>
      <w:r w:rsidRPr="007C3606">
        <w:rPr>
          <w:rFonts w:ascii="Times New Roman" w:hAnsi="Times New Roman" w:cs="Times New Roman"/>
          <w:sz w:val="24"/>
          <w:szCs w:val="24"/>
        </w:rPr>
        <w:tab/>
        <w:t>В некотором смысле можно сказать, что сюжетно-ролевая игра, которая всегда предполагает партнёров (в том числе и взрослых, и детей другого возраста), а также часто строится с использованием социальных ситуаций в качестве сюжета и предполагает принятие детьми на себя социальных ролей, является одной из важнейших форм общения в дошкольном возрасте</w:t>
      </w:r>
      <w:r w:rsidR="00BA7F21" w:rsidRPr="007C3606">
        <w:rPr>
          <w:rFonts w:ascii="Times New Roman" w:hAnsi="Times New Roman" w:cs="Times New Roman"/>
          <w:sz w:val="24"/>
          <w:szCs w:val="24"/>
        </w:rPr>
        <w:t xml:space="preserve">. Именно в разных видах коллективной игры дети отрабатывают позитивные способы разрешения возникающих конфликтов, находят свою позицию в общении со сверстниками, дают сами и получают со стороны партнёров реакции поддержки, одобрения или недовольства. Принятие ребёнком разных ролей </w:t>
      </w:r>
      <w:r w:rsidRPr="007C3606">
        <w:rPr>
          <w:rFonts w:ascii="Times New Roman" w:hAnsi="Times New Roman" w:cs="Times New Roman"/>
          <w:sz w:val="24"/>
          <w:szCs w:val="24"/>
        </w:rPr>
        <w:t xml:space="preserve">  </w:t>
      </w:r>
      <w:r w:rsidR="00BA7F21" w:rsidRPr="007C3606">
        <w:rPr>
          <w:rFonts w:ascii="Times New Roman" w:hAnsi="Times New Roman" w:cs="Times New Roman"/>
          <w:sz w:val="24"/>
          <w:szCs w:val="24"/>
        </w:rPr>
        <w:t xml:space="preserve">является весьма существенной предпосылкой развития процессов понимания другого человека и даёт ему возможность попробовать разные </w:t>
      </w:r>
      <w:proofErr w:type="gramStart"/>
      <w:r w:rsidR="00BA7F21" w:rsidRPr="007C3606">
        <w:rPr>
          <w:rFonts w:ascii="Times New Roman" w:hAnsi="Times New Roman" w:cs="Times New Roman"/>
          <w:sz w:val="24"/>
          <w:szCs w:val="24"/>
        </w:rPr>
        <w:t>( в</w:t>
      </w:r>
      <w:proofErr w:type="gramEnd"/>
      <w:r w:rsidR="00BA7F21" w:rsidRPr="007C3606">
        <w:rPr>
          <w:rFonts w:ascii="Times New Roman" w:hAnsi="Times New Roman" w:cs="Times New Roman"/>
          <w:sz w:val="24"/>
          <w:szCs w:val="24"/>
        </w:rPr>
        <w:t xml:space="preserve"> зависимости от роли) способы взаимодействия с людьми, выполняющими другую роль: ребёнок начинает постигать, что  такое ролевое поведение.</w:t>
      </w:r>
    </w:p>
    <w:p w:rsidR="00BA7F21" w:rsidRPr="007C3606" w:rsidRDefault="00BA7F21"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Для того чтобы игровая деятельность действительно стала ведущей в дошкольном возрасте, мы должны быть уверенными, что ребёнок может играть. Игра мама по себе достаточно привлекательна для ребёнка</w:t>
      </w:r>
      <w:r w:rsidR="00EE0F43" w:rsidRPr="007C3606">
        <w:rPr>
          <w:rFonts w:ascii="Times New Roman" w:hAnsi="Times New Roman" w:cs="Times New Roman"/>
          <w:sz w:val="24"/>
          <w:szCs w:val="24"/>
        </w:rPr>
        <w:t>, и если ему не мешать, то он готов будет играть целыми днями. Однако игра бывает разной, и даже внутри дошкольного возраста разные виды игры сменяют друг друга. Если ребёнок задерживается на какой-либо предыдущей стадии (например, на стадии предметно-манипулятивной игры или игры с предметами-заменителями), то это, конечно, не очень хорошо для его развития. В этом случае педагог может попытаться заинтересовать его другими видами игры (например, сюжетно-ролевой), организовав с ним совместную игру, возможно при участии других детей.</w:t>
      </w:r>
    </w:p>
    <w:p w:rsidR="00EE0F43" w:rsidRPr="007C3606" w:rsidRDefault="00EE0F43"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Причина задержки развития игры может заключаться в том, что у ребёнка не хватает средств, т. е. он не знает</w:t>
      </w:r>
      <w:r w:rsidR="008F6FBB" w:rsidRPr="007C3606">
        <w:rPr>
          <w:rFonts w:ascii="Times New Roman" w:hAnsi="Times New Roman" w:cs="Times New Roman"/>
          <w:sz w:val="24"/>
          <w:szCs w:val="24"/>
        </w:rPr>
        <w:t>,</w:t>
      </w:r>
      <w:r w:rsidRPr="007C3606">
        <w:rPr>
          <w:rFonts w:ascii="Times New Roman" w:hAnsi="Times New Roman" w:cs="Times New Roman"/>
          <w:sz w:val="24"/>
          <w:szCs w:val="24"/>
        </w:rPr>
        <w:t xml:space="preserve"> как играть</w:t>
      </w:r>
      <w:r w:rsidR="008F6FBB" w:rsidRPr="007C3606">
        <w:rPr>
          <w:rFonts w:ascii="Times New Roman" w:hAnsi="Times New Roman" w:cs="Times New Roman"/>
          <w:sz w:val="24"/>
          <w:szCs w:val="24"/>
        </w:rPr>
        <w:t xml:space="preserve">. Большое значение для развития игровых средств имеет детское сообщество (особенно разновозрастное), в котором игровые правила, роли, способы их распределения, сюжетные линии передаются, как пламя пожара. Однако исследования последних лет показывают, что развитые виды игры (сюжетно-ролевые игры, игры с правилами, режиссёрские игры) не слишком </w:t>
      </w:r>
      <w:r w:rsidR="008F6FBB" w:rsidRPr="007C3606">
        <w:rPr>
          <w:rFonts w:ascii="Times New Roman" w:hAnsi="Times New Roman" w:cs="Times New Roman"/>
          <w:sz w:val="24"/>
          <w:szCs w:val="24"/>
        </w:rPr>
        <w:lastRenderedPageBreak/>
        <w:t>распространены среди современных детей, ассортимент их, как правило, не велик, а формы довольно просты. Часто в детском саду можно увидеть, ка дети 4-5  лет, проигрывают какой-нибудь хорошо известный сюжет (например, «дочки-матери»), очень долго повторяют одни и те же игровые действия, остаются в пределах одной-двух просты</w:t>
      </w:r>
      <w:r w:rsidR="00624EA3" w:rsidRPr="007C3606">
        <w:rPr>
          <w:rFonts w:ascii="Times New Roman" w:hAnsi="Times New Roman" w:cs="Times New Roman"/>
          <w:sz w:val="24"/>
          <w:szCs w:val="24"/>
        </w:rPr>
        <w:t xml:space="preserve">х ситуаций (например, кормление ребёнка и укладывании его спать), часто играют в одиночку с куклой или, в лучшем случае, с одним партнёром. Такой уровень развития игры возникает уже в возрасте 3-4 лет, поэтому если в среднем дошкольном возрасте он остаётся тем же, это позволяет нам фиксировать задержку развития игры. Мы не видим здесь развития роли; поскольку не развивается сюжет, не развивается и воображение детей; одни и те же простые правила не дают ребёнку </w:t>
      </w:r>
      <w:r w:rsidR="00624EA3" w:rsidRPr="007C3606">
        <w:rPr>
          <w:rFonts w:ascii="Times New Roman" w:hAnsi="Times New Roman" w:cs="Times New Roman"/>
          <w:sz w:val="24"/>
          <w:szCs w:val="24"/>
        </w:rPr>
        <w:t>возможности</w:t>
      </w:r>
      <w:r w:rsidR="00624EA3" w:rsidRPr="007C3606">
        <w:rPr>
          <w:rFonts w:ascii="Times New Roman" w:hAnsi="Times New Roman" w:cs="Times New Roman"/>
          <w:sz w:val="24"/>
          <w:szCs w:val="24"/>
        </w:rPr>
        <w:t xml:space="preserve"> развивать свою способность к принятию правил более сложных</w:t>
      </w:r>
      <w:r w:rsidR="000262B6" w:rsidRPr="007C3606">
        <w:rPr>
          <w:rFonts w:ascii="Times New Roman" w:hAnsi="Times New Roman" w:cs="Times New Roman"/>
          <w:sz w:val="24"/>
          <w:szCs w:val="24"/>
        </w:rPr>
        <w:t>, которая необходима для развития сознательной произвольности; игра в одиночку или с одним постоянным партнёром не позволяет детям совершенствоваться в социальных навыках. Такая игра скорее всего окончательно свернётся и умрёт, не дотянув до возраста детей 5-6 лет.</w:t>
      </w:r>
    </w:p>
    <w:p w:rsidR="000262B6" w:rsidRPr="007C3606" w:rsidRDefault="000262B6"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Недостаточное развитие игры в детских сообществах привело к тому, что некоторые современные исследователи высказывают точку зрения, согласно которой игра перестала быть ведущей деятельностью в дошкольном возрасте, уступив место познавательным видам деятельности, таким ка конструирование, чтение, настольные игры, которые сильно отличаются от сюжетно-ролевых, поскольку, ориентированы на результат, а не на процесс</w:t>
      </w:r>
      <w:r w:rsidR="00D7355D" w:rsidRPr="007C3606">
        <w:rPr>
          <w:rFonts w:ascii="Times New Roman" w:hAnsi="Times New Roman" w:cs="Times New Roman"/>
          <w:sz w:val="24"/>
          <w:szCs w:val="24"/>
        </w:rPr>
        <w:t xml:space="preserve">). Возможно, это происходит потому, что в нашу жизнь активно вторглись современные средства массовой коммуникации (телефоны, планшеты, компьютеры), которые изменили способ получения нами информации и структуру нашего общения. </w:t>
      </w:r>
    </w:p>
    <w:p w:rsidR="00D7355D" w:rsidRPr="007C3606" w:rsidRDefault="00D7355D" w:rsidP="007C3606">
      <w:pPr>
        <w:spacing w:after="0"/>
        <w:rPr>
          <w:rFonts w:ascii="Times New Roman" w:hAnsi="Times New Roman" w:cs="Times New Roman"/>
          <w:sz w:val="24"/>
          <w:szCs w:val="24"/>
        </w:rPr>
      </w:pPr>
      <w:r w:rsidRPr="007C3606">
        <w:rPr>
          <w:rFonts w:ascii="Times New Roman" w:hAnsi="Times New Roman" w:cs="Times New Roman"/>
          <w:sz w:val="24"/>
          <w:szCs w:val="24"/>
        </w:rPr>
        <w:tab/>
        <w:t>Тем не менее практика показывает, что детям нравится играть в эти игры, если им показать, ка это можно делать. Кроме того, продуктивные виды деятельности, в том числе и познавательная деятельность, не могут обеспечить детям дошкольного возраста того лавинообразного, массированного развития, которое происходит в игре. Специфика дошкольного возраста, в частности, и заключается в том, что дети самозабвенно</w:t>
      </w:r>
      <w:r w:rsidR="00B55CE9" w:rsidRPr="007C3606">
        <w:rPr>
          <w:rFonts w:ascii="Times New Roman" w:hAnsi="Times New Roman" w:cs="Times New Roman"/>
          <w:sz w:val="24"/>
          <w:szCs w:val="24"/>
        </w:rPr>
        <w:t xml:space="preserve"> </w:t>
      </w:r>
      <w:r w:rsidRPr="007C3606">
        <w:rPr>
          <w:rFonts w:ascii="Times New Roman" w:hAnsi="Times New Roman" w:cs="Times New Roman"/>
          <w:sz w:val="24"/>
          <w:szCs w:val="24"/>
        </w:rPr>
        <w:t>готовы играть двадцать четыре часа в сутки</w:t>
      </w:r>
      <w:r w:rsidR="00B55CE9" w:rsidRPr="007C3606">
        <w:rPr>
          <w:rFonts w:ascii="Times New Roman" w:hAnsi="Times New Roman" w:cs="Times New Roman"/>
          <w:sz w:val="24"/>
          <w:szCs w:val="24"/>
        </w:rPr>
        <w:t>, они полностью поглощены игрой, если она им интересна. Невозможно представить себе маленького «профессора», который серьёзно просит взрослого обсудить с ним что-либо, зато очень часто мы слышим от ребёнка «Поиграй со мной!». И даже если ребёнок просит взрослого, например, почитать ему или вместе порисовать, то, ка правило, это означает: «Побудь со мной, я тебя люблю». Это просьба об общении, хотя у ребёнка, разумеется, существуют и познавательные потребности, которые лучше всего развиваются именно в игре. Всё это свидетельствует о том, что потребность играть остаётся ведущей потребностью ребёнка, и значит, игра осталась ведущей деятельностью у современных детей.</w:t>
      </w:r>
    </w:p>
    <w:p w:rsidR="00B55CE9" w:rsidRPr="007C3606" w:rsidRDefault="00B55CE9" w:rsidP="00587D0D">
      <w:pPr>
        <w:rPr>
          <w:rFonts w:ascii="Times New Roman" w:hAnsi="Times New Roman" w:cs="Times New Roman"/>
          <w:sz w:val="24"/>
          <w:szCs w:val="24"/>
        </w:rPr>
      </w:pPr>
      <w:r w:rsidRPr="007C3606">
        <w:rPr>
          <w:rFonts w:ascii="Times New Roman" w:hAnsi="Times New Roman" w:cs="Times New Roman"/>
          <w:sz w:val="24"/>
          <w:szCs w:val="24"/>
        </w:rPr>
        <w:tab/>
        <w:t xml:space="preserve">Роль воспитателя заключается в том, чтобы затеять с детьми совместную игру, </w:t>
      </w:r>
      <w:r w:rsidR="00A572B3" w:rsidRPr="007C3606">
        <w:rPr>
          <w:rFonts w:ascii="Times New Roman" w:hAnsi="Times New Roman" w:cs="Times New Roman"/>
          <w:sz w:val="24"/>
          <w:szCs w:val="24"/>
        </w:rPr>
        <w:t>участвуя</w:t>
      </w:r>
      <w:r w:rsidRPr="007C3606">
        <w:rPr>
          <w:rFonts w:ascii="Times New Roman" w:hAnsi="Times New Roman" w:cs="Times New Roman"/>
          <w:sz w:val="24"/>
          <w:szCs w:val="24"/>
        </w:rPr>
        <w:t xml:space="preserve"> в не</w:t>
      </w:r>
      <w:r w:rsidR="00A572B3" w:rsidRPr="007C3606">
        <w:rPr>
          <w:rFonts w:ascii="Times New Roman" w:hAnsi="Times New Roman" w:cs="Times New Roman"/>
          <w:sz w:val="24"/>
          <w:szCs w:val="24"/>
        </w:rPr>
        <w:t xml:space="preserve">й в качестве игрового партнёра. Как и в других видах деятельности, при организации совместной игры не имеет смысла давить на ребёнка или занимать доминирующую позицию, поскольку интерес возникает только там, где есть свобода. Если дети почувствуют, что педагогу также интересно играть с ними, ка и им самим, если он деликатно, чувствуя себя в игре равноправным партнёром, «вбрасывает» новые сюжетные повороты, ролевые ходы, привлекает в игру всех желающих, - игра будет подхвачена самими детьми. Когда воспитатель увидит, что игра начинается разворачиваться и обретает собственную силу, когда в игре начинают выделятся лидеры, которые смогут вести игру дальше, он может не заметно выйти из игры, предоставив детям возможность играть без непосредственного </w:t>
      </w:r>
      <w:r w:rsidR="007C3606" w:rsidRPr="007C3606">
        <w:rPr>
          <w:rFonts w:ascii="Times New Roman" w:hAnsi="Times New Roman" w:cs="Times New Roman"/>
          <w:sz w:val="24"/>
          <w:szCs w:val="24"/>
        </w:rPr>
        <w:t>участия взрослого.</w:t>
      </w:r>
    </w:p>
    <w:sectPr w:rsidR="00B55CE9" w:rsidRPr="007C3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0D"/>
    <w:rsid w:val="000262B6"/>
    <w:rsid w:val="00095D96"/>
    <w:rsid w:val="00445CE9"/>
    <w:rsid w:val="00587D0D"/>
    <w:rsid w:val="00624EA3"/>
    <w:rsid w:val="007C3606"/>
    <w:rsid w:val="008F6FBB"/>
    <w:rsid w:val="00A572B3"/>
    <w:rsid w:val="00AC3526"/>
    <w:rsid w:val="00B55CE9"/>
    <w:rsid w:val="00BA7F21"/>
    <w:rsid w:val="00D7355D"/>
    <w:rsid w:val="00EE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1A26"/>
  <w15:chartTrackingRefBased/>
  <w15:docId w15:val="{FEA145DF-741F-4669-BFAF-EF076994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Васильченко</dc:creator>
  <cp:keywords/>
  <dc:description/>
  <cp:lastModifiedBy>Людмила Васильченко</cp:lastModifiedBy>
  <cp:revision>1</cp:revision>
  <dcterms:created xsi:type="dcterms:W3CDTF">2021-02-17T18:34:00Z</dcterms:created>
  <dcterms:modified xsi:type="dcterms:W3CDTF">2021-02-17T20:28:00Z</dcterms:modified>
</cp:coreProperties>
</file>