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C2" w:rsidRDefault="009B2639" w:rsidP="006F2EC2">
      <w:pPr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C11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2401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Использование Икт в условиях реализации ФГОС</w:t>
      </w:r>
      <w:bookmarkStart w:id="0" w:name="_GoBack"/>
      <w:bookmarkEnd w:id="0"/>
      <w:r w:rsidRPr="00EC11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1155E9" w:rsidRPr="006F2EC2" w:rsidRDefault="00F646EC" w:rsidP="006F2EC2">
      <w:pPr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21 веке -</w:t>
      </w:r>
      <w:r w:rsidR="00391ECD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информации. Нынешнее время сильно отличается от предыдущего: то что недавно казалось новым и неизведанным, сегодня уже не актуально. </w:t>
      </w:r>
      <w:r w:rsidR="002D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дети растут и развиваются в общес</w:t>
      </w:r>
      <w:r w:rsidR="00B4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тве, где инновация и образование выступают на первое место</w:t>
      </w:r>
      <w:r w:rsidR="002D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EC2" w:rsidRPr="006F2EC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Благосостояние значительной части населения поднялось настолько, что интеллектуальный рост и совершенствование творческих способностей заняли важное место в ценностной шкале общества.</w:t>
      </w:r>
      <w:r w:rsidR="006F2E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дети </w:t>
      </w:r>
      <w:r w:rsidR="0046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дети информационного века, информационного типа развития общества</w:t>
      </w:r>
      <w:r w:rsidR="00464FEE">
        <w:rPr>
          <w:rFonts w:ascii="Arial" w:hAnsi="Arial" w:cs="Arial"/>
          <w:color w:val="5D5D5D"/>
          <w:sz w:val="23"/>
          <w:szCs w:val="23"/>
          <w:shd w:val="clear" w:color="auto" w:fill="FFFFFF"/>
        </w:rPr>
        <w:t xml:space="preserve">, </w:t>
      </w:r>
      <w:r w:rsidR="00464FEE" w:rsidRPr="00464FEE">
        <w:rPr>
          <w:rFonts w:ascii="Times New Roman" w:hAnsi="Times New Roman" w:cs="Times New Roman"/>
          <w:sz w:val="28"/>
          <w:szCs w:val="28"/>
        </w:rPr>
        <w:t>они демонстрируют уникальные способности, быстро схватывают информацию, легко общаются с информационными носителями (компьютером, игровыми приставками, плеерами и пр.).</w:t>
      </w:r>
      <w:r w:rsidR="00464FEE">
        <w:rPr>
          <w:rFonts w:ascii="Times New Roman" w:hAnsi="Times New Roman" w:cs="Times New Roman"/>
          <w:sz w:val="28"/>
          <w:szCs w:val="28"/>
        </w:rPr>
        <w:t xml:space="preserve"> </w:t>
      </w:r>
      <w:r w:rsidR="00464FEE" w:rsidRPr="00464FEE">
        <w:rPr>
          <w:rFonts w:ascii="Times New Roman" w:hAnsi="Times New Roman" w:cs="Times New Roman"/>
          <w:sz w:val="28"/>
          <w:szCs w:val="28"/>
        </w:rPr>
        <w:t>Одна из основных особенностей современного поколения: зависимость от техники.</w:t>
      </w:r>
    </w:p>
    <w:p w:rsidR="00D1003F" w:rsidRDefault="00441A7D" w:rsidP="002D0B99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D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ошкольное образование находится на новом витке своего развития – этапе реализации Федерального Государственного Образовательного Стандарта (ФГОС). Основная идея </w:t>
      </w:r>
      <w:r w:rsidR="006E300F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образования, направленная на </w:t>
      </w:r>
      <w:r w:rsidR="00D1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образования. ФГОС предъявляет новые требования к дошкольному воспитанию, как первому звену непрерывного образования.</w:t>
      </w:r>
      <w:r w:rsidR="0041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2A4" w:rsidRPr="0041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цели и задачи образования возникают под влиянием тенденций, характерных для информационного общества.</w:t>
      </w:r>
      <w:r w:rsidR="00D1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5E9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ФГОС предполагает совершенно новое проектирование образовательного процесса</w:t>
      </w:r>
      <w:r w:rsidR="00391ECD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5E9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учреждения</w:t>
      </w:r>
      <w:r w:rsidR="00D1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5E9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2A4" w:rsidRPr="0041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Выдвигаются требования повышения качества дошкольного образования в ситуации его вариативности и доступности.</w:t>
      </w:r>
      <w:r w:rsidR="004102A4">
        <w:rPr>
          <w:color w:val="000000"/>
          <w:sz w:val="28"/>
          <w:szCs w:val="28"/>
          <w:shd w:val="clear" w:color="auto" w:fill="FFFFFF"/>
        </w:rPr>
        <w:t xml:space="preserve"> </w:t>
      </w:r>
      <w:r w:rsidR="00D1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педагогические технологии в дошкольном образовании направлены на реализацию ФГОС.</w:t>
      </w:r>
    </w:p>
    <w:p w:rsidR="00FF3043" w:rsidRDefault="00D1003F" w:rsidP="002D0B99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внедрения информационно-коммуникационных технологий в практику дошкольного образования заключается в том, что компьютерные технологии расширяют возможности предъявления познавательной информации, позволяют усилить мотивацию ребёнка, интерес к содержанию познавательной деятельности.</w:t>
      </w:r>
      <w:r w:rsidR="00EE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становится ярким, эмоционально-насыщенным, захватывающим. Ведь главным принципом при организации деятельности детей является принцип наглядности т.к. у детей дошкольного возраста преобладает наглядно-образное мышление. Работа с детьми с применением ИКТ позволяет развивать интеллектуальные творческие способности, и что очень актуально в раннем детстве –</w:t>
      </w:r>
      <w:r w:rsidR="00FF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приобретать новые знания. А роль взрослого в этом процессе – поддерживать и направлять интересы детей. Так же происходит задействование всех органов восприятия детей – зрение, слух, эмоциональность.</w:t>
      </w:r>
    </w:p>
    <w:p w:rsidR="005D2AC0" w:rsidRPr="00BB4978" w:rsidRDefault="00EE1FD6" w:rsidP="00B53FBB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мультимедийные средства – инструменты для обработки информации, могут стать мощным техническим средством для обучения, средством коммуникации, необходимым для совместной деятельности педагогов, детей и родителей.</w:t>
      </w:r>
    </w:p>
    <w:p w:rsidR="001B798C" w:rsidRDefault="00B53FBB" w:rsidP="009658B8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94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4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 на сегодняшний день должен владеть современными инновационными технологиями. Стандарт дошкольного образования ориентирован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новые возможности, и позволяет педагогам определять способы, которые приведут к результату своей педагогической деятельности</w:t>
      </w:r>
      <w:r w:rsidR="00CC28E8" w:rsidRPr="00BB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использовании ИКТ в работе не важен стаж работы, а важно желание и стремление к самообразованию, освоению инноваций.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информационно-компьютерными технологиями помогает педагогу чувствовать себя комфортно в новых социально-экономических условиях.</w:t>
      </w:r>
    </w:p>
    <w:p w:rsidR="004A3DEB" w:rsidRDefault="009658B8" w:rsidP="004A3DEB">
      <w:pPr>
        <w:ind w:left="-851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Считая данную проблему наиболее актуальной на сегодняшний день, я пришла к выводу, что необходимо организовать работу в данном </w:t>
      </w:r>
      <w:r w:rsidR="0001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направлении.</w:t>
      </w:r>
    </w:p>
    <w:p w:rsidR="00010B28" w:rsidRPr="00944C38" w:rsidRDefault="008F0719" w:rsidP="00944C38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своей работе воспит</w:t>
      </w:r>
      <w:r w:rsidR="00010B28" w:rsidRPr="004A3D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ателя я использую ИКТ по таким</w:t>
      </w:r>
      <w:r w:rsidRPr="004A3D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A3DE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направлениям:</w:t>
      </w:r>
      <w:r w:rsidRPr="004A3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Ведение документации</w:t>
      </w:r>
      <w:r w:rsidR="00010B28" w:rsidRPr="004A3D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B28"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и хранение учебно-методического комплекса</w:t>
      </w:r>
      <w:r w:rsidR="00010B28"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A3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воспитательно-образовательного процесса</w:t>
      </w:r>
      <w:r w:rsidR="00010B28"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A3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Взаимодействие с родителями</w:t>
      </w:r>
      <w:r w:rsidR="00010B28" w:rsidRPr="004A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B28" w:rsidRPr="00010B28" w:rsidRDefault="00010B28" w:rsidP="00010B28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</w:pPr>
      <w:r w:rsidRPr="00010B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Ведение документации.</w:t>
      </w:r>
    </w:p>
    <w:p w:rsidR="00010B28" w:rsidRDefault="00010B28" w:rsidP="00010B2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убедилась,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ведение основной документации в электронном формате, значительно сокращает время, та</w:t>
      </w:r>
      <w:r w:rsidR="0054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же есть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вносить из</w:t>
      </w:r>
      <w:r w:rsidR="0054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менения, дополнения. Можно оперативно поделиться информацией с коллегами.</w:t>
      </w:r>
      <w:r w:rsidR="0064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разделила всё на соответствующие папки, это облегчает процесс нахождения нужного материала.</w:t>
      </w:r>
    </w:p>
    <w:p w:rsidR="00010B28" w:rsidRDefault="00010B28" w:rsidP="00010B2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10B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Воспитательно-образовательный процесс.</w:t>
      </w:r>
    </w:p>
    <w:p w:rsidR="00010B28" w:rsidRDefault="00010B28" w:rsidP="00010B2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в основном, при проведении НОД, бесед, использую показ презентаций. Презентации являются прекрасным наглядным пособием и демонстрационным материалом, что способствует хорошей результативности занятия. Как говорится «Лучше один раз увидеть, чем сто раз услышать». Основа любой современной презентации – облегчение процесса запоминания информации. Такая форма ИКТ может использоваться на любом занятии. Подача материала в виде мультимедийной презентации сокращает время обучения, высвобождая ресурсы здоровья. Так же презентация даёт возможность рассмотреть сложный материал поэтапно, обратиться не только к текущему материалу, но и повторить предыдущую тему. Можно более детально остановиться на вопросах вызывающих затруднения.</w:t>
      </w:r>
    </w:p>
    <w:p w:rsidR="00BA7B5D" w:rsidRDefault="00010B28" w:rsidP="00BA7B5D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Начав использовать просмотр презентаций в работе с детьми моей группы, я заметила, что интерес дошкольников возрос т.к. занятия стали намного интересней, красочней, информативней. Так же в презентацию можно включить интересные игры, загадки, которые направлены на развитие внимания, мышления, памяти.</w:t>
      </w:r>
      <w:r w:rsidR="00BA7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я использовала слайдовые презентации, в этом году ко мне пришли дети второй младшей группы и пришлось немного изменить показ презентаций. Я освоила методику разработки мультимедийных презентаций. Добавилась анимация, звук, музыка. Для малышей это более удачное решение.</w:t>
      </w:r>
    </w:p>
    <w:p w:rsidR="0067326B" w:rsidRDefault="00010B28" w:rsidP="00944C3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пользование Интернетом даёт возможность принимать участие в различных онлайн конкурсах, с детьми и для педагогов.</w:t>
      </w:r>
      <w:r w:rsidR="0067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возможность </w:t>
      </w:r>
      <w:r w:rsidR="0067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повысить своё педагогическое мастерство через участие в </w:t>
      </w:r>
      <w:proofErr w:type="spellStart"/>
      <w:r w:rsidR="0067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вебсеминарах</w:t>
      </w:r>
      <w:proofErr w:type="spellEnd"/>
      <w:r w:rsidR="0067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интернет конференциях, мастер-классах.</w:t>
      </w:r>
    </w:p>
    <w:p w:rsidR="00010B28" w:rsidRDefault="00010B28" w:rsidP="00010B2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10B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Взаимодействие с родителями.</w:t>
      </w:r>
    </w:p>
    <w:p w:rsidR="007317B6" w:rsidRPr="00944C38" w:rsidRDefault="00010B28" w:rsidP="00944C3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же использую информатизацию в работе с родителями. Появилась возможность продемонстрировать любые документы, фотоматериалы. При проведении родительских собраний. Ещё можно информировать родителей о деятельности дошкольного учреждения через сайт ДОУ.</w:t>
      </w:r>
    </w:p>
    <w:p w:rsidR="00010B28" w:rsidRDefault="00010B28" w:rsidP="00010B28">
      <w:pPr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10B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Вывод:</w:t>
      </w:r>
    </w:p>
    <w:p w:rsidR="00010B28" w:rsidRPr="00010B28" w:rsidRDefault="00010B28" w:rsidP="00010B28">
      <w:pPr>
        <w:ind w:left="-851"/>
        <w:rPr>
          <w:rFonts w:ascii="Times New Roman" w:hAnsi="Times New Roman" w:cs="Times New Roman"/>
          <w:sz w:val="28"/>
          <w:szCs w:val="28"/>
        </w:rPr>
      </w:pPr>
      <w:r w:rsidRPr="00010B28">
        <w:rPr>
          <w:rFonts w:ascii="Times New Roman" w:hAnsi="Times New Roman" w:cs="Times New Roman"/>
          <w:sz w:val="28"/>
          <w:szCs w:val="28"/>
        </w:rPr>
        <w:t xml:space="preserve">Таким образом, подводя итог под всем вышесказанным, можно сделать вывод, что учитывая требования, предъявляемые к современному обществу, педагогам приходится искать новые формы и методы работы, которые были бы просты в использовании, но были бы эффективны и приносили бы пользу. Использование ИКТ в образовательном процессе позволяет сделать его более эффективным и решить большое количество задач. </w:t>
      </w:r>
    </w:p>
    <w:p w:rsidR="00B305F9" w:rsidRPr="00010B28" w:rsidRDefault="00010B28" w:rsidP="00010B2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ИКТ в мою работу дало положительный результат не только в познавательном развитии детей, но и сблизило детей</w:t>
      </w:r>
      <w:r w:rsidR="00944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воспитателей и родителей.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305F9" w:rsidRPr="00BB4978">
        <w:rPr>
          <w:rFonts w:ascii="Times New Roman" w:hAnsi="Times New Roman" w:cs="Times New Roman"/>
          <w:sz w:val="28"/>
          <w:szCs w:val="28"/>
        </w:rPr>
        <w:t>внедрение ИКТ в образовательный процесс не даёт полноценного общения с другими людьми, не учит согласовывать свои желания с 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  <w:r w:rsidR="00B305F9">
        <w:rPr>
          <w:rFonts w:ascii="Times New Roman" w:hAnsi="Times New Roman" w:cs="Times New Roman"/>
          <w:sz w:val="28"/>
          <w:szCs w:val="28"/>
        </w:rPr>
        <w:t xml:space="preserve"> </w:t>
      </w:r>
      <w:r w:rsidR="00B305F9" w:rsidRPr="00BB49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рекомендуется </w:t>
      </w:r>
      <w:r w:rsidR="00B305F9" w:rsidRPr="00B305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мультимедийных технологий на каждом занятии</w:t>
      </w:r>
      <w:r w:rsidR="00B305F9" w:rsidRPr="00BB49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А кроме того, при частом </w:t>
      </w:r>
      <w:r w:rsidR="00B305F9" w:rsidRPr="00B305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</w:t>
      </w:r>
      <w:r w:rsidR="00B305F9" w:rsidRPr="00BB49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ИКТ у детей теряется особый интерес к таким занятиям.</w:t>
      </w:r>
    </w:p>
    <w:p w:rsidR="00956159" w:rsidRPr="00956159" w:rsidRDefault="00195AF3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br/>
      </w:r>
      <w:r w:rsidR="009D16DB" w:rsidRPr="0095615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  <w:r w:rsidR="00944C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D16DB" w:rsidRPr="00956159">
        <w:rPr>
          <w:rFonts w:ascii="Times New Roman" w:hAnsi="Times New Roman" w:cs="Times New Roman"/>
          <w:sz w:val="28"/>
          <w:szCs w:val="28"/>
        </w:rPr>
        <w:br/>
      </w:r>
      <w:r w:rsidR="00956159" w:rsidRPr="00956159">
        <w:rPr>
          <w:rFonts w:ascii="Times New Roman" w:hAnsi="Times New Roman" w:cs="Times New Roman"/>
          <w:sz w:val="28"/>
          <w:szCs w:val="28"/>
        </w:rPr>
        <w:t>1. </w:t>
      </w:r>
      <w:r w:rsidR="009D16DB" w:rsidRPr="0095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Зaхaрoвa</w:t>
      </w:r>
      <w:proofErr w:type="spellEnd"/>
      <w:r w:rsidR="009D16DB" w:rsidRPr="00956159">
        <w:rPr>
          <w:rFonts w:ascii="Times New Roman" w:hAnsi="Times New Roman" w:cs="Times New Roman"/>
          <w:sz w:val="28"/>
          <w:szCs w:val="28"/>
        </w:rPr>
        <w:t xml:space="preserve"> </w:t>
      </w:r>
      <w:r w:rsidR="00E336C4">
        <w:rPr>
          <w:rFonts w:ascii="Times New Roman" w:hAnsi="Times New Roman" w:cs="Times New Roman"/>
          <w:sz w:val="28"/>
          <w:szCs w:val="28"/>
        </w:rPr>
        <w:t xml:space="preserve">И. Г.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Инфoрмaциoнные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oбразoвa</w:t>
      </w:r>
      <w:r w:rsidR="009D16DB" w:rsidRPr="0095615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9D16DB" w:rsidRPr="0095615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9D16DB" w:rsidRPr="00956159">
        <w:rPr>
          <w:rFonts w:ascii="Times New Roman" w:hAnsi="Times New Roman" w:cs="Times New Roman"/>
          <w:sz w:val="28"/>
          <w:szCs w:val="28"/>
        </w:rPr>
        <w:t>.</w:t>
      </w:r>
      <w:r w:rsidR="0025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36C4">
        <w:rPr>
          <w:rFonts w:ascii="Times New Roman" w:hAnsi="Times New Roman" w:cs="Times New Roman"/>
          <w:sz w:val="28"/>
          <w:szCs w:val="28"/>
        </w:rPr>
        <w:t>oсo</w:t>
      </w:r>
      <w:r w:rsidR="009D16DB" w:rsidRPr="00956159">
        <w:rPr>
          <w:rFonts w:ascii="Times New Roman" w:hAnsi="Times New Roman" w:cs="Times New Roman"/>
          <w:sz w:val="28"/>
          <w:szCs w:val="28"/>
        </w:rPr>
        <w:t>б</w:t>
      </w:r>
      <w:r w:rsidR="00E336C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. учеб.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зa</w:t>
      </w:r>
      <w:r w:rsidR="009D16DB" w:rsidRPr="00956159">
        <w:rPr>
          <w:rFonts w:ascii="Times New Roman" w:hAnsi="Times New Roman" w:cs="Times New Roman"/>
          <w:sz w:val="28"/>
          <w:szCs w:val="28"/>
        </w:rPr>
        <w:t>ведений</w:t>
      </w:r>
      <w:proofErr w:type="spellEnd"/>
      <w:r w:rsidR="009D16DB" w:rsidRPr="00956159">
        <w:rPr>
          <w:rFonts w:ascii="Times New Roman" w:hAnsi="Times New Roman" w:cs="Times New Roman"/>
          <w:sz w:val="28"/>
          <w:szCs w:val="28"/>
        </w:rPr>
        <w:t>. – М., 2003</w:t>
      </w:r>
      <w:r w:rsidR="009D16DB" w:rsidRPr="00956159">
        <w:rPr>
          <w:rFonts w:ascii="Times New Roman" w:hAnsi="Times New Roman" w:cs="Times New Roman"/>
          <w:sz w:val="28"/>
          <w:szCs w:val="28"/>
        </w:rPr>
        <w:br/>
      </w:r>
      <w:r w:rsidR="00956159" w:rsidRPr="00956159">
        <w:rPr>
          <w:rFonts w:ascii="Times New Roman" w:hAnsi="Times New Roman" w:cs="Times New Roman"/>
          <w:sz w:val="28"/>
          <w:szCs w:val="28"/>
        </w:rPr>
        <w:t>2. </w:t>
      </w:r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Езoпoвa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Предшкoльнoе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oбрaзoвaние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или </w:t>
      </w:r>
      <w:r w:rsidR="00E336C4">
        <w:rPr>
          <w:rFonts w:ascii="Times New Roman" w:hAnsi="Times New Roman" w:cs="Times New Roman"/>
          <w:sz w:val="28"/>
          <w:szCs w:val="28"/>
          <w:lang w:val="hu-HU"/>
        </w:rPr>
        <w:t>O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брaз</w:t>
      </w:r>
      <w:proofErr w:type="spellEnd"/>
      <w:r w:rsidR="00E336C4">
        <w:rPr>
          <w:rFonts w:ascii="Times New Roman" w:hAnsi="Times New Roman" w:cs="Times New Roman"/>
          <w:sz w:val="28"/>
          <w:szCs w:val="28"/>
          <w:lang w:val="hu-HU"/>
        </w:rPr>
        <w:t>o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вaние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стaршего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возрaстa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инновaции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трaдиции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Дошкольнaя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педагогикa</w:t>
      </w:r>
      <w:proofErr w:type="spellEnd"/>
      <w:r w:rsidR="00944C38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="00944C38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="00944C38">
        <w:rPr>
          <w:rFonts w:ascii="Times New Roman" w:hAnsi="Times New Roman" w:cs="Times New Roman"/>
          <w:sz w:val="28"/>
          <w:szCs w:val="28"/>
        </w:rPr>
        <w:t>№6</w:t>
      </w:r>
    </w:p>
    <w:p w:rsidR="00956159" w:rsidRDefault="00944C38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159" w:rsidRPr="00956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Богомоловa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</w:t>
      </w:r>
      <w:r w:rsidR="00E336C4">
        <w:rPr>
          <w:rFonts w:ascii="Times New Roman" w:hAnsi="Times New Roman" w:cs="Times New Roman"/>
          <w:sz w:val="28"/>
          <w:szCs w:val="28"/>
          <w:lang w:val="hu-HU"/>
        </w:rPr>
        <w:t>O</w:t>
      </w:r>
      <w:r w:rsidR="00561B2E" w:rsidRPr="00956159"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="00561B2E" w:rsidRPr="00956159">
        <w:rPr>
          <w:rFonts w:ascii="Times New Roman" w:hAnsi="Times New Roman" w:cs="Times New Roman"/>
          <w:sz w:val="28"/>
          <w:szCs w:val="28"/>
        </w:rPr>
        <w:t>Искусст</w:t>
      </w:r>
      <w:r w:rsidR="00E336C4">
        <w:rPr>
          <w:rFonts w:ascii="Times New Roman" w:hAnsi="Times New Roman" w:cs="Times New Roman"/>
          <w:sz w:val="28"/>
          <w:szCs w:val="28"/>
        </w:rPr>
        <w:t>вo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презентации / </w:t>
      </w:r>
      <w:r w:rsidR="00E336C4">
        <w:rPr>
          <w:rFonts w:ascii="Times New Roman" w:hAnsi="Times New Roman" w:cs="Times New Roman"/>
          <w:sz w:val="28"/>
          <w:szCs w:val="28"/>
          <w:lang w:val="hu-HU"/>
        </w:rPr>
        <w:t>O</w:t>
      </w:r>
      <w:r w:rsidR="00E336C4"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Бoгoмoлoвa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 xml:space="preserve"> – М., 2010. </w:t>
      </w:r>
    </w:p>
    <w:p w:rsidR="00956159" w:rsidRDefault="00944C38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Гoрвиц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Нoвые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инфoрмaциo</w:t>
      </w:r>
      <w:r w:rsidR="00561B2E" w:rsidRPr="00956159">
        <w:rPr>
          <w:rFonts w:ascii="Times New Roman" w:hAnsi="Times New Roman" w:cs="Times New Roman"/>
          <w:sz w:val="28"/>
          <w:szCs w:val="28"/>
        </w:rPr>
        <w:t>н</w:t>
      </w:r>
      <w:r w:rsidR="00E336C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технoлогии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дoшкoльном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oбрaзoвa</w:t>
      </w:r>
      <w:r w:rsidR="00561B2E" w:rsidRPr="00956159">
        <w:rPr>
          <w:rFonts w:ascii="Times New Roman" w:hAnsi="Times New Roman" w:cs="Times New Roman"/>
          <w:sz w:val="28"/>
          <w:szCs w:val="28"/>
        </w:rPr>
        <w:t>ни</w:t>
      </w:r>
      <w:r w:rsidR="00E336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. / Ю. М.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Гoрвиц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Чaйнoвa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Пo</w:t>
      </w:r>
      <w:r w:rsidR="00561B2E" w:rsidRPr="00956159">
        <w:rPr>
          <w:rFonts w:ascii="Times New Roman" w:hAnsi="Times New Roman" w:cs="Times New Roman"/>
          <w:sz w:val="28"/>
          <w:szCs w:val="28"/>
        </w:rPr>
        <w:t>ддъяков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 xml:space="preserve">. – М., 1998. </w:t>
      </w:r>
    </w:p>
    <w:p w:rsidR="00956159" w:rsidRDefault="00944C38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Пoжa</w:t>
      </w:r>
      <w:r w:rsidR="00561B2E" w:rsidRPr="00956159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>, Г.</w:t>
      </w:r>
      <w:r w:rsidR="00E336C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Стрa</w:t>
      </w:r>
      <w:r w:rsidR="00561B2E" w:rsidRPr="00956159">
        <w:rPr>
          <w:rFonts w:ascii="Times New Roman" w:hAnsi="Times New Roman" w:cs="Times New Roman"/>
          <w:sz w:val="28"/>
          <w:szCs w:val="28"/>
        </w:rPr>
        <w:t>т</w:t>
      </w:r>
      <w:r w:rsidR="00E336C4">
        <w:rPr>
          <w:rFonts w:ascii="Times New Roman" w:hAnsi="Times New Roman" w:cs="Times New Roman"/>
          <w:sz w:val="28"/>
          <w:szCs w:val="28"/>
        </w:rPr>
        <w:t>егия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свобoдного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прoгрaммного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o</w:t>
      </w:r>
      <w:r w:rsidR="00561B2E" w:rsidRPr="00956159">
        <w:rPr>
          <w:rFonts w:ascii="Times New Roman" w:hAnsi="Times New Roman" w:cs="Times New Roman"/>
          <w:sz w:val="28"/>
          <w:szCs w:val="28"/>
        </w:rPr>
        <w:t>б</w:t>
      </w:r>
      <w:r w:rsidR="00E336C4">
        <w:rPr>
          <w:rFonts w:ascii="Times New Roman" w:hAnsi="Times New Roman" w:cs="Times New Roman"/>
          <w:sz w:val="28"/>
          <w:szCs w:val="28"/>
        </w:rPr>
        <w:t>еспечения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обрaзoвaния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/ Г.Ю.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Пoжaринa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 xml:space="preserve"> – М., 2008. </w:t>
      </w:r>
    </w:p>
    <w:p w:rsidR="00956159" w:rsidRDefault="00944C38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1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Комaровa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Инфoрмaционно-коммуникaциo</w:t>
      </w:r>
      <w:r w:rsidR="00561B2E" w:rsidRPr="00956159">
        <w:rPr>
          <w:rFonts w:ascii="Times New Roman" w:hAnsi="Times New Roman" w:cs="Times New Roman"/>
          <w:sz w:val="28"/>
          <w:szCs w:val="28"/>
        </w:rPr>
        <w:t>н</w:t>
      </w:r>
      <w:r w:rsidR="00E336C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технолoгии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дoшкольном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обрaзoвании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/ Т.С.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Комaрoвa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 xml:space="preserve"> – М., 2011.</w:t>
      </w:r>
    </w:p>
    <w:p w:rsidR="00EC1157" w:rsidRDefault="00944C38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159">
        <w:rPr>
          <w:rFonts w:ascii="Times New Roman" w:hAnsi="Times New Roman" w:cs="Times New Roman"/>
          <w:sz w:val="28"/>
          <w:szCs w:val="28"/>
        </w:rPr>
        <w:t xml:space="preserve">. </w:t>
      </w:r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Крaпивенко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Технолoгии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мультимедиa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вoсприятие</w:t>
      </w:r>
      <w:proofErr w:type="spellEnd"/>
      <w:r w:rsidR="00E3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C4">
        <w:rPr>
          <w:rFonts w:ascii="Times New Roman" w:hAnsi="Times New Roman" w:cs="Times New Roman"/>
          <w:sz w:val="28"/>
          <w:szCs w:val="28"/>
        </w:rPr>
        <w:t>o</w:t>
      </w:r>
      <w:r w:rsidR="00561B2E" w:rsidRPr="00956159">
        <w:rPr>
          <w:rFonts w:ascii="Times New Roman" w:hAnsi="Times New Roman" w:cs="Times New Roman"/>
          <w:sz w:val="28"/>
          <w:szCs w:val="28"/>
        </w:rPr>
        <w:t>щущений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253093" w:rsidRDefault="00E336C4" w:rsidP="00195AF3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Крaпивенкo</w:t>
      </w:r>
      <w:proofErr w:type="spellEnd"/>
      <w:r w:rsidR="00561B2E" w:rsidRPr="00956159">
        <w:rPr>
          <w:rFonts w:ascii="Times New Roman" w:hAnsi="Times New Roman" w:cs="Times New Roman"/>
          <w:sz w:val="28"/>
          <w:szCs w:val="28"/>
        </w:rPr>
        <w:t xml:space="preserve"> – М., 2009.</w:t>
      </w:r>
    </w:p>
    <w:p w:rsidR="00253093" w:rsidRDefault="00253093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</w:p>
    <w:p w:rsidR="00253093" w:rsidRDefault="00253093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</w:p>
    <w:p w:rsidR="00253093" w:rsidRDefault="00253093" w:rsidP="00956159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</w:p>
    <w:p w:rsidR="00561B2E" w:rsidRPr="00956159" w:rsidRDefault="00561B2E" w:rsidP="00956159">
      <w:pPr>
        <w:pStyle w:val="a7"/>
        <w:ind w:left="-851"/>
      </w:pPr>
      <w:r w:rsidRPr="00BB4978">
        <w:br/>
      </w:r>
      <w:r w:rsidRPr="00BB4978">
        <w:br/>
      </w:r>
      <w:r w:rsidRPr="00BB4978">
        <w:br/>
      </w:r>
      <w:r w:rsidRPr="00BB4978">
        <w:br/>
      </w:r>
    </w:p>
    <w:p w:rsidR="00722417" w:rsidRPr="00010B28" w:rsidRDefault="00722417" w:rsidP="00010B28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417" w:rsidRPr="00010B28" w:rsidSect="001B798C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554"/>
    <w:multiLevelType w:val="multilevel"/>
    <w:tmpl w:val="7C8A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3163A"/>
    <w:multiLevelType w:val="multilevel"/>
    <w:tmpl w:val="DA1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A73C1"/>
    <w:multiLevelType w:val="multilevel"/>
    <w:tmpl w:val="F6AC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C7AE3"/>
    <w:multiLevelType w:val="hybridMultilevel"/>
    <w:tmpl w:val="C04A91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C68448F"/>
    <w:multiLevelType w:val="hybridMultilevel"/>
    <w:tmpl w:val="3D927A2C"/>
    <w:lvl w:ilvl="0" w:tplc="114E2A5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AFB7653"/>
    <w:multiLevelType w:val="hybridMultilevel"/>
    <w:tmpl w:val="14380BEE"/>
    <w:lvl w:ilvl="0" w:tplc="2FA680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1300F48"/>
    <w:multiLevelType w:val="multilevel"/>
    <w:tmpl w:val="E49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812"/>
    <w:rsid w:val="00010B28"/>
    <w:rsid w:val="001155E9"/>
    <w:rsid w:val="00195AF3"/>
    <w:rsid w:val="001B798C"/>
    <w:rsid w:val="001F2E2C"/>
    <w:rsid w:val="0024011E"/>
    <w:rsid w:val="00253093"/>
    <w:rsid w:val="002D0B99"/>
    <w:rsid w:val="00391ECD"/>
    <w:rsid w:val="003942E9"/>
    <w:rsid w:val="004102A4"/>
    <w:rsid w:val="00441A7D"/>
    <w:rsid w:val="00464FEE"/>
    <w:rsid w:val="004A3DEB"/>
    <w:rsid w:val="005426DC"/>
    <w:rsid w:val="00561B2E"/>
    <w:rsid w:val="005712C8"/>
    <w:rsid w:val="005D2AC0"/>
    <w:rsid w:val="00635CBC"/>
    <w:rsid w:val="00641724"/>
    <w:rsid w:val="0067326B"/>
    <w:rsid w:val="006E300F"/>
    <w:rsid w:val="006F2EC2"/>
    <w:rsid w:val="00722417"/>
    <w:rsid w:val="007317B6"/>
    <w:rsid w:val="00771E8E"/>
    <w:rsid w:val="00777C2B"/>
    <w:rsid w:val="007A4BBA"/>
    <w:rsid w:val="007B0E44"/>
    <w:rsid w:val="007C6084"/>
    <w:rsid w:val="007D5331"/>
    <w:rsid w:val="0080600D"/>
    <w:rsid w:val="008F0719"/>
    <w:rsid w:val="00944C38"/>
    <w:rsid w:val="00956159"/>
    <w:rsid w:val="009658B8"/>
    <w:rsid w:val="009B2639"/>
    <w:rsid w:val="009D16DB"/>
    <w:rsid w:val="00B305F9"/>
    <w:rsid w:val="00B41A3A"/>
    <w:rsid w:val="00B53FBB"/>
    <w:rsid w:val="00BA7B5D"/>
    <w:rsid w:val="00BB4978"/>
    <w:rsid w:val="00C20EA6"/>
    <w:rsid w:val="00CB1E34"/>
    <w:rsid w:val="00CC28E8"/>
    <w:rsid w:val="00CE726B"/>
    <w:rsid w:val="00D1003F"/>
    <w:rsid w:val="00D82AEE"/>
    <w:rsid w:val="00E336C4"/>
    <w:rsid w:val="00E41114"/>
    <w:rsid w:val="00EC1157"/>
    <w:rsid w:val="00EE1FD6"/>
    <w:rsid w:val="00F54D94"/>
    <w:rsid w:val="00F646EC"/>
    <w:rsid w:val="00FC181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7334-CA25-4467-ACD0-82692FA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34"/>
    <w:pPr>
      <w:ind w:left="720"/>
      <w:contextualSpacing/>
    </w:pPr>
  </w:style>
  <w:style w:type="paragraph" w:customStyle="1" w:styleId="c1">
    <w:name w:val="c1"/>
    <w:basedOn w:val="a"/>
    <w:rsid w:val="00C2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EA6"/>
  </w:style>
  <w:style w:type="character" w:styleId="a4">
    <w:name w:val="Strong"/>
    <w:basedOn w:val="a0"/>
    <w:uiPriority w:val="22"/>
    <w:qFormat/>
    <w:rsid w:val="00C20EA6"/>
    <w:rPr>
      <w:b/>
      <w:bCs/>
    </w:rPr>
  </w:style>
  <w:style w:type="paragraph" w:styleId="a5">
    <w:name w:val="Normal (Web)"/>
    <w:basedOn w:val="a"/>
    <w:uiPriority w:val="99"/>
    <w:unhideWhenUsed/>
    <w:rsid w:val="007A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1B2E"/>
    <w:rPr>
      <w:color w:val="0000FF"/>
      <w:u w:val="single"/>
    </w:rPr>
  </w:style>
  <w:style w:type="paragraph" w:styleId="a7">
    <w:name w:val="No Spacing"/>
    <w:uiPriority w:val="1"/>
    <w:qFormat/>
    <w:rsid w:val="0095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23D5-16FE-4462-8DF5-419877DB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2021-03-10T15:41:00Z</dcterms:created>
  <dcterms:modified xsi:type="dcterms:W3CDTF">2021-04-06T06:30:00Z</dcterms:modified>
</cp:coreProperties>
</file>