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ind w:firstLine="280" w:firstLineChars="10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u w:val="none"/>
        </w:rPr>
      </w:pPr>
      <w:r>
        <w:rPr>
          <w:rFonts w:ascii="Times New Roman" w:hAnsi="Times New Roman" w:cs="Times New Roman"/>
          <w:color w:val="000000"/>
          <w:sz w:val="28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А предстоящие годы школьного обучения, неизбежно влекущие за собой повышенные требования к ещё не сформировавшейся центральной нервной системе, опорно-двигательному аппарату, а также повышенные нагрузки на зрительный анализатор, подчёркивают актуальность всех оздоровительных мероприятий, проводимых в этот период.</w:t>
      </w:r>
    </w:p>
    <w:p>
      <w:pPr>
        <w:pStyle w:val="4"/>
        <w:spacing w:before="0" w:after="0" w:line="276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u w:val="none"/>
        </w:rPr>
        <w:t xml:space="preserve">Формирование жизнеспособного подрастающего поколения - одна из главных задач детского сада. </w:t>
      </w:r>
    </w:p>
    <w:p>
      <w:pPr>
        <w:pStyle w:val="4"/>
        <w:spacing w:before="0" w:after="0" w:line="276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Здоровье - не всё, но</w:t>
      </w:r>
      <w:r>
        <w:rPr>
          <w:rFonts w:hint="default" w:cs="Times New Roman"/>
          <w:color w:val="000000"/>
          <w:sz w:val="28"/>
          <w:lang w:val="ru-RU"/>
        </w:rPr>
        <w:t xml:space="preserve"> все</w:t>
      </w:r>
      <w:r>
        <w:rPr>
          <w:rFonts w:ascii="Times New Roman" w:hAnsi="Times New Roman" w:cs="Times New Roman"/>
          <w:color w:val="000000"/>
          <w:sz w:val="28"/>
        </w:rPr>
        <w:t xml:space="preserve"> без здоровья ничто! Если есть здоровье - ребенок радуется, спокойно живет, ходит в детский сад. </w:t>
      </w:r>
    </w:p>
    <w:p>
      <w:pPr>
        <w:pStyle w:val="4"/>
        <w:spacing w:before="0" w:after="0" w:line="276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Первые шаги к здоровью, стремление к здоровому образу жизни, к познанию самого себя, формированию культуры здоровья делаются в дошкольном учреждении. Существуют разнообразные формы и виды деятельности, направленные на сохранение и укрепление здоровья наших воспитанников. Их комплекс получил общее название «здоровьесберегающие технологии».</w:t>
      </w:r>
    </w:p>
    <w:p>
      <w:pPr>
        <w:pStyle w:val="4"/>
        <w:spacing w:before="0" w:after="0" w:line="276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Один из важнейших этапов в жизни каждого ребёнка - это поступление в детское дошкольное учреждение. В моей группе созданы оптимальные условия для комфортного пребывания детей, а также их всестороннего развития.</w:t>
      </w:r>
    </w:p>
    <w:p>
      <w:pPr>
        <w:pStyle w:val="4"/>
        <w:spacing w:before="0" w:after="0" w:line="276" w:lineRule="auto"/>
        <w:ind w:left="0"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Разнообразные оздоровительные мероприятия, осуществляемые в рамках программы по здоровьесбережению, наряду с активно проводимой разносторонней просветительной работой, позволяют максимально использовать все доступные средства для достижения главной цели - формирование, сохранение и укрепление здоровья всех детей дошкольного учреждения.</w:t>
      </w:r>
    </w:p>
    <w:p>
      <w:pPr>
        <w:pStyle w:val="4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</w:rPr>
        <w:t>  </w:t>
      </w:r>
      <w:r>
        <w:rPr>
          <w:rFonts w:ascii="Times New Roman" w:hAnsi="Times New Roman" w:cs="Times New Roman"/>
          <w:color w:val="000000"/>
          <w:sz w:val="28"/>
        </w:rPr>
        <w:t>В моей группе проводится обширный комплекс оздоровительных мероприятий:</w:t>
      </w:r>
    </w:p>
    <w:p>
      <w:pPr>
        <w:pStyle w:val="4"/>
        <w:numPr>
          <w:ilvl w:val="0"/>
          <w:numId w:val="1"/>
        </w:numPr>
        <w:spacing w:before="0" w:after="0" w:line="276" w:lineRule="auto"/>
        <w:ind w:right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Соблюдение температурного режима, проветривание, согласно СанПиН.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Облегченная одежда в детском саду (внутри учреждения).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hint="default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Утренняя гимнастика</w:t>
      </w:r>
      <w:r>
        <w:rPr>
          <w:rFonts w:hint="default" w:cs="Times New Roman"/>
          <w:color w:val="000000"/>
          <w:sz w:val="28"/>
          <w:lang w:val="ru-RU"/>
        </w:rPr>
        <w:t>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Гимнастика после сна.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Закаливающие процедуры.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Массажные дорожки – для профилактики плоскостопия.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Правильная организация прогулок и их длительность.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Соблюдение сезонной одежды воспитанников (индивидуальная работа с родителями).</w:t>
      </w:r>
    </w:p>
    <w:p>
      <w:pPr>
        <w:pStyle w:val="4"/>
        <w:numPr>
          <w:ilvl w:val="0"/>
          <w:numId w:val="1"/>
        </w:numPr>
        <w:spacing w:before="0" w:after="0" w:line="276" w:lineRule="auto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Три раза в неделю с детьми проводятся физкультурные занятия. Кроме того, проводятся подвижные игры, в том числе на свежем воздухе.</w:t>
      </w:r>
    </w:p>
    <w:p>
      <w:pPr>
        <w:pStyle w:val="4"/>
        <w:numPr>
          <w:ilvl w:val="0"/>
          <w:numId w:val="0"/>
        </w:numPr>
        <w:spacing w:before="0" w:after="0" w:line="276" w:lineRule="auto"/>
        <w:ind w:leftChars="0" w:right="0" w:rightChars="0"/>
        <w:jc w:val="left"/>
        <w:rPr>
          <w:color w:val="000000"/>
        </w:rPr>
      </w:pPr>
      <w:r>
        <w:rPr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</w:rPr>
        <w:t>. Находят применение народные средства (класть на тарелочку разрезанный чеснок) в целях профилактики вирусных инфекций.</w:t>
      </w:r>
    </w:p>
    <w:p>
      <w:pPr>
        <w:pStyle w:val="4"/>
        <w:spacing w:before="0" w:after="0" w:line="276" w:lineRule="auto"/>
        <w:ind w:right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</w:rPr>
        <w:t>. Осуществляется воздушное, солнечное закаливание (летом).</w:t>
      </w:r>
    </w:p>
    <w:p>
      <w:pPr>
        <w:pStyle w:val="4"/>
        <w:spacing w:before="0" w:after="0" w:line="276" w:lineRule="auto"/>
        <w:ind w:right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</w:rPr>
        <w:t xml:space="preserve">. Систематически проводится гимнастика для глаз с целью профилактики близорукости. </w:t>
      </w:r>
    </w:p>
    <w:p>
      <w:pPr>
        <w:pStyle w:val="4"/>
        <w:spacing w:before="0" w:after="0" w:line="276" w:lineRule="auto"/>
        <w:ind w:right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13. Осуществляется витаминопрофилактика (отвар шиповника в осеннее - зимний период).</w:t>
      </w:r>
    </w:p>
    <w:p>
      <w:pPr>
        <w:pStyle w:val="4"/>
        <w:spacing w:before="0" w:after="0" w:line="276" w:lineRule="auto"/>
        <w:ind w:right="0"/>
        <w:jc w:val="left"/>
        <w:rPr>
          <w:rFonts w:hint="default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Проводятся динамические паузы – </w:t>
      </w:r>
      <w:r>
        <w:rPr>
          <w:rFonts w:ascii="Times New Roman" w:hAnsi="Times New Roman" w:cs="Times New Roman"/>
          <w:color w:val="000000"/>
          <w:sz w:val="28"/>
        </w:rPr>
        <w:t xml:space="preserve"> физкульт-минутки,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</w:t>
      </w:r>
      <w:r>
        <w:rPr>
          <w:rFonts w:ascii="Times New Roman" w:hAnsi="Times New Roman" w:cs="Times New Roman"/>
          <w:color w:val="000000"/>
          <w:sz w:val="28"/>
        </w:rPr>
        <w:t>гимнастика, потешки с движениями</w:t>
      </w:r>
      <w:r>
        <w:rPr>
          <w:rFonts w:hint="default" w:cs="Times New Roman"/>
          <w:color w:val="000000"/>
          <w:sz w:val="28"/>
          <w:lang w:val="ru-RU"/>
        </w:rPr>
        <w:t>.</w:t>
      </w:r>
    </w:p>
    <w:p>
      <w:pPr>
        <w:pStyle w:val="4"/>
        <w:spacing w:before="0" w:after="0" w:line="276" w:lineRule="auto"/>
        <w:ind w:right="0" w:firstLine="140" w:firstLineChars="5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</w:rPr>
        <w:t>Вышеперечисленные оздоровительные мероприятия направлены на   сохранение имеющегося потенциала здоровья и улучшение иммунитета.</w:t>
      </w:r>
    </w:p>
    <w:p>
      <w:pPr>
        <w:pStyle w:val="4"/>
        <w:spacing w:before="0" w:after="0" w:line="276" w:lineRule="auto"/>
        <w:ind w:right="0" w:firstLine="280" w:firstLineChars="1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Большое внимание уделяется просветительной работе. Оформляется уголок для родителей на различные темы: Консультации «Формирование у детей привычки к здоровому образу жизни», «Питьевая вода и здоровье ребенка», «Солнце, воздух и вода», «Профилактика нарушения осанки у детей дошкольного возраста», «Закаливание ребенка в домашних условиях», «Причины насморка у детей дошкольного возраста», «Роль семьи в физическом воспитании ребенка» и т. д. , а также памятки «Растим здорового ребенка», «Азбука здоровья», «Правильная обувь», «Дерево здоровья», «В каких продуктах живут витамины» и т. д. А также я провела анкетирование, с целью исследования проводимой работы родителей по оздоровлению детей в домашних условиях – проводится положительно.</w:t>
      </w:r>
    </w:p>
    <w:p>
      <w:pPr>
        <w:pStyle w:val="4"/>
        <w:spacing w:before="0" w:after="0" w:line="276" w:lineRule="auto"/>
        <w:ind w:right="0" w:firstLine="280" w:firstLineChars="10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Таким образом, каждая из используемых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>
      <w:pPr>
        <w:pStyle w:val="4"/>
        <w:spacing w:before="0" w:after="0" w:line="276" w:lineRule="auto"/>
        <w:jc w:val="both"/>
        <w:rPr>
          <w:rFonts w:cs="Times New Roman"/>
          <w:b w:val="0"/>
          <w:bCs w:val="0"/>
          <w:sz w:val="36"/>
          <w:szCs w:val="36"/>
        </w:rPr>
      </w:pPr>
      <w:r>
        <w:rPr>
          <w:color w:val="000000"/>
        </w:rPr>
        <w:t>     </w:t>
      </w:r>
      <w:r>
        <w:rPr>
          <w:rFonts w:eastAsia="Times New Roman" w:cs="Times New Roman"/>
          <w:color w:val="000000"/>
        </w:rPr>
        <w:t xml:space="preserve">      </w:t>
      </w:r>
    </w:p>
    <w:p>
      <w:pPr>
        <w:pStyle w:val="4"/>
        <w:shd w:val="clear" w:color="auto" w:fill="auto"/>
        <w:spacing w:before="0" w:after="0"/>
        <w:jc w:val="center"/>
        <w:rPr>
          <w:rFonts w:cs="Times New Roman"/>
          <w:b w:val="0"/>
          <w:bCs w:val="0"/>
          <w:sz w:val="36"/>
          <w:szCs w:val="36"/>
        </w:rPr>
      </w:pPr>
    </w:p>
    <w:p>
      <w:pPr>
        <w:pStyle w:val="4"/>
        <w:shd w:val="clear" w:color="auto" w:fill="auto"/>
        <w:spacing w:before="0" w:after="0"/>
        <w:jc w:val="both"/>
        <w:rPr>
          <w:rFonts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B1221"/>
    <w:multiLevelType w:val="singleLevel"/>
    <w:tmpl w:val="9B7B12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1"/>
      <w:sz w:val="28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2023-11-10T13:08:25Z</dcterms:created>
  <dc:creator>Admin</dc:creator>
  <cp:lastModifiedBy>Admin</cp:lastModifiedBy>
  <dcterms:modified xsi:type="dcterms:W3CDTF">2023-11-10T13:08:43Z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4B74884CA0784BB9B751F168644B38B4_12</vt:lpwstr>
  </property>
</Properties>
</file>