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96" w:rsidRPr="00476D76" w:rsidRDefault="00476D76" w:rsidP="00476D76">
      <w:pPr>
        <w:spacing w:line="276" w:lineRule="auto"/>
        <w:jc w:val="center"/>
        <w:rPr>
          <w:rFonts w:cs="Times New Roman"/>
          <w:b/>
        </w:rPr>
      </w:pPr>
      <w:r w:rsidRPr="00476D76">
        <w:rPr>
          <w:rFonts w:cs="Times New Roman"/>
          <w:b/>
        </w:rPr>
        <w:t>Тема конференции</w:t>
      </w:r>
      <w:r>
        <w:rPr>
          <w:rFonts w:cs="Times New Roman"/>
          <w:b/>
        </w:rPr>
        <w:t>:</w:t>
      </w:r>
    </w:p>
    <w:p w:rsidR="00476D76" w:rsidRDefault="00476D76" w:rsidP="00476D76">
      <w:pPr>
        <w:spacing w:line="276" w:lineRule="auto"/>
        <w:jc w:val="center"/>
        <w:rPr>
          <w:rFonts w:cs="Times New Roman"/>
          <w:b/>
        </w:rPr>
      </w:pPr>
      <w:r w:rsidRPr="00476D76">
        <w:rPr>
          <w:rFonts w:cs="Times New Roman"/>
          <w:b/>
        </w:rPr>
        <w:t>Духовно-нравственное воспитание подрастающего поколения</w:t>
      </w:r>
    </w:p>
    <w:p w:rsidR="00476D76" w:rsidRDefault="00476D76" w:rsidP="00476D76">
      <w:pPr>
        <w:spacing w:line="276" w:lineRule="auto"/>
        <w:jc w:val="center"/>
        <w:rPr>
          <w:rFonts w:cs="Times New Roman"/>
          <w:b/>
        </w:rPr>
      </w:pPr>
    </w:p>
    <w:p w:rsidR="001F066B" w:rsidRPr="00476D76" w:rsidRDefault="001F066B" w:rsidP="00476D76">
      <w:pPr>
        <w:spacing w:line="276" w:lineRule="auto"/>
        <w:jc w:val="center"/>
        <w:rPr>
          <w:rFonts w:cs="Times New Roman"/>
          <w:b/>
        </w:rPr>
      </w:pPr>
      <w:r w:rsidRPr="00476D76">
        <w:rPr>
          <w:rFonts w:cs="Times New Roman"/>
          <w:b/>
        </w:rPr>
        <w:t>Тема сообщения:</w:t>
      </w:r>
    </w:p>
    <w:p w:rsidR="00786A96" w:rsidRPr="00476D76" w:rsidRDefault="00D2347E" w:rsidP="00476D76">
      <w:pPr>
        <w:spacing w:line="276" w:lineRule="auto"/>
        <w:jc w:val="center"/>
        <w:rPr>
          <w:rFonts w:cs="Times New Roman"/>
          <w:b/>
        </w:rPr>
      </w:pPr>
      <w:r w:rsidRPr="00476D76">
        <w:rPr>
          <w:rFonts w:cs="Times New Roman"/>
          <w:b/>
        </w:rPr>
        <w:t>«</w:t>
      </w:r>
      <w:r w:rsidR="006F5906" w:rsidRPr="00476D76">
        <w:rPr>
          <w:rFonts w:cs="Times New Roman"/>
          <w:b/>
        </w:rPr>
        <w:t>Воспитание</w:t>
      </w:r>
      <w:r w:rsidR="00786A96" w:rsidRPr="00476D76">
        <w:rPr>
          <w:rFonts w:cs="Times New Roman"/>
          <w:b/>
        </w:rPr>
        <w:t xml:space="preserve"> экологи</w:t>
      </w:r>
      <w:r w:rsidRPr="00476D76">
        <w:rPr>
          <w:rFonts w:cs="Times New Roman"/>
          <w:b/>
        </w:rPr>
        <w:t>ческого сознания у дошкольников</w:t>
      </w:r>
      <w:r w:rsidR="001F066B" w:rsidRPr="00476D76">
        <w:rPr>
          <w:rFonts w:cs="Times New Roman"/>
          <w:b/>
        </w:rPr>
        <w:t>»</w:t>
      </w:r>
    </w:p>
    <w:p w:rsidR="00476D76" w:rsidRDefault="00476D76" w:rsidP="00476D76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76D76" w:rsidRDefault="00476D76" w:rsidP="00476D76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spellStart"/>
      <w:r>
        <w:rPr>
          <w:rFonts w:eastAsia="Times New Roman" w:cs="Times New Roman"/>
          <w:sz w:val="20"/>
          <w:szCs w:val="20"/>
          <w:lang w:eastAsia="ru-RU"/>
        </w:rPr>
        <w:t>ГБДОУ</w:t>
      </w:r>
      <w:proofErr w:type="spellEnd"/>
      <w:r w:rsidRPr="00476D76">
        <w:rPr>
          <w:rFonts w:eastAsia="Times New Roman" w:cs="Times New Roman"/>
          <w:sz w:val="20"/>
          <w:szCs w:val="20"/>
          <w:lang w:eastAsia="ru-RU"/>
        </w:rPr>
        <w:t xml:space="preserve"> детский сад №22 общеразвивающего вида с приоритетным осуществлением деятельности по познавательно-речевому развитию детей Кировского района Санкт-Петербурга</w:t>
      </w:r>
    </w:p>
    <w:p w:rsidR="00476D76" w:rsidRDefault="00476D76" w:rsidP="00476D76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76D76" w:rsidRPr="00476D76" w:rsidRDefault="00476D76" w:rsidP="00476D76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Старший воспитатель </w:t>
      </w:r>
      <w:proofErr w:type="spellStart"/>
      <w:r>
        <w:rPr>
          <w:rFonts w:eastAsia="Times New Roman" w:cs="Times New Roman"/>
          <w:sz w:val="20"/>
          <w:szCs w:val="20"/>
          <w:lang w:eastAsia="ru-RU"/>
        </w:rPr>
        <w:t>Костельцева</w:t>
      </w:r>
      <w:proofErr w:type="spellEnd"/>
      <w:r>
        <w:rPr>
          <w:rFonts w:eastAsia="Times New Roman" w:cs="Times New Roman"/>
          <w:sz w:val="20"/>
          <w:szCs w:val="20"/>
          <w:lang w:eastAsia="ru-RU"/>
        </w:rPr>
        <w:t xml:space="preserve"> Ольга Михайловна</w:t>
      </w:r>
    </w:p>
    <w:p w:rsidR="00786A96" w:rsidRPr="00476D76" w:rsidRDefault="00786A96" w:rsidP="00476D76">
      <w:pPr>
        <w:spacing w:line="276" w:lineRule="auto"/>
        <w:rPr>
          <w:rFonts w:cs="Times New Roman"/>
        </w:rPr>
      </w:pPr>
    </w:p>
    <w:p w:rsidR="00572900" w:rsidRPr="00476D76" w:rsidRDefault="00572900" w:rsidP="00476D76">
      <w:pPr>
        <w:spacing w:line="276" w:lineRule="auto"/>
        <w:rPr>
          <w:rFonts w:cs="Times New Roman"/>
        </w:rPr>
      </w:pPr>
    </w:p>
    <w:p w:rsidR="00572900" w:rsidRPr="00476D76" w:rsidRDefault="00572900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«Человек стал человеком, когда услышал шепот листьев и песню кузнечика, журчание весеннего ручья и звон серебристых колокольчиков в бездонном летнем небе, шорох снежинок и завывание вьюги за окном, ласковый плеск воды и торжественную тишину ночи, - услышал и, затаив дыхание, слушает сотни и тысячи лет чудесную музыку жизни».</w:t>
      </w:r>
    </w:p>
    <w:p w:rsidR="001F066B" w:rsidRPr="00476D76" w:rsidRDefault="00E26D28" w:rsidP="00476D76">
      <w:pPr>
        <w:spacing w:line="276" w:lineRule="auto"/>
        <w:jc w:val="right"/>
        <w:rPr>
          <w:rFonts w:cs="Times New Roman"/>
        </w:rPr>
      </w:pPr>
      <w:r w:rsidRPr="00476D76">
        <w:rPr>
          <w:rFonts w:cs="Times New Roman"/>
        </w:rPr>
        <w:t xml:space="preserve">Василий </w:t>
      </w:r>
      <w:r w:rsidR="00572900" w:rsidRPr="00476D76">
        <w:rPr>
          <w:rFonts w:cs="Times New Roman"/>
        </w:rPr>
        <w:t>А</w:t>
      </w:r>
      <w:r w:rsidRPr="00476D76">
        <w:rPr>
          <w:rFonts w:cs="Times New Roman"/>
        </w:rPr>
        <w:t xml:space="preserve">лександрович </w:t>
      </w:r>
      <w:r w:rsidR="00572900" w:rsidRPr="00476D76">
        <w:rPr>
          <w:rFonts w:cs="Times New Roman"/>
        </w:rPr>
        <w:t>Сухомлинский</w:t>
      </w:r>
    </w:p>
    <w:p w:rsidR="00572900" w:rsidRPr="00476D76" w:rsidRDefault="00572900" w:rsidP="00476D76">
      <w:pPr>
        <w:spacing w:line="276" w:lineRule="auto"/>
        <w:rPr>
          <w:rFonts w:cs="Times New Roman"/>
        </w:rPr>
      </w:pPr>
    </w:p>
    <w:p w:rsidR="00572900" w:rsidRPr="00476D76" w:rsidRDefault="00572900" w:rsidP="00476D76">
      <w:pPr>
        <w:spacing w:line="276" w:lineRule="auto"/>
        <w:ind w:firstLine="709"/>
        <w:rPr>
          <w:rFonts w:cs="Times New Roman"/>
        </w:rPr>
      </w:pPr>
      <w:r w:rsidRPr="00476D76">
        <w:rPr>
          <w:rFonts w:cs="Times New Roman"/>
        </w:rPr>
        <w:t>Здоровье человека на 20% зависит от экологических ус</w:t>
      </w:r>
      <w:r w:rsidR="006F5906" w:rsidRPr="00476D76">
        <w:rPr>
          <w:rFonts w:cs="Times New Roman"/>
        </w:rPr>
        <w:t>ловий и на 80% от всего прочего.</w:t>
      </w:r>
    </w:p>
    <w:p w:rsidR="00572900" w:rsidRPr="00476D76" w:rsidRDefault="00572900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Практики, занимающиеся проблемами экологии, давно уже вынесли окончательный вердикт: либо человек меняет свое отношение к природе (и сам, соответственно, меняется), либо ему будет суждено быть стертым с лица Земли.</w:t>
      </w:r>
    </w:p>
    <w:p w:rsidR="00B279F4" w:rsidRPr="00476D76" w:rsidRDefault="00B279F4" w:rsidP="00476D76">
      <w:pPr>
        <w:spacing w:line="276" w:lineRule="auto"/>
        <w:rPr>
          <w:rFonts w:cs="Times New Roman"/>
          <w:b/>
        </w:rPr>
      </w:pPr>
    </w:p>
    <w:p w:rsidR="008773F8" w:rsidRPr="00476D76" w:rsidRDefault="008773F8" w:rsidP="00476D76">
      <w:pPr>
        <w:spacing w:line="276" w:lineRule="auto"/>
        <w:rPr>
          <w:rFonts w:cs="Times New Roman"/>
          <w:b/>
        </w:rPr>
      </w:pPr>
      <w:r w:rsidRPr="00476D76">
        <w:rPr>
          <w:rFonts w:cs="Times New Roman"/>
          <w:b/>
        </w:rPr>
        <w:t xml:space="preserve">Экологическое образование дошкольников </w:t>
      </w:r>
      <w:r w:rsidRPr="00476D76">
        <w:rPr>
          <w:rFonts w:cs="Times New Roman"/>
        </w:rPr>
        <w:t xml:space="preserve">рассматривается как непрерывный процесс </w:t>
      </w:r>
      <w:r w:rsidRPr="00476D76">
        <w:rPr>
          <w:rFonts w:cs="Times New Roman"/>
          <w:u w:val="single"/>
        </w:rPr>
        <w:t>обучения</w:t>
      </w:r>
      <w:r w:rsidRPr="00476D76">
        <w:rPr>
          <w:rFonts w:cs="Times New Roman"/>
        </w:rPr>
        <w:t xml:space="preserve"> и </w:t>
      </w:r>
      <w:r w:rsidRPr="00476D76">
        <w:rPr>
          <w:rFonts w:cs="Times New Roman"/>
          <w:u w:val="single"/>
        </w:rPr>
        <w:t>воспитания</w:t>
      </w:r>
      <w:r w:rsidRPr="00476D76">
        <w:rPr>
          <w:rFonts w:cs="Times New Roman"/>
        </w:rPr>
        <w:t xml:space="preserve"> ребёнка, его развития.</w:t>
      </w:r>
      <w:r w:rsidRPr="00476D76">
        <w:rPr>
          <w:rFonts w:cs="Times New Roman"/>
          <w:b/>
        </w:rPr>
        <w:t xml:space="preserve"> </w:t>
      </w:r>
    </w:p>
    <w:p w:rsidR="00572900" w:rsidRPr="00476D76" w:rsidRDefault="00572900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Главная цель – </w:t>
      </w:r>
      <w:r w:rsidR="006F5906" w:rsidRPr="00476D76">
        <w:rPr>
          <w:rFonts w:cs="Times New Roman"/>
        </w:rPr>
        <w:t xml:space="preserve">не только сформировать экологические знания, НО </w:t>
      </w:r>
      <w:r w:rsidRPr="00476D76">
        <w:rPr>
          <w:rFonts w:cs="Times New Roman"/>
        </w:rPr>
        <w:t>воспитать у детей любовь к природе, желание стать её защитником, умение бережно распоряжаться её богатствами.</w:t>
      </w:r>
    </w:p>
    <w:p w:rsidR="008773F8" w:rsidRPr="00476D76" w:rsidRDefault="008773F8" w:rsidP="00476D76">
      <w:pPr>
        <w:spacing w:line="276" w:lineRule="auto"/>
        <w:rPr>
          <w:rFonts w:cs="Times New Roman"/>
          <w:b/>
        </w:rPr>
      </w:pPr>
    </w:p>
    <w:p w:rsidR="00B279F4" w:rsidRPr="00476D76" w:rsidRDefault="00B279F4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Хочется остановить внимание на теснейшей взаимосвязи экологического образования и экологического воспитания. Одно без другого не может существовать. </w:t>
      </w:r>
    </w:p>
    <w:p w:rsidR="00E26D28" w:rsidRPr="00476D76" w:rsidRDefault="00E26D28" w:rsidP="00476D76">
      <w:pPr>
        <w:spacing w:line="276" w:lineRule="auto"/>
        <w:rPr>
          <w:rFonts w:cs="Times New Roman"/>
        </w:rPr>
      </w:pPr>
    </w:p>
    <w:p w:rsidR="00B279F4" w:rsidRPr="00476D76" w:rsidRDefault="00B279F4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Дошкольный возраст – самый ценный этап в развитии экологической культуры. Только маленькому ребёнку можно сказать, что сломить ветку у дерева, все равно, что сломать палец человеку, ему больно. Что у муравья важная работа, он строит свой дом, кормит и защищает свою семью. Благодаря приоритету наглядно-образного мышления, образы, созданные в детстве, остаются с нами на всю жизнь. Подкреплённые чувствами, они создают соответствующую позицию ребёнка относительно природы и своего места в ней.</w:t>
      </w:r>
    </w:p>
    <w:p w:rsidR="00D2347E" w:rsidRPr="00476D76" w:rsidRDefault="00D2347E" w:rsidP="00476D76">
      <w:pPr>
        <w:spacing w:line="276" w:lineRule="auto"/>
        <w:rPr>
          <w:rFonts w:cs="Times New Roman"/>
        </w:rPr>
      </w:pPr>
    </w:p>
    <w:p w:rsidR="00D2347E" w:rsidRPr="00476D76" w:rsidRDefault="00D2347E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В педагогическом энциклопедическом словаре указано, что «форма – внешнее выражение какого-либо содержания. Это совокупность приемов, методов и средств, которые выбирает учитель».</w:t>
      </w:r>
    </w:p>
    <w:p w:rsidR="00D2347E" w:rsidRPr="00476D76" w:rsidRDefault="00D2347E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В педагогической теории и практике существует множество форм воспитательной работы. Перечислить все формы воспитательной работы невозможно, да и нет такой необходимости. Каждая форма не повторяет другую, а лишь может быть похожа на нее.</w:t>
      </w:r>
    </w:p>
    <w:p w:rsidR="00D2347E" w:rsidRPr="00476D76" w:rsidRDefault="00D2347E" w:rsidP="00476D76">
      <w:pPr>
        <w:spacing w:line="276" w:lineRule="auto"/>
        <w:rPr>
          <w:rFonts w:cs="Times New Roman"/>
        </w:rPr>
      </w:pPr>
    </w:p>
    <w:p w:rsidR="00D2347E" w:rsidRPr="00476D76" w:rsidRDefault="00D2347E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  <w:b/>
        </w:rPr>
        <w:t xml:space="preserve">Все </w:t>
      </w:r>
      <w:r w:rsidRPr="00476D76">
        <w:rPr>
          <w:rFonts w:cs="Times New Roman"/>
        </w:rPr>
        <w:t xml:space="preserve">формы воспитательной работы используются </w:t>
      </w:r>
      <w:r w:rsidRPr="00476D76">
        <w:rPr>
          <w:rFonts w:cs="Times New Roman"/>
          <w:b/>
        </w:rPr>
        <w:t>во всех</w:t>
      </w:r>
      <w:r w:rsidRPr="00476D76">
        <w:rPr>
          <w:rFonts w:cs="Times New Roman"/>
        </w:rPr>
        <w:t xml:space="preserve"> направлениях работы.</w:t>
      </w:r>
    </w:p>
    <w:p w:rsidR="006F5906" w:rsidRPr="00476D76" w:rsidRDefault="006F5906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В</w:t>
      </w:r>
      <w:r w:rsidR="00D2347E" w:rsidRPr="00476D76">
        <w:rPr>
          <w:rFonts w:cs="Times New Roman"/>
        </w:rPr>
        <w:t xml:space="preserve">ыделяют три основных типа форм организации воспитательной работы, которые различаются по </w:t>
      </w:r>
      <w:r w:rsidRPr="00476D76">
        <w:rPr>
          <w:rFonts w:cs="Times New Roman"/>
        </w:rPr>
        <w:t xml:space="preserve">следующим признакам </w:t>
      </w:r>
    </w:p>
    <w:p w:rsidR="006F5906" w:rsidRPr="00476D76" w:rsidRDefault="00D2347E" w:rsidP="00476D76">
      <w:pPr>
        <w:pStyle w:val="a3"/>
        <w:numPr>
          <w:ilvl w:val="0"/>
          <w:numId w:val="6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по целевой направленности, </w:t>
      </w:r>
    </w:p>
    <w:p w:rsidR="006F5906" w:rsidRPr="00476D76" w:rsidRDefault="00D2347E" w:rsidP="00476D76">
      <w:pPr>
        <w:pStyle w:val="a3"/>
        <w:numPr>
          <w:ilvl w:val="0"/>
          <w:numId w:val="6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по позиции участников воспитательного процесса, </w:t>
      </w:r>
    </w:p>
    <w:p w:rsidR="00D2347E" w:rsidRPr="00476D76" w:rsidRDefault="00D2347E" w:rsidP="00476D76">
      <w:pPr>
        <w:pStyle w:val="a3"/>
        <w:numPr>
          <w:ilvl w:val="0"/>
          <w:numId w:val="6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по объективным воспитательным возможностям): </w:t>
      </w:r>
    </w:p>
    <w:p w:rsidR="006F5906" w:rsidRPr="00476D76" w:rsidRDefault="006F5906" w:rsidP="00476D76">
      <w:pPr>
        <w:pStyle w:val="a3"/>
        <w:spacing w:line="276" w:lineRule="auto"/>
        <w:rPr>
          <w:rFonts w:cs="Times New Roman"/>
        </w:rPr>
      </w:pPr>
    </w:p>
    <w:p w:rsidR="00D2347E" w:rsidRPr="00476D76" w:rsidRDefault="00D2347E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1. «</w:t>
      </w:r>
      <w:r w:rsidRPr="00476D76">
        <w:rPr>
          <w:rFonts w:cs="Times New Roman"/>
          <w:b/>
        </w:rPr>
        <w:t xml:space="preserve">Мероприятия </w:t>
      </w:r>
      <w:r w:rsidRPr="00476D76">
        <w:rPr>
          <w:rFonts w:cs="Times New Roman"/>
        </w:rPr>
        <w:t>– это, события, занятия, ситуации в коллективе, организуемые педагогами или кем-либо для воспитанников с целью непосредственного воспитательного воздействия на них».</w:t>
      </w:r>
    </w:p>
    <w:p w:rsidR="00D2347E" w:rsidRPr="00476D76" w:rsidRDefault="00D2347E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2. </w:t>
      </w:r>
      <w:r w:rsidRPr="00476D76">
        <w:rPr>
          <w:rFonts w:cs="Times New Roman"/>
          <w:b/>
        </w:rPr>
        <w:t>«Дела</w:t>
      </w:r>
      <w:r w:rsidR="00476D76">
        <w:rPr>
          <w:rFonts w:cs="Times New Roman"/>
        </w:rPr>
        <w:t>»</w:t>
      </w:r>
      <w:r w:rsidRPr="00476D76">
        <w:rPr>
          <w:rFonts w:cs="Times New Roman"/>
        </w:rPr>
        <w:t xml:space="preserve"> – это общая работа, важные события, осуществляемые и организуемые членами коллектива на пользу и радость кому-либо, в ом числе и самим себе». </w:t>
      </w:r>
    </w:p>
    <w:p w:rsidR="00D2347E" w:rsidRPr="00476D76" w:rsidRDefault="00D2347E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3. «</w:t>
      </w:r>
      <w:r w:rsidRPr="00476D76">
        <w:rPr>
          <w:rFonts w:cs="Times New Roman"/>
          <w:b/>
        </w:rPr>
        <w:t>Игра</w:t>
      </w:r>
      <w:r w:rsidRPr="00476D76">
        <w:rPr>
          <w:rFonts w:cs="Times New Roman"/>
        </w:rPr>
        <w:t xml:space="preserve"> – это воображаемая или реальная деятельность, целенаправленно организуемая в коллективе воспитанников с целью отдыха, развлечения, обучения, развития». </w:t>
      </w:r>
    </w:p>
    <w:p w:rsidR="00E26D28" w:rsidRPr="00476D76" w:rsidRDefault="00E26D28" w:rsidP="00476D76">
      <w:pPr>
        <w:spacing w:line="276" w:lineRule="auto"/>
        <w:rPr>
          <w:rFonts w:cs="Times New Roman"/>
        </w:rPr>
      </w:pPr>
    </w:p>
    <w:p w:rsidR="00E26D28" w:rsidRPr="00476D76" w:rsidRDefault="00D2347E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В</w:t>
      </w:r>
      <w:r w:rsidR="006F5906" w:rsidRPr="00476D76">
        <w:rPr>
          <w:rFonts w:cs="Times New Roman"/>
        </w:rPr>
        <w:t xml:space="preserve"> детском саду в</w:t>
      </w:r>
      <w:r w:rsidRPr="00476D76">
        <w:rPr>
          <w:rFonts w:cs="Times New Roman"/>
        </w:rPr>
        <w:t xml:space="preserve">оспитательная работа организуется в следующих формах: </w:t>
      </w:r>
    </w:p>
    <w:p w:rsidR="00E26D28" w:rsidRPr="00476D76" w:rsidRDefault="00D2347E" w:rsidP="00476D76">
      <w:pPr>
        <w:pStyle w:val="a3"/>
        <w:numPr>
          <w:ilvl w:val="0"/>
          <w:numId w:val="7"/>
        </w:numPr>
        <w:spacing w:line="276" w:lineRule="auto"/>
        <w:rPr>
          <w:rFonts w:cs="Times New Roman"/>
        </w:rPr>
      </w:pPr>
      <w:r w:rsidRPr="00476D76">
        <w:rPr>
          <w:rFonts w:cs="Times New Roman"/>
          <w:b/>
        </w:rPr>
        <w:t>индивидуальная форма</w:t>
      </w:r>
      <w:r w:rsidRPr="00476D76">
        <w:rPr>
          <w:rFonts w:cs="Times New Roman"/>
        </w:rPr>
        <w:t xml:space="preserve"> позволяет индивидуализировать обучение (содержание, методы, средства), однако требует от ребенка больших нервных затрат, создает эмоциональный дискомфорт, неэкономичность обучения, ограничение сотрудничества с другими детьми; </w:t>
      </w:r>
    </w:p>
    <w:p w:rsidR="006F5906" w:rsidRPr="00476D76" w:rsidRDefault="00D2347E" w:rsidP="00476D76">
      <w:pPr>
        <w:pStyle w:val="a3"/>
        <w:numPr>
          <w:ilvl w:val="0"/>
          <w:numId w:val="7"/>
        </w:numPr>
        <w:spacing w:line="276" w:lineRule="auto"/>
        <w:rPr>
          <w:rFonts w:cs="Times New Roman"/>
        </w:rPr>
      </w:pPr>
      <w:r w:rsidRPr="00476D76">
        <w:rPr>
          <w:rFonts w:cs="Times New Roman"/>
          <w:b/>
        </w:rPr>
        <w:t>групповая форма</w:t>
      </w:r>
      <w:r w:rsidRPr="00476D76">
        <w:rPr>
          <w:rFonts w:cs="Times New Roman"/>
        </w:rPr>
        <w:t xml:space="preserve"> работы (индивидуально-коллективная). Группа делится на подгруппы. 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обучения; </w:t>
      </w:r>
    </w:p>
    <w:p w:rsidR="00D2347E" w:rsidRPr="00476D76" w:rsidRDefault="00D2347E" w:rsidP="00476D76">
      <w:pPr>
        <w:pStyle w:val="a3"/>
        <w:numPr>
          <w:ilvl w:val="0"/>
          <w:numId w:val="7"/>
        </w:numPr>
        <w:spacing w:line="276" w:lineRule="auto"/>
        <w:rPr>
          <w:rFonts w:cs="Times New Roman"/>
        </w:rPr>
      </w:pPr>
      <w:r w:rsidRPr="00476D76">
        <w:rPr>
          <w:rFonts w:cs="Times New Roman"/>
          <w:b/>
        </w:rPr>
        <w:t>фронтальная форма</w:t>
      </w:r>
      <w:r w:rsidRPr="00476D76">
        <w:rPr>
          <w:rFonts w:cs="Times New Roman"/>
        </w:rPr>
        <w:t xml:space="preserve">, т.е. работа со всей группой, четкое расписание, единое содержание. 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 </w:t>
      </w:r>
    </w:p>
    <w:p w:rsidR="00D2347E" w:rsidRPr="00476D76" w:rsidRDefault="00D2347E" w:rsidP="00476D76">
      <w:pPr>
        <w:spacing w:line="276" w:lineRule="auto"/>
        <w:rPr>
          <w:rFonts w:cs="Times New Roman"/>
        </w:rPr>
      </w:pPr>
    </w:p>
    <w:p w:rsidR="00D2347E" w:rsidRPr="00476D76" w:rsidRDefault="00D2347E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При выборе форм организации воспитательной работы в </w:t>
      </w:r>
      <w:proofErr w:type="spellStart"/>
      <w:r w:rsidRPr="00476D76">
        <w:rPr>
          <w:rFonts w:cs="Times New Roman"/>
        </w:rPr>
        <w:t>ДОО</w:t>
      </w:r>
      <w:proofErr w:type="spellEnd"/>
      <w:r w:rsidRPr="00476D76">
        <w:rPr>
          <w:rFonts w:cs="Times New Roman"/>
        </w:rPr>
        <w:t xml:space="preserve"> следует учитывать: </w:t>
      </w:r>
    </w:p>
    <w:p w:rsidR="00D2347E" w:rsidRPr="00476D76" w:rsidRDefault="00D2347E" w:rsidP="00476D76">
      <w:pPr>
        <w:pStyle w:val="a3"/>
        <w:numPr>
          <w:ilvl w:val="0"/>
          <w:numId w:val="8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>количество вовлеченных в нее участников: индивидуальные, групповые, коллективные, массовые;</w:t>
      </w:r>
    </w:p>
    <w:p w:rsidR="00D2347E" w:rsidRPr="00476D76" w:rsidRDefault="00D2347E" w:rsidP="00476D76">
      <w:pPr>
        <w:pStyle w:val="a3"/>
        <w:numPr>
          <w:ilvl w:val="0"/>
          <w:numId w:val="8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преимущество используемых средств: игровые (имитация, соревнования и др.), формы трудовой деятельности, формы общения; </w:t>
      </w:r>
    </w:p>
    <w:p w:rsidR="00D2347E" w:rsidRPr="00476D76" w:rsidRDefault="00D2347E" w:rsidP="00476D76">
      <w:pPr>
        <w:pStyle w:val="a3"/>
        <w:numPr>
          <w:ilvl w:val="0"/>
          <w:numId w:val="8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преимущественно используемые методы: словесные (собрания, педагогические советы), наглядные (выставки, стенды), практические (оформление материалов для выставки, музея); </w:t>
      </w:r>
    </w:p>
    <w:p w:rsidR="00D2347E" w:rsidRPr="00476D76" w:rsidRDefault="00D2347E" w:rsidP="00476D76">
      <w:pPr>
        <w:pStyle w:val="a3"/>
        <w:numPr>
          <w:ilvl w:val="0"/>
          <w:numId w:val="8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время проведения: кратковременные, продолжительные, традиционные; </w:t>
      </w:r>
    </w:p>
    <w:p w:rsidR="00D2347E" w:rsidRPr="00476D76" w:rsidRDefault="00D2347E" w:rsidP="00476D76">
      <w:pPr>
        <w:pStyle w:val="a3"/>
        <w:numPr>
          <w:ilvl w:val="0"/>
          <w:numId w:val="8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время подготовки: экспромтные, предусматривающие предварительную работу и длительную подготовку воспитанников; </w:t>
      </w:r>
    </w:p>
    <w:p w:rsidR="00D2347E" w:rsidRPr="00476D76" w:rsidRDefault="00D2347E" w:rsidP="00476D76">
      <w:pPr>
        <w:pStyle w:val="a3"/>
        <w:numPr>
          <w:ilvl w:val="0"/>
          <w:numId w:val="8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способ влияния педагога: непосредственные и опосредованные; </w:t>
      </w:r>
    </w:p>
    <w:p w:rsidR="00D2347E" w:rsidRPr="00476D76" w:rsidRDefault="00D2347E" w:rsidP="00476D76">
      <w:pPr>
        <w:pStyle w:val="a3"/>
        <w:numPr>
          <w:ilvl w:val="0"/>
          <w:numId w:val="8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субъект организации: организаторами выступают педагоги, родители и другие взрослые; деятельность организуется на основе сотрудничества; инициатива и ее реализация принадлежат детям; </w:t>
      </w:r>
    </w:p>
    <w:p w:rsidR="00D2347E" w:rsidRPr="00476D76" w:rsidRDefault="00D2347E" w:rsidP="00476D76">
      <w:pPr>
        <w:pStyle w:val="a3"/>
        <w:numPr>
          <w:ilvl w:val="0"/>
          <w:numId w:val="8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lastRenderedPageBreak/>
        <w:t>результат: направленные на информационный обмен; направленные на выработку общего решения; направленные на создание общественно значимого продукта.</w:t>
      </w:r>
    </w:p>
    <w:p w:rsidR="00D2347E" w:rsidRPr="00476D76" w:rsidRDefault="00D2347E" w:rsidP="00476D76">
      <w:pPr>
        <w:spacing w:line="276" w:lineRule="auto"/>
        <w:rPr>
          <w:rFonts w:cs="Times New Roman"/>
        </w:rPr>
      </w:pPr>
    </w:p>
    <w:p w:rsidR="00D2347E" w:rsidRPr="00476D76" w:rsidRDefault="00D2347E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Разнообразие форм и методов воспитательной работы позволяет применить их педагогу для достижения цели, которую выдвигает педагог.</w:t>
      </w:r>
    </w:p>
    <w:p w:rsidR="00DB404B" w:rsidRPr="00476D76" w:rsidRDefault="00D2347E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Формы дают положительный результат в комплексе. Нет плохих или хороших, любая из них хороша только в руках грамотного педагога, который может их правильно использовать.</w:t>
      </w:r>
    </w:p>
    <w:p w:rsidR="00A02C3F" w:rsidRPr="00476D76" w:rsidRDefault="00DB404B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Наше учреждение уже не первый год участвует в международной программе Эко-школа/Зеленый флаг. Программа способствует воспитанию подрастающего поколения, осознающего свою ответственность за сохранение окружающей среды и приумножение её богатств.</w:t>
      </w:r>
    </w:p>
    <w:p w:rsidR="00E26D28" w:rsidRPr="00476D76" w:rsidRDefault="00A11276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Каким будет взрослый человек по своим физическим и умственным способностям, нравственным качествам, в большей степени зависит от этого периода. </w:t>
      </w:r>
      <w:r w:rsidR="00FF66B0" w:rsidRPr="00476D76">
        <w:rPr>
          <w:rFonts w:cs="Times New Roman"/>
        </w:rPr>
        <w:t>Поэтому н</w:t>
      </w:r>
      <w:r w:rsidRPr="00476D76">
        <w:rPr>
          <w:rFonts w:cs="Times New Roman"/>
        </w:rPr>
        <w:t>ужно обеспечить ребенку широкие возможности пользоваться каждым из пяти чувств; он должен видеть, слышать, трогать руками, пробовать на вкус, обонять различные предметы окружающего мира</w:t>
      </w:r>
      <w:r w:rsidR="00397730" w:rsidRPr="00476D76">
        <w:rPr>
          <w:rFonts w:cs="Times New Roman"/>
        </w:rPr>
        <w:t>.</w:t>
      </w:r>
    </w:p>
    <w:p w:rsidR="00FF66B0" w:rsidRPr="00476D76" w:rsidRDefault="00FF66B0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С</w:t>
      </w:r>
      <w:r w:rsidR="00D2347E" w:rsidRPr="00476D76">
        <w:rPr>
          <w:rFonts w:cs="Times New Roman"/>
        </w:rPr>
        <w:t xml:space="preserve">отрудники </w:t>
      </w:r>
      <w:r w:rsidRPr="00476D76">
        <w:rPr>
          <w:rFonts w:cs="Times New Roman"/>
        </w:rPr>
        <w:t xml:space="preserve">нашего учреждения </w:t>
      </w:r>
      <w:r w:rsidR="00D2347E" w:rsidRPr="00476D76">
        <w:rPr>
          <w:rFonts w:cs="Times New Roman"/>
        </w:rPr>
        <w:t xml:space="preserve">вместе с родителями и детьми участвуют в </w:t>
      </w:r>
      <w:r w:rsidRPr="00476D76">
        <w:rPr>
          <w:rFonts w:cs="Times New Roman"/>
        </w:rPr>
        <w:t xml:space="preserve">различных </w:t>
      </w:r>
      <w:r w:rsidR="00D2347E" w:rsidRPr="00476D76">
        <w:rPr>
          <w:rFonts w:cs="Times New Roman"/>
        </w:rPr>
        <w:t>экологических акциях.</w:t>
      </w:r>
    </w:p>
    <w:p w:rsidR="008D4F41" w:rsidRDefault="008D4F41" w:rsidP="00476D76">
      <w:pPr>
        <w:spacing w:line="276" w:lineRule="auto"/>
        <w:rPr>
          <w:rFonts w:cs="Times New Roman"/>
          <w:b/>
        </w:rPr>
      </w:pPr>
    </w:p>
    <w:p w:rsidR="00D2347E" w:rsidRPr="00476D76" w:rsidRDefault="00DB404B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  <w:b/>
        </w:rPr>
        <w:t>«Сделаем</w:t>
      </w:r>
      <w:r w:rsidR="00D2347E" w:rsidRPr="00476D76">
        <w:rPr>
          <w:rFonts w:cs="Times New Roman"/>
          <w:b/>
        </w:rPr>
        <w:t xml:space="preserve"> наш</w:t>
      </w:r>
      <w:r w:rsidRPr="00476D76">
        <w:rPr>
          <w:rFonts w:cs="Times New Roman"/>
          <w:b/>
        </w:rPr>
        <w:t xml:space="preserve"> город чище</w:t>
      </w:r>
      <w:r w:rsidRPr="00476D76">
        <w:rPr>
          <w:rFonts w:cs="Times New Roman"/>
        </w:rPr>
        <w:t>»</w:t>
      </w:r>
      <w:r w:rsidR="00DE43BC" w:rsidRPr="00476D76">
        <w:rPr>
          <w:rFonts w:cs="Times New Roman"/>
        </w:rPr>
        <w:t xml:space="preserve"> – собираем и утилизируем отработанные батарейки собираем макулатуру.</w:t>
      </w:r>
    </w:p>
    <w:p w:rsidR="00D2347E" w:rsidRPr="00476D76" w:rsidRDefault="00476D76" w:rsidP="00476D76">
      <w:pPr>
        <w:spacing w:line="276" w:lineRule="auto"/>
        <w:rPr>
          <w:rFonts w:cs="Times New Roman"/>
        </w:rPr>
      </w:pPr>
      <w:r>
        <w:rPr>
          <w:rFonts w:cs="Times New Roman"/>
        </w:rPr>
        <w:t>Ежегодно</w:t>
      </w:r>
      <w:r w:rsidR="00D2347E" w:rsidRPr="00476D76">
        <w:rPr>
          <w:rFonts w:cs="Times New Roman"/>
        </w:rPr>
        <w:t xml:space="preserve"> мы все вместе соб</w:t>
      </w:r>
      <w:r>
        <w:rPr>
          <w:rFonts w:cs="Times New Roman"/>
        </w:rPr>
        <w:t>ираем</w:t>
      </w:r>
      <w:r w:rsidR="00D2347E" w:rsidRPr="00476D76">
        <w:rPr>
          <w:rFonts w:cs="Times New Roman"/>
        </w:rPr>
        <w:t xml:space="preserve"> </w:t>
      </w:r>
      <w:r>
        <w:rPr>
          <w:rFonts w:cs="Times New Roman"/>
        </w:rPr>
        <w:t>около</w:t>
      </w:r>
      <w:r w:rsidR="00D2347E" w:rsidRPr="00476D76">
        <w:rPr>
          <w:rFonts w:cs="Times New Roman"/>
        </w:rPr>
        <w:t xml:space="preserve"> </w:t>
      </w:r>
      <w:r>
        <w:rPr>
          <w:rFonts w:cs="Times New Roman"/>
        </w:rPr>
        <w:t>1000 кг макулатуры</w:t>
      </w:r>
      <w:r w:rsidR="00D2347E" w:rsidRPr="00476D76">
        <w:rPr>
          <w:rFonts w:cs="Times New Roman"/>
        </w:rPr>
        <w:t>.</w:t>
      </w:r>
    </w:p>
    <w:p w:rsidR="00D2347E" w:rsidRPr="00476D76" w:rsidRDefault="00D2347E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За сбор макулатуры мы получили саженцы, которыми озеленили наш участок. Это была совместная работа педагогов с детьми.</w:t>
      </w:r>
    </w:p>
    <w:p w:rsidR="00D2347E" w:rsidRPr="00476D76" w:rsidRDefault="007040B2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Чтобы дети смогли прочувствовать необходимость заботы об окружающей среде, нужно дать им возможность практически попробовать сделать что-либо полезное своими руками.</w:t>
      </w:r>
    </w:p>
    <w:p w:rsidR="00D2347E" w:rsidRPr="008D4F41" w:rsidRDefault="00E26D28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В</w:t>
      </w:r>
      <w:r w:rsidR="007040B2" w:rsidRPr="00476D76">
        <w:rPr>
          <w:rFonts w:cs="Times New Roman"/>
        </w:rPr>
        <w:t xml:space="preserve"> рамках исследовательской деятельности наши дети попробовали сами сделать бумагу из отходов.</w:t>
      </w:r>
    </w:p>
    <w:p w:rsidR="008D4F41" w:rsidRDefault="008D4F41" w:rsidP="00476D76">
      <w:pPr>
        <w:spacing w:line="276" w:lineRule="auto"/>
        <w:rPr>
          <w:rFonts w:cs="Times New Roman"/>
        </w:rPr>
      </w:pPr>
    </w:p>
    <w:p w:rsidR="007040B2" w:rsidRPr="008D4F41" w:rsidRDefault="00DE43BC" w:rsidP="00476D76">
      <w:pPr>
        <w:spacing w:line="276" w:lineRule="auto"/>
        <w:rPr>
          <w:rFonts w:cs="Times New Roman"/>
          <w:b/>
        </w:rPr>
      </w:pPr>
      <w:r w:rsidRPr="00476D76">
        <w:rPr>
          <w:rFonts w:cs="Times New Roman"/>
        </w:rPr>
        <w:t xml:space="preserve">Участвуем в движении </w:t>
      </w:r>
      <w:r w:rsidR="00DB404B" w:rsidRPr="00476D76">
        <w:rPr>
          <w:rFonts w:cs="Times New Roman"/>
          <w:b/>
        </w:rPr>
        <w:t>«Крышечки доброты»</w:t>
      </w:r>
      <w:r w:rsidRPr="00476D76">
        <w:rPr>
          <w:rFonts w:cs="Times New Roman"/>
          <w:b/>
        </w:rPr>
        <w:t>.</w:t>
      </w:r>
    </w:p>
    <w:p w:rsidR="007040B2" w:rsidRPr="00476D76" w:rsidRDefault="007040B2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После сбора крышек взрослые и дети сортируют их</w:t>
      </w:r>
    </w:p>
    <w:p w:rsidR="007040B2" w:rsidRPr="00476D76" w:rsidRDefault="007040B2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Крышечки с маркировкой 2HDPE были сданы в благотворительный фонд помощи нуждающимся детям Санкт-Петербурга «Солнце»</w:t>
      </w:r>
    </w:p>
    <w:p w:rsidR="00A11276" w:rsidRPr="00476D76" w:rsidRDefault="007040B2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А крышечки с маркировкой 5PP обменяли на саженцы.</w:t>
      </w:r>
    </w:p>
    <w:p w:rsidR="007040B2" w:rsidRPr="00476D76" w:rsidRDefault="007040B2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Используем собранные крышечки для творческой работы.</w:t>
      </w:r>
    </w:p>
    <w:p w:rsidR="007040B2" w:rsidRPr="00476D76" w:rsidRDefault="007040B2" w:rsidP="00476D76">
      <w:pPr>
        <w:spacing w:line="276" w:lineRule="auto"/>
        <w:rPr>
          <w:rFonts w:cs="Times New Roman"/>
        </w:rPr>
      </w:pPr>
    </w:p>
    <w:p w:rsidR="007040B2" w:rsidRPr="00476D76" w:rsidRDefault="007040B2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Решение задач экологического образования невозможно без непосредственного участия семьи. Федеральный закон «Об образовании в Российской Федерации» окончательно утвердил ведущую роль родителей в воспитании ребёнка. Семья как среда формирования личности оказывает огромное влияние на развитие у ребёнка основ экологического мировоззрения. Именно она выполняет функцию первоначального образца экологически культурного человека.</w:t>
      </w:r>
    </w:p>
    <w:p w:rsidR="007040B2" w:rsidRPr="00476D76" w:rsidRDefault="007040B2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Родители принимают участие в благоустройстве и озеленении участков для прогулок, сборе макулатуры, утилизации батареек, сборе крышек, в совместном творчестве.</w:t>
      </w:r>
    </w:p>
    <w:p w:rsidR="007040B2" w:rsidRPr="00476D76" w:rsidRDefault="007040B2" w:rsidP="00476D76">
      <w:pPr>
        <w:spacing w:line="276" w:lineRule="auto"/>
        <w:rPr>
          <w:rFonts w:cs="Times New Roman"/>
        </w:rPr>
      </w:pPr>
    </w:p>
    <w:p w:rsidR="00E26D28" w:rsidRPr="00476D76" w:rsidRDefault="008D4F41" w:rsidP="008D4F41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Совместная деятельность детей и родителей перед встречей Нового года</w:t>
      </w:r>
      <w:r w:rsidRPr="00476D76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«Зеленой елочке </w:t>
      </w:r>
      <w:r w:rsidR="00E26D28" w:rsidRPr="00476D76">
        <w:rPr>
          <w:rFonts w:cs="Times New Roman"/>
          <w:b/>
        </w:rPr>
        <w:t>зеленое украшение!»</w:t>
      </w:r>
    </w:p>
    <w:p w:rsidR="00E26D28" w:rsidRPr="00476D76" w:rsidRDefault="008D4F41" w:rsidP="00476D76">
      <w:pPr>
        <w:spacing w:line="276" w:lineRule="auto"/>
        <w:rPr>
          <w:rFonts w:cs="Times New Roman"/>
        </w:rPr>
      </w:pPr>
      <w:r>
        <w:rPr>
          <w:rFonts w:cs="Times New Roman"/>
        </w:rPr>
        <w:t>Большинство семей</w:t>
      </w:r>
      <w:r w:rsidR="00E26D28" w:rsidRPr="00476D76">
        <w:rPr>
          <w:rFonts w:cs="Times New Roman"/>
        </w:rPr>
        <w:t xml:space="preserve"> приняли участие</w:t>
      </w:r>
      <w:r>
        <w:rPr>
          <w:rFonts w:cs="Times New Roman"/>
        </w:rPr>
        <w:t xml:space="preserve"> в этой работе. </w:t>
      </w:r>
      <w:bookmarkStart w:id="0" w:name="_GoBack"/>
      <w:bookmarkEnd w:id="0"/>
      <w:r w:rsidR="00E26D28" w:rsidRPr="00476D76">
        <w:rPr>
          <w:rFonts w:cs="Times New Roman"/>
        </w:rPr>
        <w:t>Данное мероприятие позволило участникам на собственном опыте убедиться, что можно отворить удивительные игрушки без материальных затрат и при этом помочь природе.</w:t>
      </w:r>
    </w:p>
    <w:p w:rsidR="007040B2" w:rsidRPr="00476D76" w:rsidRDefault="007040B2" w:rsidP="00476D76">
      <w:pPr>
        <w:spacing w:line="276" w:lineRule="auto"/>
        <w:rPr>
          <w:rFonts w:cs="Times New Roman"/>
        </w:rPr>
      </w:pPr>
    </w:p>
    <w:p w:rsidR="007040B2" w:rsidRPr="00476D76" w:rsidRDefault="007040B2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Окружающая нас природа является всегда доступным, неиссякаемым источником наглядно-чувственного, эстетического, творческого, эмоционального и речевого развития детей. Систематическое восприятие живой природы, её красота, когда окружающие ребёнка растения и животные не болеют, находятся в хорошем состоянии благодаря созданным для них условиям, пробуждает в детях чувство красоты, гармонии. Они стремятся отобразить свои впечатления в рисунках, поделках.</w:t>
      </w:r>
    </w:p>
    <w:p w:rsidR="00A11276" w:rsidRPr="00476D76" w:rsidRDefault="00A11276" w:rsidP="00476D76">
      <w:pPr>
        <w:spacing w:line="276" w:lineRule="auto"/>
        <w:rPr>
          <w:rFonts w:cs="Times New Roman"/>
          <w:b/>
        </w:rPr>
      </w:pPr>
    </w:p>
    <w:p w:rsidR="00E56416" w:rsidRPr="00476D76" w:rsidRDefault="00E56416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Ребенок</w:t>
      </w:r>
      <w:r w:rsidR="00A11276" w:rsidRPr="00476D76">
        <w:rPr>
          <w:rFonts w:cs="Times New Roman"/>
        </w:rPr>
        <w:t xml:space="preserve"> познаё</w:t>
      </w:r>
      <w:r w:rsidRPr="00476D76">
        <w:rPr>
          <w:rFonts w:cs="Times New Roman"/>
        </w:rPr>
        <w:t>т</w:t>
      </w:r>
      <w:r w:rsidR="00A11276" w:rsidRPr="00476D76">
        <w:rPr>
          <w:rFonts w:cs="Times New Roman"/>
        </w:rPr>
        <w:t xml:space="preserve"> окружающий нас мир, играя. </w:t>
      </w:r>
      <w:r w:rsidRPr="00476D76">
        <w:rPr>
          <w:rFonts w:cs="Times New Roman"/>
        </w:rPr>
        <w:t xml:space="preserve">Поэтому и ведущей деятельностью для маленького человечка является игра </w:t>
      </w:r>
    </w:p>
    <w:p w:rsidR="00E56416" w:rsidRPr="00476D76" w:rsidRDefault="00E56416" w:rsidP="00476D76">
      <w:pPr>
        <w:spacing w:line="276" w:lineRule="auto"/>
        <w:rPr>
          <w:rFonts w:cs="Times New Roman"/>
        </w:rPr>
      </w:pPr>
    </w:p>
    <w:p w:rsidR="00E56416" w:rsidRPr="00476D76" w:rsidRDefault="00E56416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Для детей дошкольного возраста не существует понятия «важно». В этом возрасте доминанта – понятие «интересно».</w:t>
      </w:r>
    </w:p>
    <w:p w:rsidR="00E56416" w:rsidRPr="00476D76" w:rsidRDefault="00E56416" w:rsidP="00476D76">
      <w:pPr>
        <w:spacing w:line="276" w:lineRule="auto"/>
        <w:rPr>
          <w:rFonts w:cs="Times New Roman"/>
        </w:rPr>
      </w:pPr>
    </w:p>
    <w:p w:rsidR="00A11276" w:rsidRPr="00476D76" w:rsidRDefault="00A11276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Дошкольникам играть всегда очень интересно, поэтому игра проходит через все экологические технологии. </w:t>
      </w:r>
    </w:p>
    <w:p w:rsidR="00E26D28" w:rsidRPr="00476D76" w:rsidRDefault="00E26D28" w:rsidP="00476D76">
      <w:pPr>
        <w:widowControl/>
        <w:autoSpaceDE/>
        <w:autoSpaceDN/>
        <w:spacing w:line="276" w:lineRule="auto"/>
        <w:rPr>
          <w:rFonts w:cs="Times New Roman"/>
          <w:b/>
        </w:rPr>
      </w:pPr>
    </w:p>
    <w:p w:rsidR="00E101DD" w:rsidRPr="00476D76" w:rsidRDefault="00476D76" w:rsidP="00476D76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 xml:space="preserve">Формы работы </w:t>
      </w:r>
    </w:p>
    <w:p w:rsidR="00DE43BC" w:rsidRPr="00476D76" w:rsidRDefault="00DE43BC" w:rsidP="00476D76">
      <w:pPr>
        <w:spacing w:line="276" w:lineRule="auto"/>
        <w:rPr>
          <w:rFonts w:cs="Times New Roman"/>
          <w:b/>
        </w:rPr>
      </w:pPr>
    </w:p>
    <w:p w:rsidR="00DE43BC" w:rsidRPr="00476D76" w:rsidRDefault="00DE43BC" w:rsidP="00476D76">
      <w:pPr>
        <w:pStyle w:val="a3"/>
        <w:numPr>
          <w:ilvl w:val="0"/>
          <w:numId w:val="5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>Организация проектной деятельности (совместно с родителями)</w:t>
      </w:r>
    </w:p>
    <w:p w:rsidR="00DE43BC" w:rsidRPr="00476D76" w:rsidRDefault="00DE43BC" w:rsidP="00476D76">
      <w:pPr>
        <w:pStyle w:val="a3"/>
        <w:numPr>
          <w:ilvl w:val="0"/>
          <w:numId w:val="5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>Использование наших классических мероприятий: фотовыставки, выставки детского и совместного творчества, чтение, просмотр видео, игра, экспериментальная дея</w:t>
      </w:r>
      <w:r w:rsidR="002D130A" w:rsidRPr="00476D76">
        <w:rPr>
          <w:rFonts w:cs="Times New Roman"/>
        </w:rPr>
        <w:t>те</w:t>
      </w:r>
      <w:r w:rsidRPr="00476D76">
        <w:rPr>
          <w:rFonts w:cs="Times New Roman"/>
        </w:rPr>
        <w:t>льность</w:t>
      </w:r>
      <w:r w:rsidR="002D130A" w:rsidRPr="00476D76">
        <w:rPr>
          <w:rFonts w:cs="Times New Roman"/>
        </w:rPr>
        <w:t xml:space="preserve"> и т.д.</w:t>
      </w:r>
    </w:p>
    <w:p w:rsidR="00E101DD" w:rsidRPr="00476D76" w:rsidRDefault="00E26D28" w:rsidP="00476D76">
      <w:pPr>
        <w:pStyle w:val="a3"/>
        <w:numPr>
          <w:ilvl w:val="0"/>
          <w:numId w:val="5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>Э</w:t>
      </w:r>
      <w:r w:rsidR="00E101DD" w:rsidRPr="00476D76">
        <w:rPr>
          <w:rFonts w:cs="Times New Roman"/>
        </w:rPr>
        <w:t xml:space="preserve">кологические </w:t>
      </w:r>
      <w:proofErr w:type="spellStart"/>
      <w:r w:rsidR="00E101DD" w:rsidRPr="00476D76">
        <w:rPr>
          <w:rFonts w:cs="Times New Roman"/>
        </w:rPr>
        <w:t>квесты</w:t>
      </w:r>
      <w:proofErr w:type="spellEnd"/>
    </w:p>
    <w:p w:rsidR="00E101DD" w:rsidRPr="00476D76" w:rsidRDefault="00E26D28" w:rsidP="00476D76">
      <w:pPr>
        <w:pStyle w:val="a3"/>
        <w:numPr>
          <w:ilvl w:val="0"/>
          <w:numId w:val="5"/>
        </w:numPr>
        <w:spacing w:line="276" w:lineRule="auto"/>
        <w:rPr>
          <w:rFonts w:cs="Times New Roman"/>
        </w:rPr>
      </w:pPr>
      <w:r w:rsidRPr="00476D76">
        <w:rPr>
          <w:rFonts w:cs="Times New Roman"/>
        </w:rPr>
        <w:t>Э</w:t>
      </w:r>
      <w:r w:rsidR="00E101DD" w:rsidRPr="00476D76">
        <w:rPr>
          <w:rFonts w:cs="Times New Roman"/>
        </w:rPr>
        <w:t>кологические исследования</w:t>
      </w:r>
    </w:p>
    <w:p w:rsidR="00397730" w:rsidRPr="00476D76" w:rsidRDefault="00397730" w:rsidP="00476D76">
      <w:pPr>
        <w:spacing w:line="276" w:lineRule="auto"/>
        <w:rPr>
          <w:rFonts w:cs="Times New Roman"/>
        </w:rPr>
      </w:pPr>
    </w:p>
    <w:p w:rsidR="00397730" w:rsidRPr="00476D76" w:rsidRDefault="00397730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>Длинный путь к цели начинается с маленького шага в заданном направлении.</w:t>
      </w:r>
    </w:p>
    <w:p w:rsidR="00397730" w:rsidRPr="00476D76" w:rsidRDefault="00397730" w:rsidP="00476D76">
      <w:pPr>
        <w:spacing w:line="276" w:lineRule="auto"/>
        <w:rPr>
          <w:rFonts w:cs="Times New Roman"/>
        </w:rPr>
      </w:pPr>
      <w:r w:rsidRPr="00476D76">
        <w:rPr>
          <w:rFonts w:cs="Times New Roman"/>
        </w:rPr>
        <w:t xml:space="preserve">Как нельзя лучше, к нашей деятельности </w:t>
      </w:r>
      <w:r w:rsidR="002D130A" w:rsidRPr="00476D76">
        <w:rPr>
          <w:rFonts w:cs="Times New Roman"/>
        </w:rPr>
        <w:t>подходит экологический лозунг «</w:t>
      </w:r>
      <w:r w:rsidRPr="00476D76">
        <w:rPr>
          <w:rFonts w:cs="Times New Roman"/>
        </w:rPr>
        <w:t>Мысли глобально, действуй локально». Ребёнок, заботящийся о птицах и деревьях, культурно выбрасывающий обертку от мороженого в урну, не мучающий домашних животных, – вот что нужно на начальном этапе экологического воспитания. Культивируя такие простые правила, в будущем общество сможет сформировать целые поколения, формирующие правильную ноосферу.</w:t>
      </w:r>
    </w:p>
    <w:p w:rsidR="00CB21F8" w:rsidRPr="00476D76" w:rsidRDefault="00CB21F8" w:rsidP="00476D76">
      <w:pPr>
        <w:spacing w:line="276" w:lineRule="auto"/>
        <w:rPr>
          <w:rFonts w:cs="Times New Roman"/>
        </w:rPr>
      </w:pPr>
    </w:p>
    <w:sectPr w:rsidR="00CB21F8" w:rsidRPr="00476D76" w:rsidSect="0047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3887"/>
    <w:multiLevelType w:val="hybridMultilevel"/>
    <w:tmpl w:val="C97E5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37760"/>
    <w:multiLevelType w:val="hybridMultilevel"/>
    <w:tmpl w:val="ED02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C3EE5"/>
    <w:multiLevelType w:val="hybridMultilevel"/>
    <w:tmpl w:val="2BBA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512C7"/>
    <w:multiLevelType w:val="hybridMultilevel"/>
    <w:tmpl w:val="67FA3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67EDA"/>
    <w:multiLevelType w:val="hybridMultilevel"/>
    <w:tmpl w:val="98929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0117D"/>
    <w:multiLevelType w:val="hybridMultilevel"/>
    <w:tmpl w:val="13B2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74AF5"/>
    <w:multiLevelType w:val="hybridMultilevel"/>
    <w:tmpl w:val="AC663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F69B8"/>
    <w:multiLevelType w:val="hybridMultilevel"/>
    <w:tmpl w:val="2C9EF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96"/>
    <w:rsid w:val="001F066B"/>
    <w:rsid w:val="002D130A"/>
    <w:rsid w:val="00397730"/>
    <w:rsid w:val="00476D76"/>
    <w:rsid w:val="004B5B99"/>
    <w:rsid w:val="00572900"/>
    <w:rsid w:val="00680E2B"/>
    <w:rsid w:val="006F5906"/>
    <w:rsid w:val="007040B2"/>
    <w:rsid w:val="00786A96"/>
    <w:rsid w:val="008773F8"/>
    <w:rsid w:val="008D4F41"/>
    <w:rsid w:val="00917107"/>
    <w:rsid w:val="00986FD6"/>
    <w:rsid w:val="00A02C3F"/>
    <w:rsid w:val="00A11276"/>
    <w:rsid w:val="00B279F4"/>
    <w:rsid w:val="00CB21F8"/>
    <w:rsid w:val="00D2347E"/>
    <w:rsid w:val="00D93B76"/>
    <w:rsid w:val="00DB404B"/>
    <w:rsid w:val="00DE43BC"/>
    <w:rsid w:val="00E101DD"/>
    <w:rsid w:val="00E26D28"/>
    <w:rsid w:val="00E56416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D4A2"/>
  <w15:chartTrackingRefBased/>
  <w15:docId w15:val="{3A300F00-5646-42EC-8B19-1EA64C87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left="862" w:firstLine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E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cp:lastPrinted>2021-10-29T07:58:00Z</cp:lastPrinted>
  <dcterms:created xsi:type="dcterms:W3CDTF">2021-10-22T06:27:00Z</dcterms:created>
  <dcterms:modified xsi:type="dcterms:W3CDTF">2026-02-11T11:35:00Z</dcterms:modified>
</cp:coreProperties>
</file>