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FD" w:rsidRPr="004A226A" w:rsidRDefault="00D459FD" w:rsidP="00D459FD">
      <w:pPr>
        <w:pStyle w:val="2"/>
        <w:rPr>
          <w:rFonts w:ascii="Times New Roman" w:hAnsi="Times New Roman"/>
          <w:sz w:val="24"/>
          <w:szCs w:val="24"/>
        </w:rPr>
      </w:pPr>
      <w:bookmarkStart w:id="0" w:name="_Toc395982901"/>
      <w:r w:rsidRPr="004A226A">
        <w:rPr>
          <w:rFonts w:ascii="Times New Roman" w:hAnsi="Times New Roman"/>
          <w:sz w:val="24"/>
          <w:szCs w:val="24"/>
        </w:rPr>
        <w:t>Чайкина Л.Н</w:t>
      </w:r>
      <w:r w:rsidRPr="004A226A">
        <w:rPr>
          <w:sz w:val="24"/>
          <w:szCs w:val="24"/>
        </w:rPr>
        <w:t xml:space="preserve">     </w:t>
      </w:r>
      <w:r w:rsidRPr="004A226A">
        <w:rPr>
          <w:rFonts w:ascii="Times New Roman" w:hAnsi="Times New Roman"/>
          <w:sz w:val="24"/>
          <w:szCs w:val="24"/>
        </w:rPr>
        <w:br/>
      </w:r>
      <w:bookmarkEnd w:id="0"/>
      <w:r w:rsidR="0050337B" w:rsidRPr="004A226A">
        <w:rPr>
          <w:rFonts w:ascii="Times New Roman" w:hAnsi="Times New Roman"/>
          <w:sz w:val="24"/>
          <w:szCs w:val="24"/>
        </w:rPr>
        <w:t>И</w:t>
      </w:r>
      <w:r w:rsidR="006460C1" w:rsidRPr="004A226A">
        <w:rPr>
          <w:rFonts w:ascii="Times New Roman" w:hAnsi="Times New Roman"/>
          <w:sz w:val="24"/>
          <w:szCs w:val="24"/>
        </w:rPr>
        <w:t>нтегрированные уроки</w:t>
      </w:r>
      <w:r w:rsidR="000B7672" w:rsidRPr="004A226A">
        <w:rPr>
          <w:rFonts w:ascii="Times New Roman" w:hAnsi="Times New Roman"/>
          <w:sz w:val="24"/>
          <w:szCs w:val="24"/>
        </w:rPr>
        <w:t xml:space="preserve">   как </w:t>
      </w:r>
      <w:r w:rsidR="006460C1" w:rsidRPr="004A226A">
        <w:rPr>
          <w:rFonts w:ascii="Times New Roman" w:hAnsi="Times New Roman"/>
          <w:sz w:val="24"/>
          <w:szCs w:val="24"/>
        </w:rPr>
        <w:t>средство формирования</w:t>
      </w:r>
      <w:r w:rsidRPr="004A226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A226A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4A226A">
        <w:rPr>
          <w:rFonts w:ascii="Times New Roman" w:hAnsi="Times New Roman"/>
          <w:sz w:val="24"/>
          <w:szCs w:val="24"/>
        </w:rPr>
        <w:t xml:space="preserve"> подхода   в </w:t>
      </w:r>
      <w:r w:rsidR="003747B3" w:rsidRPr="004A226A">
        <w:rPr>
          <w:rFonts w:ascii="Times New Roman" w:hAnsi="Times New Roman"/>
          <w:sz w:val="24"/>
          <w:szCs w:val="24"/>
        </w:rPr>
        <w:t xml:space="preserve">обучении  </w:t>
      </w:r>
      <w:r w:rsidR="003A2D6B" w:rsidRPr="004A226A">
        <w:rPr>
          <w:rFonts w:ascii="Times New Roman" w:hAnsi="Times New Roman"/>
          <w:sz w:val="24"/>
          <w:szCs w:val="24"/>
        </w:rPr>
        <w:t xml:space="preserve"> </w:t>
      </w:r>
      <w:r w:rsidR="006460C1" w:rsidRPr="004A226A">
        <w:rPr>
          <w:rFonts w:ascii="Times New Roman" w:hAnsi="Times New Roman"/>
          <w:sz w:val="24"/>
          <w:szCs w:val="24"/>
        </w:rPr>
        <w:t>Материаловедению</w:t>
      </w:r>
    </w:p>
    <w:p w:rsidR="00D459FD" w:rsidRPr="004A226A" w:rsidRDefault="00D459FD" w:rsidP="00D45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26A">
        <w:rPr>
          <w:rFonts w:ascii="Times New Roman" w:hAnsi="Times New Roman" w:cs="Times New Roman"/>
          <w:sz w:val="24"/>
          <w:szCs w:val="24"/>
        </w:rPr>
        <w:t xml:space="preserve">Чайкина Людмила Николаевна </w:t>
      </w:r>
    </w:p>
    <w:p w:rsidR="00F71E68" w:rsidRDefault="00D459FD" w:rsidP="00D45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6A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4A226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F71E6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A226A">
        <w:rPr>
          <w:rFonts w:ascii="Times New Roman" w:hAnsi="Times New Roman" w:cs="Times New Roman"/>
          <w:sz w:val="24"/>
          <w:szCs w:val="24"/>
        </w:rPr>
        <w:t>ТЖТ –филиал РГУПС г</w:t>
      </w:r>
      <w:proofErr w:type="gramStart"/>
      <w:r w:rsidRPr="004A226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73264">
        <w:rPr>
          <w:rFonts w:ascii="Times New Roman" w:hAnsi="Times New Roman" w:cs="Times New Roman"/>
          <w:sz w:val="24"/>
          <w:szCs w:val="24"/>
        </w:rPr>
        <w:t xml:space="preserve">ихорецк Краснодарского </w:t>
      </w:r>
      <w:r w:rsidR="00F73264" w:rsidRPr="004A226A">
        <w:rPr>
          <w:rFonts w:ascii="Times New Roman" w:hAnsi="Times New Roman" w:cs="Times New Roman"/>
          <w:sz w:val="24"/>
          <w:szCs w:val="24"/>
        </w:rPr>
        <w:t>края</w:t>
      </w:r>
      <w:r w:rsidR="00F73264">
        <w:rPr>
          <w:rFonts w:ascii="Times New Roman" w:hAnsi="Times New Roman" w:cs="Times New Roman"/>
          <w:sz w:val="24"/>
          <w:szCs w:val="24"/>
        </w:rPr>
        <w:t>.</w:t>
      </w:r>
    </w:p>
    <w:p w:rsidR="00D459FD" w:rsidRPr="004A226A" w:rsidRDefault="00F71E68" w:rsidP="00D45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459FD" w:rsidRPr="004A226A" w:rsidRDefault="00D459FD" w:rsidP="00D459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459FD" w:rsidRPr="004A226A" w:rsidRDefault="00D459FD" w:rsidP="00D45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6A">
        <w:rPr>
          <w:sz w:val="24"/>
          <w:szCs w:val="24"/>
        </w:rPr>
        <w:t xml:space="preserve">                         </w:t>
      </w:r>
      <w:r w:rsidRPr="004A226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sz w:val="24"/>
          <w:szCs w:val="24"/>
        </w:rPr>
        <w:t>Сформировать конкурентоспособного специалиста возможно только через компетентность, а компетентность достигается  в интеграции всех дисциплин, которые изучаются при получении конкретной специальности.</w:t>
      </w:r>
      <w:r w:rsidRPr="004A2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</w:t>
      </w:r>
    </w:p>
    <w:p w:rsidR="004A226A" w:rsidRDefault="00D459FD" w:rsidP="00D459FD">
      <w:pPr>
        <w:spacing w:after="0" w:line="240" w:lineRule="auto"/>
        <w:ind w:left="3828" w:hanging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</w:t>
      </w:r>
      <w:r w:rsidR="004A2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</w:t>
      </w:r>
      <w:r w:rsidRPr="004A22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"Границ научному познанию и предсказанию            </w:t>
      </w:r>
      <w:r w:rsidR="004A2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459FD" w:rsidRPr="004A226A" w:rsidRDefault="004A226A" w:rsidP="00D459FD">
      <w:pPr>
        <w:spacing w:after="0" w:line="240" w:lineRule="auto"/>
        <w:ind w:left="3828" w:hanging="283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D459FD" w:rsidRPr="004A226A">
        <w:rPr>
          <w:rFonts w:ascii="Times New Roman" w:hAnsi="Times New Roman" w:cs="Times New Roman"/>
          <w:color w:val="000000" w:themeColor="text1"/>
          <w:sz w:val="24"/>
          <w:szCs w:val="24"/>
        </w:rPr>
        <w:t>предвидеть невозможно".</w:t>
      </w:r>
    </w:p>
    <w:p w:rsidR="00D459FD" w:rsidRPr="004A226A" w:rsidRDefault="00D459FD" w:rsidP="00D459FD">
      <w:pPr>
        <w:spacing w:after="0" w:line="240" w:lineRule="auto"/>
        <w:ind w:left="6379" w:hanging="283"/>
        <w:rPr>
          <w:rFonts w:ascii="Times New Roman" w:hAnsi="Times New Roman" w:cs="Times New Roman"/>
          <w:color w:val="000080"/>
          <w:sz w:val="24"/>
          <w:szCs w:val="24"/>
        </w:rPr>
      </w:pPr>
      <w:r w:rsidRPr="004A226A">
        <w:rPr>
          <w:rFonts w:ascii="Times New Roman" w:hAnsi="Times New Roman" w:cs="Times New Roman"/>
          <w:color w:val="000080"/>
          <w:sz w:val="24"/>
          <w:szCs w:val="24"/>
        </w:rPr>
        <w:t xml:space="preserve">          </w:t>
      </w:r>
      <w:r w:rsidRPr="004A226A">
        <w:rPr>
          <w:rFonts w:ascii="Times New Roman" w:hAnsi="Times New Roman" w:cs="Times New Roman"/>
          <w:i/>
          <w:color w:val="000000"/>
          <w:sz w:val="24"/>
          <w:szCs w:val="24"/>
        </w:rPr>
        <w:t>Менделеев</w:t>
      </w:r>
      <w:r w:rsidRPr="004A226A">
        <w:rPr>
          <w:rFonts w:ascii="Times New Roman" w:hAnsi="Times New Roman" w:cs="Times New Roman"/>
          <w:i/>
          <w:sz w:val="24"/>
          <w:szCs w:val="24"/>
        </w:rPr>
        <w:t> </w:t>
      </w:r>
      <w:r w:rsidRPr="004A226A">
        <w:rPr>
          <w:i/>
          <w:color w:val="000000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i/>
          <w:color w:val="000000"/>
          <w:sz w:val="24"/>
          <w:szCs w:val="24"/>
        </w:rPr>
        <w:t>Д.И.</w:t>
      </w:r>
    </w:p>
    <w:p w:rsidR="00D459FD" w:rsidRPr="004A226A" w:rsidRDefault="00D459FD" w:rsidP="00D459FD">
      <w:pPr>
        <w:spacing w:after="0" w:line="240" w:lineRule="auto"/>
        <w:ind w:firstLine="902"/>
        <w:jc w:val="both"/>
        <w:rPr>
          <w:sz w:val="24"/>
          <w:szCs w:val="24"/>
        </w:rPr>
      </w:pPr>
    </w:p>
    <w:p w:rsidR="00D459FD" w:rsidRPr="004A226A" w:rsidRDefault="00D459FD" w:rsidP="00D459FD">
      <w:pPr>
        <w:spacing w:after="0" w:line="240" w:lineRule="auto"/>
        <w:ind w:firstLine="902"/>
        <w:jc w:val="both"/>
        <w:rPr>
          <w:sz w:val="24"/>
          <w:szCs w:val="24"/>
        </w:rPr>
      </w:pPr>
    </w:p>
    <w:p w:rsidR="00BE5100" w:rsidRPr="004A226A" w:rsidRDefault="00D459FD" w:rsidP="00BE510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A226A">
        <w:rPr>
          <w:rFonts w:ascii="Times New Roman" w:hAnsi="Times New Roman" w:cs="Times New Roman"/>
          <w:sz w:val="24"/>
          <w:szCs w:val="24"/>
        </w:rPr>
        <w:t xml:space="preserve">Материаловедение </w:t>
      </w:r>
      <w:proofErr w:type="gramStart"/>
      <w:r w:rsidRPr="004A226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4A226A">
        <w:rPr>
          <w:rFonts w:ascii="Times New Roman" w:hAnsi="Times New Roman" w:cs="Times New Roman"/>
          <w:sz w:val="24"/>
          <w:szCs w:val="24"/>
        </w:rPr>
        <w:t>то наука, где  диалектический подход к изучению ее прямо диктуется жизнью. Обеспечить каждую  область человеческой деятельности необходимыми ей материалами  - важнейшая задача  металлургов и материаловедов сегодня. Задача преподавателя отметить, насколько и в чем важна дисциплина для разрешения жизненных проблем</w:t>
      </w:r>
      <w:proofErr w:type="gramStart"/>
      <w:r w:rsidRPr="004A22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A226A">
        <w:rPr>
          <w:rFonts w:ascii="Times New Roman" w:hAnsi="Times New Roman" w:cs="Times New Roman"/>
          <w:sz w:val="24"/>
          <w:szCs w:val="24"/>
        </w:rPr>
        <w:t>Увязывание теории с практикой особо важно</w:t>
      </w:r>
      <w:r w:rsidR="00C202C9" w:rsidRPr="004A2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5D22" w:rsidRPr="004A226A" w:rsidRDefault="00D459FD" w:rsidP="00415D2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26A">
        <w:rPr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sz w:val="24"/>
          <w:szCs w:val="24"/>
        </w:rPr>
        <w:t xml:space="preserve">Современная жизнь вносит свои коррективы в образование </w:t>
      </w:r>
      <w:proofErr w:type="gramStart"/>
      <w:r w:rsidRPr="004A226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A226A">
        <w:rPr>
          <w:rFonts w:ascii="Times New Roman" w:hAnsi="Times New Roman" w:cs="Times New Roman"/>
          <w:sz w:val="24"/>
          <w:szCs w:val="24"/>
        </w:rPr>
        <w:t xml:space="preserve">оявляются новые требования , новые возможности , новая ответственность.  С введением ФГОС третьего поколения, перед нами преподавателями  стоят задачи новых подходов к качеству обучения: добиваться от обучаемых не только знаний, умений и навыков, но и компетентности,  чтобы подготовить конкурентоспособного специалиста. </w:t>
      </w:r>
      <w:r w:rsidRPr="004A226A">
        <w:rPr>
          <w:rFonts w:ascii="Times New Roman" w:eastAsia="Times New Roman" w:hAnsi="Times New Roman" w:cs="Times New Roman"/>
          <w:sz w:val="24"/>
          <w:szCs w:val="24"/>
        </w:rPr>
        <w:t xml:space="preserve">Основной принцип </w:t>
      </w:r>
      <w:proofErr w:type="spellStart"/>
      <w:r w:rsidRPr="004A226A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4A226A">
        <w:rPr>
          <w:rFonts w:ascii="Times New Roman" w:eastAsia="Times New Roman" w:hAnsi="Times New Roman" w:cs="Times New Roman"/>
          <w:sz w:val="24"/>
          <w:szCs w:val="24"/>
        </w:rPr>
        <w:t xml:space="preserve"> подхода – цели урока</w:t>
      </w:r>
      <w:r w:rsidR="00415D22" w:rsidRPr="004A226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202C9" w:rsidRPr="004A2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D22" w:rsidRPr="004A226A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="00C202C9" w:rsidRPr="004A226A">
        <w:rPr>
          <w:rFonts w:ascii="Times New Roman" w:eastAsia="Times New Roman" w:hAnsi="Times New Roman" w:cs="Times New Roman"/>
          <w:sz w:val="24"/>
          <w:szCs w:val="24"/>
        </w:rPr>
        <w:t xml:space="preserve">нужно не только   науке, но и учить научным образом, на научной основе, управляя профессиональным становлением   будущих специалистов, непременно подчеркивать связь изучаемых дисциплин, </w:t>
      </w:r>
      <w:proofErr w:type="gramStart"/>
      <w:r w:rsidR="00C202C9" w:rsidRPr="004A226A">
        <w:rPr>
          <w:rFonts w:ascii="Times New Roman" w:eastAsia="Times New Roman" w:hAnsi="Times New Roman" w:cs="Times New Roman"/>
          <w:sz w:val="24"/>
          <w:szCs w:val="24"/>
        </w:rPr>
        <w:t xml:space="preserve">приводя примеры как на практике эти дисциплины </w:t>
      </w:r>
      <w:r w:rsidR="00415D22" w:rsidRPr="004A2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2C9" w:rsidRPr="004A226A">
        <w:rPr>
          <w:rFonts w:ascii="Times New Roman" w:eastAsia="Times New Roman" w:hAnsi="Times New Roman" w:cs="Times New Roman"/>
          <w:sz w:val="24"/>
          <w:szCs w:val="24"/>
        </w:rPr>
        <w:t>связаны</w:t>
      </w:r>
      <w:proofErr w:type="gramEnd"/>
      <w:r w:rsidR="00C202C9" w:rsidRPr="004A226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15D22" w:rsidRPr="004A22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D2072" w:rsidRPr="004A226A" w:rsidRDefault="00D459FD" w:rsidP="006D207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26A">
        <w:rPr>
          <w:rFonts w:ascii="Times New Roman" w:hAnsi="Times New Roman" w:cs="Times New Roman"/>
          <w:sz w:val="24"/>
          <w:szCs w:val="24"/>
        </w:rPr>
        <w:t xml:space="preserve"> В ходе реализации  </w:t>
      </w:r>
      <w:proofErr w:type="spellStart"/>
      <w:r w:rsidRPr="004A226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A226A">
        <w:rPr>
          <w:rFonts w:ascii="Times New Roman" w:hAnsi="Times New Roman" w:cs="Times New Roman"/>
          <w:sz w:val="24"/>
          <w:szCs w:val="24"/>
        </w:rPr>
        <w:t xml:space="preserve"> подхода к обучению применяю различные формы и методы работы. Чтобы сделать процесс обучения основам наук эффективным, я использую  не только традиционные методики преподавания, но и  применяю нестандартные технологии в обучении:  уроки-аукционы, урок-путешествие, урок-КВН, провожу интегрированные уроки</w:t>
      </w:r>
      <w:r w:rsidRPr="004A22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="00BE5100" w:rsidRPr="004A226A">
        <w:rPr>
          <w:rFonts w:ascii="Times New Roman" w:hAnsi="Times New Roman" w:cs="Times New Roman"/>
          <w:sz w:val="24"/>
          <w:szCs w:val="24"/>
        </w:rPr>
        <w:t>Интегрированный урок считаю приоритетным.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sz w:val="24"/>
          <w:szCs w:val="24"/>
        </w:rPr>
        <w:t>Интегрированное обучение повышает мотивацию учебной деятельности; организует целенаправленную работу с мыслительными операциями, такими как: сравнение</w:t>
      </w:r>
      <w:r w:rsidR="00A874E2" w:rsidRPr="004A226A">
        <w:rPr>
          <w:rFonts w:ascii="Times New Roman" w:hAnsi="Times New Roman" w:cs="Times New Roman"/>
          <w:sz w:val="24"/>
          <w:szCs w:val="24"/>
        </w:rPr>
        <w:t xml:space="preserve"> ситуаций</w:t>
      </w:r>
      <w:r w:rsidRPr="004A226A">
        <w:rPr>
          <w:rFonts w:ascii="Times New Roman" w:hAnsi="Times New Roman" w:cs="Times New Roman"/>
          <w:sz w:val="24"/>
          <w:szCs w:val="24"/>
        </w:rPr>
        <w:t>, обобщение</w:t>
      </w:r>
      <w:r w:rsidR="00A874E2" w:rsidRPr="004A226A">
        <w:rPr>
          <w:rFonts w:ascii="Times New Roman" w:hAnsi="Times New Roman" w:cs="Times New Roman"/>
          <w:sz w:val="24"/>
          <w:szCs w:val="24"/>
        </w:rPr>
        <w:t xml:space="preserve"> опыта</w:t>
      </w:r>
      <w:r w:rsidRPr="004A226A">
        <w:rPr>
          <w:rFonts w:ascii="Times New Roman" w:hAnsi="Times New Roman" w:cs="Times New Roman"/>
          <w:sz w:val="24"/>
          <w:szCs w:val="24"/>
        </w:rPr>
        <w:t>, классификация</w:t>
      </w:r>
      <w:r w:rsidR="00A874E2" w:rsidRPr="004A226A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Pr="004A226A">
        <w:rPr>
          <w:rFonts w:ascii="Times New Roman" w:hAnsi="Times New Roman" w:cs="Times New Roman"/>
          <w:sz w:val="24"/>
          <w:szCs w:val="24"/>
        </w:rPr>
        <w:t>, анализ</w:t>
      </w:r>
      <w:r w:rsidR="00A874E2" w:rsidRPr="004A226A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4A226A">
        <w:rPr>
          <w:rFonts w:ascii="Times New Roman" w:hAnsi="Times New Roman" w:cs="Times New Roman"/>
          <w:sz w:val="24"/>
          <w:szCs w:val="24"/>
        </w:rPr>
        <w:t>, синтез</w:t>
      </w:r>
      <w:r w:rsidR="00A874E2" w:rsidRPr="004A226A">
        <w:rPr>
          <w:rFonts w:ascii="Times New Roman" w:hAnsi="Times New Roman" w:cs="Times New Roman"/>
          <w:sz w:val="24"/>
          <w:szCs w:val="24"/>
        </w:rPr>
        <w:t xml:space="preserve"> соединений</w:t>
      </w:r>
      <w:r w:rsidRPr="004A226A">
        <w:rPr>
          <w:rFonts w:ascii="Times New Roman" w:hAnsi="Times New Roman" w:cs="Times New Roman"/>
          <w:sz w:val="24"/>
          <w:szCs w:val="24"/>
        </w:rPr>
        <w:t xml:space="preserve"> и т.</w:t>
      </w:r>
      <w:r w:rsidR="00A874E2" w:rsidRPr="004A226A">
        <w:rPr>
          <w:rFonts w:ascii="Times New Roman" w:hAnsi="Times New Roman" w:cs="Times New Roman"/>
          <w:sz w:val="24"/>
          <w:szCs w:val="24"/>
        </w:rPr>
        <w:t>д.</w:t>
      </w:r>
      <w:r w:rsidRPr="004A2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sz w:val="24"/>
          <w:szCs w:val="24"/>
        </w:rPr>
        <w:t>Здесь уместно привести слова Д.К. Ушинского: «Дитя требует деятельности беспрестанно, а утомляется не деятельностью, а ее однообразием». Разнообразие форм и методов ведения урока способно формировать у студентов информационную и коммуникативную компетентность.</w:t>
      </w:r>
      <w:r w:rsidR="00BE5100"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="00074CC6" w:rsidRPr="004A226A">
        <w:rPr>
          <w:rFonts w:ascii="Times New Roman" w:hAnsi="Times New Roman" w:cs="Times New Roman"/>
          <w:sz w:val="24"/>
          <w:szCs w:val="24"/>
        </w:rPr>
        <w:t>Использую различные пути интегрированных уроков</w:t>
      </w:r>
      <w:r w:rsidRPr="004A226A">
        <w:rPr>
          <w:rFonts w:ascii="Times New Roman" w:hAnsi="Times New Roman" w:cs="Times New Roman"/>
          <w:sz w:val="24"/>
          <w:szCs w:val="24"/>
        </w:rPr>
        <w:t xml:space="preserve">: это проведение урока </w:t>
      </w:r>
      <w:r w:rsidR="00074CC6" w:rsidRPr="004A226A">
        <w:rPr>
          <w:rFonts w:ascii="Times New Roman" w:hAnsi="Times New Roman" w:cs="Times New Roman"/>
          <w:sz w:val="24"/>
          <w:szCs w:val="24"/>
        </w:rPr>
        <w:t xml:space="preserve">с </w:t>
      </w:r>
      <w:r w:rsidRPr="004A226A">
        <w:rPr>
          <w:rFonts w:ascii="Times New Roman" w:hAnsi="Times New Roman" w:cs="Times New Roman"/>
          <w:sz w:val="24"/>
          <w:szCs w:val="24"/>
        </w:rPr>
        <w:t xml:space="preserve">преподавателями </w:t>
      </w:r>
      <w:r w:rsidR="00074CC6" w:rsidRPr="004A226A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4A226A">
        <w:rPr>
          <w:rFonts w:ascii="Times New Roman" w:hAnsi="Times New Roman" w:cs="Times New Roman"/>
          <w:sz w:val="24"/>
          <w:szCs w:val="24"/>
        </w:rPr>
        <w:t xml:space="preserve"> дисциплин ( « Материаловедение» и « ОКЖД</w:t>
      </w:r>
      <w:proofErr w:type="gramStart"/>
      <w:r w:rsidRPr="004A226A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3747B3" w:rsidRPr="004A226A">
        <w:rPr>
          <w:rFonts w:ascii="Times New Roman" w:hAnsi="Times New Roman" w:cs="Times New Roman"/>
          <w:sz w:val="24"/>
          <w:szCs w:val="24"/>
        </w:rPr>
        <w:t xml:space="preserve">«Союз металлургов и железнодорожников обещает быть прочным» </w:t>
      </w:r>
      <w:r w:rsidRPr="004A226A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компетенций)</w:t>
      </w:r>
      <w:r w:rsidR="00074CC6" w:rsidRPr="004A226A">
        <w:rPr>
          <w:rFonts w:ascii="Times New Roman" w:hAnsi="Times New Roman" w:cs="Times New Roman"/>
          <w:sz w:val="24"/>
          <w:szCs w:val="24"/>
        </w:rPr>
        <w:t xml:space="preserve"> и  соединяю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="00074CC6" w:rsidRPr="004A226A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Pr="004A226A">
        <w:rPr>
          <w:rFonts w:ascii="Times New Roman" w:hAnsi="Times New Roman" w:cs="Times New Roman"/>
          <w:sz w:val="24"/>
          <w:szCs w:val="24"/>
        </w:rPr>
        <w:t xml:space="preserve">дисциплин в один урок и </w:t>
      </w:r>
      <w:r w:rsidR="00074CC6" w:rsidRPr="004A226A">
        <w:rPr>
          <w:rFonts w:ascii="Times New Roman" w:hAnsi="Times New Roman" w:cs="Times New Roman"/>
          <w:sz w:val="24"/>
          <w:szCs w:val="24"/>
        </w:rPr>
        <w:t xml:space="preserve">провожу  сама </w:t>
      </w:r>
      <w:r w:rsidRPr="004A226A">
        <w:rPr>
          <w:rFonts w:ascii="Times New Roman" w:hAnsi="Times New Roman" w:cs="Times New Roman"/>
          <w:sz w:val="24"/>
          <w:szCs w:val="24"/>
        </w:rPr>
        <w:t>(</w:t>
      </w:r>
      <w:r w:rsidR="006245ED" w:rsidRPr="004A226A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4A226A">
        <w:rPr>
          <w:rFonts w:ascii="Times New Roman" w:hAnsi="Times New Roman" w:cs="Times New Roman"/>
          <w:sz w:val="24"/>
          <w:szCs w:val="24"/>
        </w:rPr>
        <w:t>интегрированный урок</w:t>
      </w:r>
      <w:r w:rsidRPr="004A22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i/>
          <w:iCs/>
          <w:sz w:val="24"/>
          <w:szCs w:val="24"/>
        </w:rPr>
        <w:t>Металлы тоже ковали Победу</w:t>
      </w:r>
      <w:r w:rsidRPr="004A226A">
        <w:rPr>
          <w:rFonts w:ascii="Times New Roman" w:hAnsi="Times New Roman" w:cs="Times New Roman"/>
          <w:sz w:val="24"/>
          <w:szCs w:val="24"/>
        </w:rPr>
        <w:t xml:space="preserve">  интеграция дисциплин: истории, химии, материаловедения, литературы- формирование общих компетенций)</w:t>
      </w:r>
      <w:r w:rsidR="0050337B" w:rsidRPr="004A226A">
        <w:rPr>
          <w:rFonts w:ascii="Times New Roman" w:hAnsi="Times New Roman" w:cs="Times New Roman"/>
          <w:sz w:val="24"/>
          <w:szCs w:val="24"/>
        </w:rPr>
        <w:t xml:space="preserve"> и.т.д.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="006D2072" w:rsidRPr="004A226A">
        <w:rPr>
          <w:rFonts w:ascii="Times New Roman" w:eastAsia="Times New Roman" w:hAnsi="Times New Roman" w:cs="Times New Roman"/>
          <w:sz w:val="24"/>
          <w:szCs w:val="24"/>
        </w:rPr>
        <w:t>Для активизации студентов</w:t>
      </w:r>
      <w:r w:rsidR="006D2072" w:rsidRPr="004A226A">
        <w:rPr>
          <w:rFonts w:ascii="Times New Roman" w:hAnsi="Times New Roman" w:cs="Times New Roman"/>
          <w:sz w:val="24"/>
          <w:szCs w:val="24"/>
        </w:rPr>
        <w:t xml:space="preserve"> на интегрированных уроках</w:t>
      </w:r>
      <w:r w:rsidR="006D2072" w:rsidRPr="004A226A">
        <w:rPr>
          <w:rFonts w:ascii="Times New Roman" w:eastAsia="Times New Roman" w:hAnsi="Times New Roman" w:cs="Times New Roman"/>
          <w:sz w:val="24"/>
          <w:szCs w:val="24"/>
        </w:rPr>
        <w:t xml:space="preserve"> использую игровые моменты (блиц-опрос), компьютерные технологии, кино.</w:t>
      </w:r>
    </w:p>
    <w:p w:rsidR="006D2072" w:rsidRPr="004A226A" w:rsidRDefault="006D2072" w:rsidP="006D207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26A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Восприятие информации – важный этап в освоении материала, от него зависит правильное формирование понятий, осознание их сути. Поэтому, при подготовке интегрированного урока, необходимо продумывать каждый его элемент, и  за счет  большой наглядности  привлечь внимание  студентов к проце</w:t>
      </w:r>
      <w:r w:rsidR="006245ED" w:rsidRPr="004A226A">
        <w:rPr>
          <w:rFonts w:ascii="Times New Roman" w:eastAsia="Times New Roman" w:hAnsi="Times New Roman" w:cs="Times New Roman"/>
          <w:sz w:val="24"/>
          <w:szCs w:val="24"/>
        </w:rPr>
        <w:t>ссу обучения</w:t>
      </w:r>
      <w:r w:rsidRPr="004A226A">
        <w:rPr>
          <w:rFonts w:ascii="Times New Roman" w:eastAsia="Times New Roman" w:hAnsi="Times New Roman" w:cs="Times New Roman"/>
          <w:sz w:val="24"/>
          <w:szCs w:val="24"/>
        </w:rPr>
        <w:t>. Студенты техникума – это будущие специалисты железнодорожного транспорта, поэтому одной из целей урока должна быть – привитие любви и интерес к  будущей профессии. Железнодорожники должны обладать высоким чувством ответственности и  большими знаниями, потому что им  доверены: техника, дорогостоящее оборудование, человеческие жизни. Знакомство с новыми технологиями и новыми материалами – важная задача для  будущих специалистов.</w:t>
      </w:r>
    </w:p>
    <w:p w:rsidR="006D2072" w:rsidRPr="004A226A" w:rsidRDefault="00B648B9" w:rsidP="00E72A1C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26A">
        <w:rPr>
          <w:rFonts w:ascii="Times New Roman" w:hAnsi="Times New Roman" w:cs="Times New Roman"/>
          <w:sz w:val="24"/>
          <w:szCs w:val="24"/>
        </w:rPr>
        <w:t xml:space="preserve">Самостоятельная творческая деятельность студентов  организуется через исследовательскую деятельность, которая  и помогает проявить им свои способности к сбору интересной информации и умении грамотно и убедительно преподнести ее на уроке. </w:t>
      </w:r>
      <w:r w:rsidRPr="004A226A">
        <w:rPr>
          <w:rFonts w:ascii="Times New Roman" w:eastAsia="Times New Roman" w:hAnsi="Times New Roman" w:cs="Times New Roman"/>
          <w:sz w:val="24"/>
          <w:szCs w:val="24"/>
        </w:rPr>
        <w:t>Выступления  с  докладами</w:t>
      </w:r>
      <w:r w:rsidR="006D2072" w:rsidRPr="004A226A">
        <w:rPr>
          <w:rFonts w:ascii="Times New Roman" w:eastAsia="Times New Roman" w:hAnsi="Times New Roman" w:cs="Times New Roman"/>
          <w:sz w:val="24"/>
          <w:szCs w:val="24"/>
        </w:rPr>
        <w:t xml:space="preserve"> дают не только информацию, но и воспитывают у студентов  ораторские способности, умение держать аудиторию и ее внимание, что особенно важно для руководителей вообще, и для руководителей среднего звена в частности. В ходе интегрированного урока предусмотрена не только систематизация материала, но и его  элементы анализа, например, металлургия стали, способы производства и  химический состав рельсовой стали, конструкция рельсов, материал  шпал и балластного слоя и т д. </w:t>
      </w:r>
      <w:r w:rsidRPr="004A2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9FD" w:rsidRPr="004A226A">
        <w:rPr>
          <w:rFonts w:ascii="Times New Roman" w:hAnsi="Times New Roman" w:cs="Times New Roman"/>
          <w:sz w:val="24"/>
          <w:szCs w:val="24"/>
        </w:rPr>
        <w:t xml:space="preserve">Доминирующие  методы   интегрированных уроков  </w:t>
      </w:r>
      <w:proofErr w:type="gramStart"/>
      <w:r w:rsidR="00D459FD" w:rsidRPr="004A226A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D459FD" w:rsidRPr="004A226A">
        <w:rPr>
          <w:rFonts w:ascii="Times New Roman" w:hAnsi="Times New Roman" w:cs="Times New Roman"/>
          <w:sz w:val="24"/>
          <w:szCs w:val="24"/>
        </w:rPr>
        <w:t xml:space="preserve">то  методы наглядной передачи и  зрительного восприятия ( презентация, фрагменты кино, образцы – гравий , песок,  щебень, сталь, чугун, </w:t>
      </w:r>
      <w:r w:rsidR="00BE5100" w:rsidRPr="004A226A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6D2072" w:rsidRPr="004A226A">
        <w:rPr>
          <w:rFonts w:ascii="Times New Roman" w:hAnsi="Times New Roman" w:cs="Times New Roman"/>
          <w:sz w:val="24"/>
          <w:szCs w:val="24"/>
        </w:rPr>
        <w:t>кристаллических решеток</w:t>
      </w:r>
      <w:r w:rsidR="00E72A1C" w:rsidRPr="004A2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100" w:rsidRPr="004A226A">
        <w:rPr>
          <w:rFonts w:ascii="Times New Roman" w:hAnsi="Times New Roman" w:cs="Times New Roman"/>
          <w:sz w:val="24"/>
          <w:szCs w:val="24"/>
        </w:rPr>
        <w:t>металлов, образцы металлов, рисунки и фотографии оружия</w:t>
      </w:r>
      <w:proofErr w:type="gramStart"/>
      <w:r w:rsidR="00BE5100" w:rsidRPr="004A226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E5100" w:rsidRPr="004A226A">
        <w:rPr>
          <w:rFonts w:ascii="Times New Roman" w:hAnsi="Times New Roman" w:cs="Times New Roman"/>
          <w:sz w:val="24"/>
          <w:szCs w:val="24"/>
        </w:rPr>
        <w:t xml:space="preserve"> и проблемно-поисковый, которые активизируют</w:t>
      </w:r>
      <w:r w:rsidR="006D2072"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="00D459FD" w:rsidRPr="004A226A">
        <w:rPr>
          <w:rFonts w:ascii="Times New Roman" w:hAnsi="Times New Roman" w:cs="Times New Roman"/>
          <w:sz w:val="24"/>
          <w:szCs w:val="24"/>
        </w:rPr>
        <w:t xml:space="preserve">познавательную деятельность студентов, развивают их умственные способности, творческое начало, приучают к самостоятельности. </w:t>
      </w:r>
      <w:r w:rsidR="006D2072" w:rsidRPr="004A226A">
        <w:rPr>
          <w:rFonts w:ascii="Times New Roman" w:eastAsia="Times New Roman" w:hAnsi="Times New Roman" w:cs="Times New Roman"/>
          <w:sz w:val="24"/>
          <w:szCs w:val="24"/>
        </w:rPr>
        <w:t>Интегрированные уроки позволяют на конкретных примерах показать связь дисциплин и их значимость для  будущих специалистов</w:t>
      </w:r>
      <w:proofErr w:type="gramStart"/>
      <w:r w:rsidR="006D2072" w:rsidRPr="004A22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72A1C" w:rsidRPr="004A2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2A1C" w:rsidRPr="004A226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E72A1C" w:rsidRPr="004A226A">
        <w:rPr>
          <w:rFonts w:ascii="Times New Roman" w:eastAsia="Times New Roman" w:hAnsi="Times New Roman" w:cs="Times New Roman"/>
          <w:sz w:val="24"/>
          <w:szCs w:val="24"/>
        </w:rPr>
        <w:t>риближают ситуацию к реальным условиям будущей работы, формируют общие и профессиональные компетенции</w:t>
      </w:r>
    </w:p>
    <w:p w:rsidR="00A874E2" w:rsidRPr="004A226A" w:rsidRDefault="00A874E2" w:rsidP="00E72A1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6A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874E2" w:rsidRPr="004A226A" w:rsidRDefault="00A874E2" w:rsidP="00A874E2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6A">
        <w:rPr>
          <w:rFonts w:ascii="Times New Roman" w:hAnsi="Times New Roman" w:cs="Times New Roman"/>
          <w:sz w:val="24"/>
          <w:szCs w:val="24"/>
        </w:rPr>
        <w:t xml:space="preserve">1.Башкирева Т.Ф. </w:t>
      </w:r>
      <w:r w:rsidRPr="004A226A">
        <w:rPr>
          <w:rFonts w:ascii="Times New Roman" w:hAnsi="Times New Roman" w:cs="Times New Roman"/>
          <w:bCs/>
          <w:sz w:val="24"/>
          <w:szCs w:val="24"/>
        </w:rPr>
        <w:t>Опыт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bCs/>
          <w:sz w:val="24"/>
          <w:szCs w:val="24"/>
        </w:rPr>
        <w:t>применения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bCs/>
          <w:sz w:val="24"/>
          <w:szCs w:val="24"/>
        </w:rPr>
        <w:t>активных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bCs/>
          <w:sz w:val="24"/>
          <w:szCs w:val="24"/>
        </w:rPr>
        <w:t>и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bCs/>
          <w:sz w:val="24"/>
          <w:szCs w:val="24"/>
        </w:rPr>
        <w:t>интерактивных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bCs/>
          <w:sz w:val="24"/>
          <w:szCs w:val="24"/>
        </w:rPr>
        <w:t>методик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bCs/>
          <w:sz w:val="24"/>
          <w:szCs w:val="24"/>
        </w:rPr>
        <w:t>при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bCs/>
          <w:sz w:val="24"/>
          <w:szCs w:val="24"/>
        </w:rPr>
        <w:t>преподавании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bCs/>
          <w:sz w:val="24"/>
          <w:szCs w:val="24"/>
        </w:rPr>
        <w:t>экономических</w:t>
      </w:r>
      <w:r w:rsidRPr="004A226A">
        <w:rPr>
          <w:rFonts w:ascii="Times New Roman" w:hAnsi="Times New Roman" w:cs="Times New Roman"/>
          <w:sz w:val="24"/>
          <w:szCs w:val="24"/>
        </w:rPr>
        <w:t xml:space="preserve"> </w:t>
      </w:r>
      <w:r w:rsidRPr="004A226A">
        <w:rPr>
          <w:rFonts w:ascii="Times New Roman" w:hAnsi="Times New Roman" w:cs="Times New Roman"/>
          <w:bCs/>
          <w:sz w:val="24"/>
          <w:szCs w:val="24"/>
        </w:rPr>
        <w:t>дисциплин</w:t>
      </w:r>
      <w:r w:rsidRPr="004A226A">
        <w:rPr>
          <w:rFonts w:ascii="Times New Roman" w:hAnsi="Times New Roman" w:cs="Times New Roman"/>
          <w:sz w:val="24"/>
          <w:szCs w:val="24"/>
        </w:rPr>
        <w:t>// Среднее профессиональное образование. -2015. -№ 3.-с.30-37</w:t>
      </w:r>
    </w:p>
    <w:p w:rsidR="00A874E2" w:rsidRPr="004A226A" w:rsidRDefault="00A874E2" w:rsidP="0015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4E2" w:rsidRPr="004A226A" w:rsidRDefault="00A874E2" w:rsidP="0015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4E2" w:rsidRPr="004A226A" w:rsidRDefault="00A874E2" w:rsidP="0015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4E2" w:rsidRDefault="00A874E2" w:rsidP="0015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4E2" w:rsidRDefault="00A874E2" w:rsidP="0015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874E2" w:rsidSect="0027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nux Libertine">
    <w:altName w:val="Times New Roman"/>
    <w:charset w:val="CC"/>
    <w:family w:val="auto"/>
    <w:pitch w:val="variable"/>
    <w:sig w:usb0="00000000" w:usb1="5200E5FB" w:usb2="0200002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9FD"/>
    <w:rsid w:val="00057A0D"/>
    <w:rsid w:val="00074CC6"/>
    <w:rsid w:val="000B7672"/>
    <w:rsid w:val="000C28DD"/>
    <w:rsid w:val="000E3F6F"/>
    <w:rsid w:val="00123B8B"/>
    <w:rsid w:val="001567EF"/>
    <w:rsid w:val="002358C9"/>
    <w:rsid w:val="00271D98"/>
    <w:rsid w:val="003747B3"/>
    <w:rsid w:val="003A2D6B"/>
    <w:rsid w:val="003A4E13"/>
    <w:rsid w:val="00415D22"/>
    <w:rsid w:val="004637AE"/>
    <w:rsid w:val="004A226A"/>
    <w:rsid w:val="0050337B"/>
    <w:rsid w:val="00585412"/>
    <w:rsid w:val="006245ED"/>
    <w:rsid w:val="006460C1"/>
    <w:rsid w:val="006B49D7"/>
    <w:rsid w:val="006D2072"/>
    <w:rsid w:val="00810B79"/>
    <w:rsid w:val="00834948"/>
    <w:rsid w:val="008C415C"/>
    <w:rsid w:val="00913AA6"/>
    <w:rsid w:val="00A21243"/>
    <w:rsid w:val="00A874E2"/>
    <w:rsid w:val="00AB5D57"/>
    <w:rsid w:val="00B1262D"/>
    <w:rsid w:val="00B648B9"/>
    <w:rsid w:val="00BE5100"/>
    <w:rsid w:val="00C141D3"/>
    <w:rsid w:val="00C1771D"/>
    <w:rsid w:val="00C202C9"/>
    <w:rsid w:val="00C37719"/>
    <w:rsid w:val="00C524A2"/>
    <w:rsid w:val="00D459FD"/>
    <w:rsid w:val="00E1010F"/>
    <w:rsid w:val="00E1501E"/>
    <w:rsid w:val="00E72A1C"/>
    <w:rsid w:val="00E9370D"/>
    <w:rsid w:val="00F71E68"/>
    <w:rsid w:val="00F7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9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FD"/>
    <w:pPr>
      <w:keepNext/>
      <w:keepLines/>
      <w:spacing w:before="200" w:after="0"/>
      <w:outlineLvl w:val="1"/>
    </w:pPr>
    <w:rPr>
      <w:rFonts w:ascii="Linux Libertine" w:eastAsia="Times New Roman" w:hAnsi="Linux Libertine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59FD"/>
    <w:rPr>
      <w:rFonts w:ascii="Linux Libertine" w:eastAsia="Times New Roman" w:hAnsi="Linux Libertine" w:cs="Times New Roman"/>
      <w:b/>
      <w:bCs/>
      <w:color w:val="4F81BD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C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28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Людила</dc:creator>
  <cp:keywords/>
  <dc:description/>
  <cp:lastModifiedBy>Людила</cp:lastModifiedBy>
  <cp:revision>18</cp:revision>
  <dcterms:created xsi:type="dcterms:W3CDTF">2015-11-09T12:13:00Z</dcterms:created>
  <dcterms:modified xsi:type="dcterms:W3CDTF">2015-11-13T04:50:00Z</dcterms:modified>
</cp:coreProperties>
</file>