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C3" w:rsidRDefault="008F5E81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СО «МАРКСОВСКИЙ ПОЛИТЕХНИЧЕСКИЙ КОЛЛЕДЖ»</w:t>
      </w:r>
    </w:p>
    <w:p w:rsidR="005055C3" w:rsidRDefault="005055C3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55C3" w:rsidRDefault="005055C3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55C3" w:rsidRDefault="005055C3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E81" w:rsidRDefault="008F5E81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E81" w:rsidRDefault="008F5E81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55C3" w:rsidRPr="005E64B9" w:rsidRDefault="005E64B9" w:rsidP="005055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B9">
        <w:rPr>
          <w:rFonts w:ascii="Times New Roman" w:hAnsi="Times New Roman"/>
          <w:b/>
          <w:sz w:val="28"/>
          <w:szCs w:val="28"/>
        </w:rPr>
        <w:t>Исследовательская работа на конкурс, посвящённый 200-летию со дня рождения И.С. Тургенева «И жизнь, и слёзы, и любовь…»</w:t>
      </w:r>
    </w:p>
    <w:p w:rsidR="005055C3" w:rsidRDefault="005055C3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E81" w:rsidRDefault="008F5E81" w:rsidP="005055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E81" w:rsidRDefault="008F5E81" w:rsidP="005055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4B9" w:rsidRPr="005E64B9" w:rsidRDefault="005E64B9" w:rsidP="005055C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E64B9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B9">
        <w:rPr>
          <w:rFonts w:ascii="Times New Roman" w:hAnsi="Times New Roman"/>
          <w:i/>
          <w:sz w:val="28"/>
          <w:szCs w:val="28"/>
        </w:rPr>
        <w:t xml:space="preserve">«Любовь сильная и жертвенная, возвышенная и трагическая </w:t>
      </w:r>
    </w:p>
    <w:p w:rsidR="005055C3" w:rsidRPr="005E64B9" w:rsidRDefault="005E64B9" w:rsidP="005055C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E64B9">
        <w:rPr>
          <w:rFonts w:ascii="Times New Roman" w:hAnsi="Times New Roman"/>
          <w:i/>
          <w:sz w:val="28"/>
          <w:szCs w:val="28"/>
        </w:rPr>
        <w:t>в творчестве И.С. Тургенева</w:t>
      </w:r>
      <w:proofErr w:type="gramStart"/>
      <w:r w:rsidRPr="005E64B9"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8F5E81" w:rsidRDefault="008F5E81" w:rsidP="005055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4B9" w:rsidRDefault="005E64B9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64B9">
        <w:rPr>
          <w:rFonts w:ascii="Times New Roman" w:hAnsi="Times New Roman"/>
          <w:b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«Только ею, только любовью, движется жизнь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5E64B9" w:rsidRDefault="005E64B9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(Тема любви в лирике И.С. Тургенева).</w:t>
      </w:r>
    </w:p>
    <w:p w:rsidR="005E64B9" w:rsidRDefault="005E64B9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E64B9" w:rsidRDefault="005E64B9" w:rsidP="005055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8F5E81" w:rsidRDefault="005E64B9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  <w:r w:rsidR="008F5E81">
        <w:rPr>
          <w:rFonts w:ascii="Times New Roman" w:hAnsi="Times New Roman"/>
          <w:sz w:val="28"/>
          <w:szCs w:val="28"/>
        </w:rPr>
        <w:t xml:space="preserve"> Малютина Наталья Евгеньевна, преподаватель русского языка и литературы</w:t>
      </w:r>
      <w:r w:rsidR="00EF0A0F">
        <w:rPr>
          <w:rFonts w:ascii="Times New Roman" w:hAnsi="Times New Roman"/>
          <w:sz w:val="28"/>
          <w:szCs w:val="28"/>
        </w:rPr>
        <w:t>.</w:t>
      </w: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8F5E81" w:rsidRDefault="008F5E81" w:rsidP="008F5E81">
      <w:pPr>
        <w:spacing w:after="0" w:line="360" w:lineRule="auto"/>
        <w:ind w:left="3544"/>
        <w:rPr>
          <w:rFonts w:ascii="Times New Roman" w:hAnsi="Times New Roman"/>
          <w:sz w:val="28"/>
          <w:szCs w:val="28"/>
        </w:rPr>
      </w:pPr>
    </w:p>
    <w:p w:rsidR="0050227C" w:rsidRDefault="0050227C" w:rsidP="008F5E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227C" w:rsidRDefault="0050227C" w:rsidP="008F5E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227C" w:rsidRDefault="0050227C" w:rsidP="008F5E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55C3" w:rsidRDefault="008F5E81" w:rsidP="008F5E8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Маркс – 2018 г.</w:t>
      </w:r>
    </w:p>
    <w:p w:rsidR="001F385E" w:rsidRPr="005E64B9" w:rsidRDefault="001F385E" w:rsidP="001F38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64B9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B9">
        <w:rPr>
          <w:rFonts w:ascii="Times New Roman" w:hAnsi="Times New Roman"/>
          <w:i/>
          <w:sz w:val="28"/>
          <w:szCs w:val="28"/>
        </w:rPr>
        <w:t xml:space="preserve">«Любовь сильная и жертвенная, возвышенная и трагическая </w:t>
      </w:r>
    </w:p>
    <w:p w:rsidR="001F385E" w:rsidRPr="005E64B9" w:rsidRDefault="001F385E" w:rsidP="001F38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64B9">
        <w:rPr>
          <w:rFonts w:ascii="Times New Roman" w:hAnsi="Times New Roman"/>
          <w:i/>
          <w:sz w:val="28"/>
          <w:szCs w:val="28"/>
        </w:rPr>
        <w:t>в творчестве И.С. Тургенева</w:t>
      </w:r>
      <w:proofErr w:type="gramStart"/>
      <w:r w:rsidRPr="005E64B9"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4B9">
        <w:rPr>
          <w:rFonts w:ascii="Times New Roman" w:hAnsi="Times New Roman"/>
          <w:b/>
          <w:sz w:val="28"/>
          <w:szCs w:val="28"/>
        </w:rPr>
        <w:t>Номинация:</w:t>
      </w:r>
      <w:r>
        <w:rPr>
          <w:rFonts w:ascii="Times New Roman" w:hAnsi="Times New Roman"/>
          <w:sz w:val="28"/>
          <w:szCs w:val="28"/>
        </w:rPr>
        <w:t xml:space="preserve"> «Только ею, только любовью, движется жизнь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(Тема любви в лирике И.С. Тургенева).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Расширить знания по творчеству великого русского писателя И. С. Тургенева.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Pr="00BF63A1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Pr="00BF63A1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1F385E" w:rsidRPr="00BF63A1" w:rsidRDefault="001F385E" w:rsidP="001F3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sz w:val="28"/>
          <w:szCs w:val="28"/>
        </w:rPr>
        <w:t>исследование творчества Тургенева, активизируя и развивая речевые и мыслительные способности;</w:t>
      </w:r>
    </w:p>
    <w:p w:rsidR="001F385E" w:rsidRPr="00BF63A1" w:rsidRDefault="001F385E" w:rsidP="001F3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sz w:val="28"/>
          <w:szCs w:val="28"/>
        </w:rPr>
        <w:t>исследование любовных отношений главных героев произведений «Первая любовь», «Накануне», «Отцы и дети», раскрыть красоту духовного мира влюблённых;</w:t>
      </w:r>
    </w:p>
    <w:p w:rsidR="001F385E" w:rsidRPr="00BF63A1" w:rsidRDefault="001F385E" w:rsidP="001F3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sz w:val="28"/>
          <w:szCs w:val="28"/>
        </w:rPr>
        <w:t xml:space="preserve">исследование особенностей творческого подхода </w:t>
      </w:r>
      <w:r>
        <w:rPr>
          <w:rFonts w:ascii="Times New Roman" w:hAnsi="Times New Roman"/>
          <w:sz w:val="28"/>
          <w:szCs w:val="28"/>
        </w:rPr>
        <w:t>писателя</w:t>
      </w:r>
      <w:r w:rsidRPr="00BF63A1">
        <w:rPr>
          <w:rFonts w:ascii="Times New Roman" w:hAnsi="Times New Roman"/>
          <w:sz w:val="28"/>
          <w:szCs w:val="28"/>
        </w:rPr>
        <w:t xml:space="preserve"> к теме любви</w:t>
      </w:r>
      <w:r>
        <w:rPr>
          <w:rFonts w:ascii="Times New Roman" w:hAnsi="Times New Roman"/>
          <w:sz w:val="28"/>
          <w:szCs w:val="28"/>
        </w:rPr>
        <w:t>.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>Развива</w:t>
      </w:r>
      <w:r>
        <w:rPr>
          <w:rFonts w:ascii="Times New Roman" w:hAnsi="Times New Roman"/>
          <w:b/>
          <w:sz w:val="28"/>
          <w:szCs w:val="28"/>
        </w:rPr>
        <w:t>ющие:</w:t>
      </w:r>
    </w:p>
    <w:p w:rsidR="001F385E" w:rsidRDefault="001F385E" w:rsidP="001F38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sz w:val="28"/>
          <w:szCs w:val="28"/>
        </w:rPr>
        <w:t>развивать монологическую речь, образное и логическое мы</w:t>
      </w:r>
      <w:r>
        <w:rPr>
          <w:rFonts w:ascii="Times New Roman" w:hAnsi="Times New Roman"/>
          <w:sz w:val="28"/>
          <w:szCs w:val="28"/>
        </w:rPr>
        <w:t>шление;</w:t>
      </w:r>
    </w:p>
    <w:p w:rsidR="001F385E" w:rsidRDefault="001F385E" w:rsidP="001F38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анализировать.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Pr="00BF63A1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F385E" w:rsidRDefault="001F385E" w:rsidP="001F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трепетное отношение к чувству любви;</w:t>
      </w:r>
    </w:p>
    <w:p w:rsidR="001F385E" w:rsidRDefault="001F385E" w:rsidP="001F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русской литературе, способность сопереживать</w:t>
      </w:r>
    </w:p>
    <w:p w:rsidR="001F385E" w:rsidRDefault="001F385E" w:rsidP="001F38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стремление к самопознанию.</w:t>
      </w: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3A1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 и материалы, использованные при написании работы</w:t>
      </w:r>
      <w:r w:rsidRPr="00BF63A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12B5">
        <w:rPr>
          <w:rFonts w:ascii="Times New Roman" w:hAnsi="Times New Roman"/>
          <w:sz w:val="28"/>
          <w:szCs w:val="28"/>
        </w:rPr>
        <w:t>персональный компь</w:t>
      </w:r>
      <w:r>
        <w:rPr>
          <w:rFonts w:ascii="Times New Roman" w:hAnsi="Times New Roman"/>
          <w:sz w:val="28"/>
          <w:szCs w:val="28"/>
        </w:rPr>
        <w:t>ю</w:t>
      </w:r>
      <w:r w:rsidRPr="00C312B5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12B5">
        <w:rPr>
          <w:rFonts w:ascii="Times New Roman" w:hAnsi="Times New Roman"/>
          <w:sz w:val="28"/>
          <w:szCs w:val="28"/>
        </w:rPr>
        <w:t>потрет 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B5">
        <w:rPr>
          <w:rFonts w:ascii="Times New Roman" w:hAnsi="Times New Roman"/>
          <w:sz w:val="28"/>
          <w:szCs w:val="28"/>
        </w:rPr>
        <w:t>Тургенева</w:t>
      </w:r>
      <w:r>
        <w:rPr>
          <w:rFonts w:ascii="Times New Roman" w:hAnsi="Times New Roman"/>
          <w:sz w:val="28"/>
          <w:szCs w:val="28"/>
        </w:rPr>
        <w:t>, тексты произведений писателя, иллюстрации к произведениям, репродукции картин из художественного музея в Спасском-</w:t>
      </w:r>
      <w:proofErr w:type="spellStart"/>
      <w:r>
        <w:rPr>
          <w:rFonts w:ascii="Times New Roman" w:hAnsi="Times New Roman"/>
          <w:sz w:val="28"/>
          <w:szCs w:val="28"/>
        </w:rPr>
        <w:t>Лутовинове</w:t>
      </w:r>
      <w:proofErr w:type="spellEnd"/>
      <w:r>
        <w:rPr>
          <w:rFonts w:ascii="Times New Roman" w:hAnsi="Times New Roman"/>
          <w:sz w:val="28"/>
          <w:szCs w:val="28"/>
        </w:rPr>
        <w:t>, офисное программное обеспечение.</w:t>
      </w:r>
    </w:p>
    <w:p w:rsidR="001F385E" w:rsidRPr="00BF63A1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5E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85E" w:rsidRPr="001F5577" w:rsidRDefault="001F385E" w:rsidP="001F3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385E" w:rsidRDefault="001F385E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385E" w:rsidRDefault="001F385E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385E" w:rsidRDefault="001F385E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385E" w:rsidRDefault="001F385E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385E" w:rsidRDefault="001F385E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615B" w:rsidRDefault="0014615B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46FD6" w:rsidRDefault="00446FD6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6FD6" w:rsidRDefault="00446FD6" w:rsidP="00446F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14615B" w:rsidTr="0014615B">
        <w:tc>
          <w:tcPr>
            <w:tcW w:w="8188" w:type="dxa"/>
          </w:tcPr>
          <w:p w:rsidR="0014615B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383" w:type="dxa"/>
          </w:tcPr>
          <w:p w:rsidR="0014615B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7F05" w:rsidTr="0014615B">
        <w:tc>
          <w:tcPr>
            <w:tcW w:w="8188" w:type="dxa"/>
          </w:tcPr>
          <w:p w:rsidR="00467F05" w:rsidRDefault="000943F2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67F05">
              <w:rPr>
                <w:rFonts w:ascii="Times New Roman" w:hAnsi="Times New Roman"/>
                <w:sz w:val="28"/>
                <w:szCs w:val="28"/>
              </w:rPr>
              <w:t>Любовь всегда сильная страсть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женского сердца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Певец чистой, возвышенной женской любви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жертвенная в романе «Рудин»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Трагическая любовь Евгения Базарова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темы любви для творчества писателя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7F05" w:rsidTr="0014615B">
        <w:tc>
          <w:tcPr>
            <w:tcW w:w="8188" w:type="dxa"/>
          </w:tcPr>
          <w:p w:rsidR="00467F05" w:rsidRDefault="00467F05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383" w:type="dxa"/>
          </w:tcPr>
          <w:p w:rsidR="00467F05" w:rsidRDefault="001F385E" w:rsidP="001461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14615B" w:rsidRDefault="0014615B" w:rsidP="001461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14615B" w:rsidSect="0014615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09EC" w:rsidRPr="002006A4" w:rsidRDefault="007009EC" w:rsidP="002006A4">
      <w:pPr>
        <w:spacing w:after="0" w:line="36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2006A4">
        <w:rPr>
          <w:rFonts w:ascii="Times New Roman" w:hAnsi="Times New Roman"/>
          <w:i/>
          <w:sz w:val="28"/>
          <w:szCs w:val="28"/>
        </w:rPr>
        <w:lastRenderedPageBreak/>
        <w:t>Сказать  «я люблю тебя»</w:t>
      </w:r>
    </w:p>
    <w:p w:rsidR="007009EC" w:rsidRPr="002006A4" w:rsidRDefault="007009EC" w:rsidP="002006A4">
      <w:pPr>
        <w:spacing w:after="0" w:line="36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2006A4">
        <w:rPr>
          <w:rFonts w:ascii="Times New Roman" w:hAnsi="Times New Roman"/>
          <w:i/>
          <w:sz w:val="28"/>
          <w:szCs w:val="28"/>
        </w:rPr>
        <w:t>значит, сказать</w:t>
      </w:r>
    </w:p>
    <w:p w:rsidR="007009EC" w:rsidRPr="002006A4" w:rsidRDefault="007009EC" w:rsidP="002006A4">
      <w:pPr>
        <w:spacing w:after="0" w:line="360" w:lineRule="auto"/>
        <w:ind w:left="5103"/>
        <w:jc w:val="both"/>
        <w:rPr>
          <w:rFonts w:ascii="Times New Roman" w:hAnsi="Times New Roman"/>
          <w:i/>
          <w:sz w:val="28"/>
          <w:szCs w:val="28"/>
        </w:rPr>
      </w:pPr>
      <w:r w:rsidRPr="002006A4">
        <w:rPr>
          <w:rFonts w:ascii="Times New Roman" w:hAnsi="Times New Roman"/>
          <w:i/>
          <w:sz w:val="28"/>
          <w:szCs w:val="28"/>
        </w:rPr>
        <w:t>«ты никогда не умрёшь».</w:t>
      </w:r>
    </w:p>
    <w:p w:rsidR="007009EC" w:rsidRPr="002006A4" w:rsidRDefault="007009EC" w:rsidP="002006A4">
      <w:pPr>
        <w:spacing w:after="0" w:line="360" w:lineRule="auto"/>
        <w:ind w:left="5103"/>
        <w:jc w:val="both"/>
        <w:rPr>
          <w:rFonts w:ascii="Times New Roman" w:hAnsi="Times New Roman"/>
          <w:b/>
          <w:i/>
          <w:sz w:val="28"/>
          <w:szCs w:val="28"/>
        </w:rPr>
      </w:pPr>
      <w:r w:rsidRPr="002006A4">
        <w:rPr>
          <w:rFonts w:ascii="Times New Roman" w:hAnsi="Times New Roman"/>
          <w:b/>
          <w:i/>
          <w:sz w:val="28"/>
          <w:szCs w:val="28"/>
        </w:rPr>
        <w:t xml:space="preserve">                                Альбер Камю.</w:t>
      </w:r>
    </w:p>
    <w:p w:rsidR="00E10606" w:rsidRDefault="00E10606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615B" w:rsidRDefault="0014615B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14615B" w:rsidRDefault="0014615B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Древние считали любовь даром Богов. Они утверждали, что любящий запечатлевает в своём сердце образ любимого человека и делает того бессмертным, как бессмертны Солнце, Земля и Ветер.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– это одно из чувств, которое дано изведать человеку в жизни. Можно сказать, что это чувство делает его добрее, чище и совершеннее. И как всяким неожиданным и приятным подарком, этим чувством необходимо дорожить.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любви – одна из ведущих тем мировой литературы. Сложно придумать, о чём бы писали знаменитые поэты и прозаики, чем вдохновлялись бы великие композиторы и художники, не будь на свете любви.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какое место занимала любовь в жизни наших предков, мы можем судить по произведениям русских классиков, в частности, по романам И. С. Тургенева, которому в этом году исполняется 200 лет со дня рождения. Его по праву можно назвать певцом любви – любви юной, жертвенной, сильной, трагической, загадочной и возвышенной. Практически во всех произведениях он «испытывает» любовью своих героев.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в школе, а затем в колледже, </w:t>
      </w:r>
      <w:r w:rsidR="00FA53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изучал</w:t>
      </w:r>
      <w:r w:rsidR="00FA53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FA533B">
        <w:rPr>
          <w:rFonts w:ascii="Times New Roman" w:hAnsi="Times New Roman"/>
          <w:sz w:val="28"/>
          <w:szCs w:val="28"/>
        </w:rPr>
        <w:t xml:space="preserve">с учащимися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творчество этого великого писателя, воспевающего вечное и прекрасное чувство любви.</w:t>
      </w:r>
    </w:p>
    <w:p w:rsidR="0014615B" w:rsidRDefault="0014615B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15B" w:rsidRDefault="0014615B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15B" w:rsidRDefault="0014615B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15B" w:rsidRDefault="0014615B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15B" w:rsidRDefault="00CC7F18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14615B">
        <w:rPr>
          <w:rFonts w:ascii="Times New Roman" w:hAnsi="Times New Roman"/>
          <w:sz w:val="28"/>
          <w:szCs w:val="28"/>
        </w:rPr>
        <w:t>Любовь всегда сильная страсть</w:t>
      </w:r>
      <w:r>
        <w:rPr>
          <w:rFonts w:ascii="Times New Roman" w:hAnsi="Times New Roman"/>
          <w:sz w:val="28"/>
          <w:szCs w:val="28"/>
        </w:rPr>
        <w:t>»</w:t>
      </w:r>
    </w:p>
    <w:p w:rsidR="0014615B" w:rsidRDefault="0014615B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 Сергеевич Тургенев – один из любимых моих писателей, поэтому помимо программного материала, я </w:t>
      </w:r>
      <w:r w:rsidR="0014615B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читала многие его произведения.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Понятный, звучный тургеневский язык ярко раскрывает образы любимых героев, показывая их в страданиях и радостях,  вечных поисках душевной истины.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автора любовь всегда сильная страсть, которую он приравнивает к самым могучим человеческим страстям, способным сделать человека сильным и волевым, идущим на подвиг и жертву.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«Любовь, - говорил он, - есть одна из тех страстей, которая надламывает наше «я»… (И. С. Тургенев в воспоминаниях современников, т.11, с.431 – 432).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Исследуя творчество автора, я поняла, что для него дороже всего любовь – страдание, любовь – жертва, и только такая любовь может принести истинное счастье. Любовь же, основанная на эгоизме, любовь – наслаждение отвергается им. Страницы его книг раскрывают  это чувство как самое большое жизненное испытание, проверку душевных и нравственных сил человека: («Рудин»,  «Отцы и дети», Накануне», «Первая любовь»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).,  и многое  в его творчестве автобиографично. </w:t>
      </w:r>
    </w:p>
    <w:p w:rsidR="0014615B" w:rsidRDefault="0014615B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15B" w:rsidRDefault="00467F05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женского сердца</w:t>
      </w:r>
    </w:p>
    <w:p w:rsidR="0014615B" w:rsidRDefault="0014615B" w:rsidP="001461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Тургенев писал: «Вся моя биография заключена в моих книгах».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ни одно произведение не было до такой степени автобиографично, как «Первая любовь».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повести автор создал яркий самобытный образ русской девушки. Это лирическая повесть раскрывает историю женского сердца героини Зинаиды, в которой было и стремление к самоутверждению и много пустого </w:t>
      </w:r>
      <w:r>
        <w:rPr>
          <w:rFonts w:ascii="Times New Roman" w:hAnsi="Times New Roman"/>
          <w:sz w:val="28"/>
          <w:szCs w:val="28"/>
        </w:rPr>
        <w:lastRenderedPageBreak/>
        <w:t>кокетства. Но она сумела, полюбив, преодолеть  свой эгоизм и  гордость, решившись на очень дерзкий и необычный для девушки её круга поступок. Однако независимости и счастья, к которым Зинаида столь сильно стремилась, она так и не достигла. Мир пошлости раздавил эту волевую и одарённую натуру. Её жизнь сложилась трагически.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«Странное время» и те жизненные условия, в которых воспитывались и выросли герои, утверждал Тургенев, породили «странных людей». 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смысле характерны не только образ  и судьба Зинаиды, но и образ и судьба Петра Васильевича – отца героя повести Володи.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Он, так же как и Зинаида, человек далеко незаурядный. В повести он окружён некоторой таинственностью. Автор заостряет внимание на характерном для Петра Васильевича властолюбии и деспотичном эгоизме. Но и Пётр Васильевич по-своему сильный и необычный человек, также не находит своего счастья, зря растрачивает  силы и способности.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признанию Тургенева, прототипом Петра Васильевича был его отец – человек, которого писатель всегда очень жалел: «Отец мой был красавец</w:t>
      </w:r>
      <w:proofErr w:type="gramStart"/>
      <w:r>
        <w:rPr>
          <w:rFonts w:ascii="Times New Roman" w:hAnsi="Times New Roman"/>
          <w:sz w:val="28"/>
          <w:szCs w:val="28"/>
        </w:rPr>
        <w:t>…,</w:t>
      </w:r>
      <w:proofErr w:type="gramEnd"/>
      <w:r>
        <w:rPr>
          <w:rFonts w:ascii="Times New Roman" w:hAnsi="Times New Roman"/>
          <w:sz w:val="28"/>
          <w:szCs w:val="28"/>
        </w:rPr>
        <w:t>он обыкновенно держал себя холодно и неприступно, но стоило ему захотеть понравиться, - в его лице, в его манерах появлялось что – то неотразимо очаровательное…» (И. С. Тургенев в воспоминаниях современников, т.11, с. 78.).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повести уводят нас в юность писателя, где под именем главного героя Володи автор изобразил самого себя. Ото всех событий и переживаний веет такой правдой жизни, что усомниться в ней невозможно.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C62" w:rsidRDefault="006F7C62" w:rsidP="006F7C6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Певец чистой, возвышенной женской любви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Взгляд  автора на любовь был всегда возвышенным и  романтичным.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«Накануне» Тургенев является певцом чистой, идеальной женской любви. Он с вдохновенным трепетом так глубоко заглядывает в юную девственную душу, рисуя лучшие её мгновения, что, читая страницы </w:t>
      </w:r>
      <w:r>
        <w:rPr>
          <w:rFonts w:ascii="Times New Roman" w:hAnsi="Times New Roman"/>
          <w:sz w:val="28"/>
          <w:szCs w:val="28"/>
        </w:rPr>
        <w:lastRenderedPageBreak/>
        <w:t xml:space="preserve">романа, явно чувствуешь каждое биение взволнованного сердца Елены, и слёзы не раз подступают к глазам, а из груди рвётся что-то такое,  как будто свиделся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старым другом после долгой разлуки или возвращаешься с чужбины к родимым местам.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Инсарову ставит перед Еленой непростой вопрос: совместно ли великое дело, которому она отдалась с горем бедной, одинокой матери? Елена не находит ответа. Она любит, и эта любовь приносит страдание не только её матери, она ведёт Елену к разрыву с Россией: «Ведь всё-таки это мой дом, - думала она, - моя семья, моя родина…»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романа Инсаров и Елена не могут избавиться от ощущения непростительности своего счастья, от страха расплаты за любовь: «Кто знает,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я его убила?» - думает героиня, а больной Инсаров задаёт ей вопрос: «Скажи мне, не приходило ли тебе в голову, что эта болезнь послана нам в наказание?»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C62" w:rsidRDefault="006F7C62" w:rsidP="006F7C6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жертвенная в романе «Рудин»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жертвенная и трагическая  всегда волновала Тургенева.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«Рудин», герой, неслучайно, рассказывая Наталье о том, что он пишет статью о трагическом в жизни и искусстве,  признался: «Я до сих пор ещё не довольно уяснил самому себе трагическое значение любви». А в дальнейших словах Рудина о любви слышится голос Тургенева: слова его героя перекликаются с его </w:t>
      </w:r>
      <w:proofErr w:type="gramStart"/>
      <w:r>
        <w:rPr>
          <w:rFonts w:ascii="Times New Roman" w:hAnsi="Times New Roman"/>
          <w:sz w:val="28"/>
          <w:szCs w:val="28"/>
        </w:rPr>
        <w:t>собственными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письмах к друзьям.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говорит: «Трагическое в любви – это несчастная любовь». А Рудин о любви рассуждает: «Любовь</w:t>
      </w:r>
      <w:proofErr w:type="gramStart"/>
      <w:r>
        <w:rPr>
          <w:rFonts w:ascii="Times New Roman" w:hAnsi="Times New Roman"/>
          <w:sz w:val="28"/>
          <w:szCs w:val="28"/>
        </w:rPr>
        <w:t>!...</w:t>
      </w:r>
      <w:proofErr w:type="gramEnd"/>
      <w:r>
        <w:rPr>
          <w:rFonts w:ascii="Times New Roman" w:hAnsi="Times New Roman"/>
          <w:sz w:val="28"/>
          <w:szCs w:val="28"/>
        </w:rPr>
        <w:t>в ней всё – тайна; как  она приходит, как развивается, как исчезает. То является она вдруг, несомненная, радостная, как день; то долго тлеет, как огонь под золой, и пробивается пламенем в душе, когда уже всё разрушено</w:t>
      </w:r>
      <w:proofErr w:type="gramStart"/>
      <w:r>
        <w:rPr>
          <w:rFonts w:ascii="Times New Roman" w:hAnsi="Times New Roman"/>
          <w:sz w:val="28"/>
          <w:szCs w:val="28"/>
        </w:rPr>
        <w:t>…Д</w:t>
      </w:r>
      <w:proofErr w:type="gramEnd"/>
      <w:r>
        <w:rPr>
          <w:rFonts w:ascii="Times New Roman" w:hAnsi="Times New Roman"/>
          <w:sz w:val="28"/>
          <w:szCs w:val="28"/>
        </w:rPr>
        <w:t>а, да; это вопрос важный!»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глазах Натальи Рудин – человек подвига, и она готова идти безоглядно на любые жертвы. Она любит искренне, открыто. Но ошибается: годы работы </w:t>
      </w:r>
      <w:r>
        <w:rPr>
          <w:rFonts w:ascii="Times New Roman" w:hAnsi="Times New Roman"/>
          <w:sz w:val="28"/>
          <w:szCs w:val="28"/>
        </w:rPr>
        <w:lastRenderedPageBreak/>
        <w:t xml:space="preserve">иссушили его сердце и душу. Первое препятствие – отказ </w:t>
      </w:r>
      <w:proofErr w:type="spellStart"/>
      <w:r>
        <w:rPr>
          <w:rFonts w:ascii="Times New Roman" w:hAnsi="Times New Roman"/>
          <w:sz w:val="28"/>
          <w:szCs w:val="28"/>
        </w:rPr>
        <w:t>Ласунской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выдать дочь за бедного человека – приводит Рудина в замешательство. В ответ на любовь Натальи он говорит: «Надо покориться». Герой не выдерживает испытание любовью.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 романа трагичен – Рудин гибнет. Подтверждаются слова из его письма к Наталье: «Я кончу тем, что пожертвую собой за какой-нибудь вздор, в который даже верить не буду…»</w:t>
      </w:r>
      <w:r w:rsidRPr="00A5525A">
        <w:rPr>
          <w:rFonts w:ascii="Times New Roman" w:hAnsi="Times New Roman"/>
          <w:sz w:val="28"/>
          <w:szCs w:val="28"/>
        </w:rPr>
        <w:t xml:space="preserve"> 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C62" w:rsidRDefault="006F7C62" w:rsidP="006F7C6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Трагическая любовь Евгения Базарова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9EC" w:rsidRPr="00520D04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произведениях   Тургенев показывает, как властно загадочная, капризная, переменчивая любовь увлекает влюблённого и делает его не только своим рабом, но и разрушает всю его жизнь.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романе «Отцы и дети» любовь играет существенную роль в жизни Николая Петровича Кирсанова. Женившись, он отдаётся мирному течению деревенской жизни. Смерть жены потрясла его, он едва вынес этот удар. Но любовь приходит снова. </w:t>
      </w:r>
      <w:proofErr w:type="spellStart"/>
      <w:r>
        <w:rPr>
          <w:rFonts w:ascii="Times New Roman" w:hAnsi="Times New Roman"/>
          <w:sz w:val="28"/>
          <w:szCs w:val="28"/>
        </w:rPr>
        <w:t>Фенечка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привлекает его своей молодостью и красотой.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брат Павел также не в силах противиться чувству любви. Встреча с княгиней Р. резко изменила всю его жизнь. «Он терзался и ревновал, </w:t>
      </w:r>
      <w:proofErr w:type="gramStart"/>
      <w:r>
        <w:rPr>
          <w:rFonts w:ascii="Times New Roman" w:hAnsi="Times New Roman"/>
          <w:sz w:val="28"/>
          <w:szCs w:val="28"/>
        </w:rPr>
        <w:t>таскался</w:t>
      </w:r>
      <w:proofErr w:type="gramEnd"/>
      <w:r>
        <w:rPr>
          <w:rFonts w:ascii="Times New Roman" w:hAnsi="Times New Roman"/>
          <w:sz w:val="28"/>
          <w:szCs w:val="28"/>
        </w:rPr>
        <w:t xml:space="preserve"> за ней повсюду…»</w:t>
      </w:r>
      <w:r w:rsidR="006F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Любовь выбивает его из колеи. «Десять лет прошло бесплодно и быстро…». Любовь – мука, любовь – терзание преследуют его долго. Смерть княгини заставляет его поселиться в деревне в родовом имении.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значит любовь для Базарова? Ведь этот герой отрицает все «романтические чувства», называя эти чувства «</w:t>
      </w:r>
      <w:proofErr w:type="gramStart"/>
      <w:r>
        <w:rPr>
          <w:rFonts w:ascii="Times New Roman" w:hAnsi="Times New Roman"/>
          <w:sz w:val="28"/>
          <w:szCs w:val="28"/>
        </w:rPr>
        <w:t>белибердой</w:t>
      </w:r>
      <w:proofErr w:type="gramEnd"/>
      <w:r>
        <w:rPr>
          <w:rFonts w:ascii="Times New Roman" w:hAnsi="Times New Roman"/>
          <w:sz w:val="28"/>
          <w:szCs w:val="28"/>
        </w:rPr>
        <w:t xml:space="preserve"> и непростительной дурью». Но любовь приходит! Тургенев рисует внутреннюю борьбу героя с самим собой. Чувства Базарова – не физическая страсть, это любовь: «он легко сладил бы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кровью, но что-то другое в </w:t>
      </w:r>
      <w:r>
        <w:rPr>
          <w:rFonts w:ascii="Times New Roman" w:hAnsi="Times New Roman"/>
          <w:sz w:val="28"/>
          <w:szCs w:val="28"/>
        </w:rPr>
        <w:lastRenderedPageBreak/>
        <w:t>него вселилось, что он никак не допускал, над чем всегда трунил, что возмущало всю его гордость.»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 уже ощущает потрясающую красоту и таинственность летней ночи. Любовь и романтизм входят в его душу. Он мучается и терзается, видя, что Одинцова больше ценит собственное спокойствие и размеренный порядок жизни, и слишком уж себя «заморозила».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страдания испытывает Базаров при своём последнем визите к Одинцовой! Расставание с ней оставляет в душе героя тяжёлый след. Прощаясь перед смертью с Анной Сергеевной, он говорит о трагическом одиночестве. Любовь в жизни нигилиста Базарова играет трагическую роль.</w:t>
      </w:r>
    </w:p>
    <w:p w:rsidR="006F7C62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50D">
        <w:rPr>
          <w:rFonts w:ascii="Times New Roman" w:hAnsi="Times New Roman"/>
          <w:sz w:val="28"/>
          <w:szCs w:val="28"/>
        </w:rPr>
        <w:t xml:space="preserve"> </w:t>
      </w:r>
    </w:p>
    <w:p w:rsidR="006F7C62" w:rsidRDefault="00672C71" w:rsidP="00672C7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темы любви для творчества писателя</w:t>
      </w:r>
    </w:p>
    <w:p w:rsidR="006F7C62" w:rsidRDefault="006F7C62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не отметить любовь автора к русской природе, которая вдохновляла его на рождение великих произведений. Тургенев всегда восторгался красотой и «бесконечной гармонией» природы, создавая такие картины, что знакомясь с ними невозможно не испытать истинное в его лирике.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Юная, чистая любовь воспета автором в «Асе», «Дворянском гнезде», а в повести «Вешние воды» писатель пропел подлинно вдохновенный гимн этому чувству. Во всех произведениях выразилось поразительное умение великого художника проникать в сущность любви, независимо от того, рассказывал ли он  о чистой юношеской любви, или о любви трагической, которая поражает человека чем-то вроде неизлечимого недуга. 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уже писала, многие произведения автора биографичны («Дым», «Вешние воды», «Первая любовь»).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эти страницы легла трагическая тень испытаний автором страданий из-за неудавшейся личной жизни. Рассказывая о переживаниях своих героев, ставших жертвами любви, писатель стремился понять причины её власти и </w:t>
      </w:r>
      <w:r>
        <w:rPr>
          <w:rFonts w:ascii="Times New Roman" w:hAnsi="Times New Roman"/>
          <w:sz w:val="28"/>
          <w:szCs w:val="28"/>
        </w:rPr>
        <w:lastRenderedPageBreak/>
        <w:t>найти им оправдание: вместе со своими героями он каждый раз хотел оправдать и самого себя.</w:t>
      </w:r>
    </w:p>
    <w:p w:rsidR="007009EC" w:rsidRDefault="00672C71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</w:t>
      </w:r>
      <w:r w:rsidR="007009EC">
        <w:rPr>
          <w:rFonts w:ascii="Times New Roman" w:hAnsi="Times New Roman"/>
          <w:sz w:val="28"/>
          <w:szCs w:val="28"/>
        </w:rPr>
        <w:t xml:space="preserve">60 году, когда на его отношения с Полиной Виардо вновь «лёг» какой-то  «печальный туман», а он, будучи убеждённый в том, что эти отношения не могут принести ему счастья, не находил в себе сил освободиться из-под власти большого чувства любви к этой женщине. Чувства, которое навсегда обрекло его на бесприютную жизнь одинокого вечного странника.  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половину жизни Тургенев провёл за границей. Но и за границей он всегда служил русским интересам – был поистине «послом от русской </w:t>
      </w:r>
      <w:r w:rsidRPr="009B073C">
        <w:rPr>
          <w:rFonts w:ascii="Times New Roman" w:hAnsi="Times New Roman"/>
          <w:sz w:val="28"/>
          <w:szCs w:val="28"/>
        </w:rPr>
        <w:t>интеллигенции»</w:t>
      </w:r>
      <w:r>
        <w:rPr>
          <w:rFonts w:ascii="Times New Roman" w:hAnsi="Times New Roman"/>
          <w:sz w:val="28"/>
          <w:szCs w:val="28"/>
        </w:rPr>
        <w:t>, с</w:t>
      </w:r>
      <w:r w:rsidRPr="009B073C">
        <w:rPr>
          <w:rFonts w:ascii="Times New Roman" w:hAnsi="Times New Roman"/>
          <w:sz w:val="28"/>
          <w:szCs w:val="28"/>
        </w:rPr>
        <w:t>тремился помочь всем, кто нуждался.</w:t>
      </w:r>
    </w:p>
    <w:p w:rsidR="007009EC" w:rsidRPr="009B073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Певец истинной любви был великим патриотом своей Родины, служению которой отдал весь свой замечательный талант.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73C">
        <w:rPr>
          <w:rFonts w:ascii="Times New Roman" w:hAnsi="Times New Roman"/>
          <w:sz w:val="28"/>
          <w:szCs w:val="28"/>
        </w:rPr>
        <w:t>На исходе жизни Тургенева особенно сильно охватила тоска по горячо любимой Родине. Сознавая, что ему уже не суждено вернуться в Россию, Иван Сергеевич писал Полонскому: «Когда будете в Спасском, поклонитесь от меня дому, саду, моему молодому дубу, родине поклонитесь, которую я уже, вероятно никогда не увижу».</w:t>
      </w:r>
    </w:p>
    <w:p w:rsidR="00E10606" w:rsidRDefault="00E10606" w:rsidP="002006A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09EC" w:rsidRDefault="002006A4" w:rsidP="002006A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D7BC4" w:rsidRPr="00AD7BC4" w:rsidRDefault="00AD7BC4" w:rsidP="002006A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10606" w:rsidRDefault="00E10606" w:rsidP="00E106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творчества Ивана Сергеевича Тургенева огромно как для его поколения, так и для </w:t>
      </w:r>
      <w:proofErr w:type="gramStart"/>
      <w:r>
        <w:rPr>
          <w:rFonts w:ascii="Times New Roman" w:hAnsi="Times New Roman"/>
          <w:sz w:val="28"/>
          <w:szCs w:val="28"/>
        </w:rPr>
        <w:t>последующих</w:t>
      </w:r>
      <w:proofErr w:type="gramEnd"/>
      <w:r>
        <w:rPr>
          <w:rFonts w:ascii="Times New Roman" w:hAnsi="Times New Roman"/>
          <w:sz w:val="28"/>
          <w:szCs w:val="28"/>
        </w:rPr>
        <w:t>. Его жизнь и труд – великий пример для всех людей мира.</w:t>
      </w:r>
    </w:p>
    <w:p w:rsidR="007009EC" w:rsidRDefault="00E10606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09EC">
        <w:rPr>
          <w:rFonts w:ascii="Times New Roman" w:hAnsi="Times New Roman"/>
          <w:sz w:val="28"/>
          <w:szCs w:val="28"/>
        </w:rPr>
        <w:t xml:space="preserve"> стихотворении в прозе «Воробей» Тургенев скажет: «Любовь сильнее смерти и страха смерти. Только ею, только любовью держится и движется жизнь».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воспевал любовь как силу, способную противостоять эгоизму, в котором всегда видел главного врага человечества, и даже смерти. 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Своим творчеством писатель доказал, что жизнь должна быть освещена Любовью и Верой в торжество Добра и Справедливости, ибо они зажигают в людях «священное пламя» и благородство, без которых невозможно стать настоящим гражданином своей страны! </w:t>
      </w:r>
    </w:p>
    <w:p w:rsidR="007009EC" w:rsidRDefault="007009EC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любовь вряд ли намного изменилась: это чувство всё также вдохновляет  нас на новые начинания, свершения и подвиги. И тот, кто пронёс это замечательное чувство через всю жизнь, может ув</w:t>
      </w:r>
      <w:r w:rsidR="00AD7BC4">
        <w:rPr>
          <w:rFonts w:ascii="Times New Roman" w:hAnsi="Times New Roman"/>
          <w:sz w:val="28"/>
          <w:szCs w:val="28"/>
        </w:rPr>
        <w:t>еренно сказать: «Я жил не зря!»</w:t>
      </w:r>
    </w:p>
    <w:p w:rsidR="00AD7BC4" w:rsidRDefault="00AD7BC4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F05" w:rsidRDefault="00467F05" w:rsidP="00EE41F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7F05" w:rsidRDefault="00467F05" w:rsidP="00EE41F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7F05" w:rsidRDefault="00467F05" w:rsidP="00EE41F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7BC4" w:rsidRDefault="005055C3" w:rsidP="00EE41F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EE41F6" w:rsidRDefault="00EE41F6" w:rsidP="00EE41F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Айхенвальд</w:t>
      </w:r>
      <w:proofErr w:type="spellEnd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Ю.И. Силуэты русских писателей. - М., 1994.</w:t>
      </w: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Аринина Л.М. Романтические мотивы в «таинствен</w:t>
      </w:r>
      <w:r w:rsid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повестях» И.С. Тургенева //</w:t>
      </w: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 индивидуальность писателя и литературный процесс. - Вологда, 1987.</w:t>
      </w: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Батюто</w:t>
      </w:r>
      <w:proofErr w:type="spellEnd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А.И. Творчество И.С. Турген</w:t>
      </w:r>
      <w:r w:rsid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ева и критико-эстетические мысли</w:t>
      </w: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времени / А.И. </w:t>
      </w:r>
      <w:proofErr w:type="spellStart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Батюто</w:t>
      </w:r>
      <w:proofErr w:type="spellEnd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Л.: Наука, 1990. - 297 с.</w:t>
      </w: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Батюто</w:t>
      </w:r>
      <w:proofErr w:type="spellEnd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А.И. Тургенев-романист. - Л., 1972.</w:t>
      </w: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Бродский Л.Н. И.С. Тургенев. Изд. АПН РСФСР. - М., 1950.</w:t>
      </w:r>
    </w:p>
    <w:p w:rsidR="00FE7036" w:rsidRPr="00EE41F6" w:rsidRDefault="00FE7036" w:rsidP="00EE41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Винникова</w:t>
      </w:r>
      <w:proofErr w:type="spellEnd"/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И.А.  Тургенев и Россия Москва: Изд-во «Советская Россия», 198</w:t>
      </w:r>
      <w:r w:rsidR="00EE41F6"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5,</w:t>
      </w: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41F6"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E41F6" w:rsidRPr="00EE41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416</w:t>
      </w:r>
    </w:p>
    <w:p w:rsidR="00FE7036" w:rsidRPr="00AD7BC4" w:rsidRDefault="00FE7036" w:rsidP="002006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E7036" w:rsidRPr="00AD7BC4" w:rsidSect="00CA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5B" w:rsidRDefault="0014615B" w:rsidP="0014615B">
      <w:pPr>
        <w:spacing w:after="0" w:line="240" w:lineRule="auto"/>
      </w:pPr>
      <w:r>
        <w:separator/>
      </w:r>
    </w:p>
  </w:endnote>
  <w:endnote w:type="continuationSeparator" w:id="0">
    <w:p w:rsidR="0014615B" w:rsidRDefault="0014615B" w:rsidP="001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079"/>
      <w:docPartObj>
        <w:docPartGallery w:val="Page Numbers (Bottom of Page)"/>
        <w:docPartUnique/>
      </w:docPartObj>
    </w:sdtPr>
    <w:sdtEndPr/>
    <w:sdtContent>
      <w:p w:rsidR="0014615B" w:rsidRDefault="00EF0A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3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4615B" w:rsidRDefault="001461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5B" w:rsidRDefault="0014615B" w:rsidP="0014615B">
      <w:pPr>
        <w:spacing w:after="0" w:line="240" w:lineRule="auto"/>
      </w:pPr>
      <w:r>
        <w:separator/>
      </w:r>
    </w:p>
  </w:footnote>
  <w:footnote w:type="continuationSeparator" w:id="0">
    <w:p w:rsidR="0014615B" w:rsidRDefault="0014615B" w:rsidP="0014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E57"/>
    <w:multiLevelType w:val="hybridMultilevel"/>
    <w:tmpl w:val="B9CC6D7E"/>
    <w:lvl w:ilvl="0" w:tplc="05C8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E30A1"/>
    <w:multiLevelType w:val="hybridMultilevel"/>
    <w:tmpl w:val="B8A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B3B12"/>
    <w:multiLevelType w:val="hybridMultilevel"/>
    <w:tmpl w:val="B37C3B74"/>
    <w:lvl w:ilvl="0" w:tplc="05C8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D3A1A"/>
    <w:multiLevelType w:val="hybridMultilevel"/>
    <w:tmpl w:val="79D67362"/>
    <w:lvl w:ilvl="0" w:tplc="05C8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44E"/>
    <w:rsid w:val="000235C8"/>
    <w:rsid w:val="0004535B"/>
    <w:rsid w:val="000943F2"/>
    <w:rsid w:val="000A5BC9"/>
    <w:rsid w:val="000B5DB2"/>
    <w:rsid w:val="000C31B7"/>
    <w:rsid w:val="00120034"/>
    <w:rsid w:val="001211F4"/>
    <w:rsid w:val="0013427B"/>
    <w:rsid w:val="0014615B"/>
    <w:rsid w:val="001F385E"/>
    <w:rsid w:val="002006A4"/>
    <w:rsid w:val="002044A1"/>
    <w:rsid w:val="0027679C"/>
    <w:rsid w:val="002F4450"/>
    <w:rsid w:val="003525C4"/>
    <w:rsid w:val="00373417"/>
    <w:rsid w:val="003C4AB7"/>
    <w:rsid w:val="00433769"/>
    <w:rsid w:val="00446FD6"/>
    <w:rsid w:val="00467F05"/>
    <w:rsid w:val="004A4C28"/>
    <w:rsid w:val="0050227C"/>
    <w:rsid w:val="00503D04"/>
    <w:rsid w:val="005055C3"/>
    <w:rsid w:val="00520D04"/>
    <w:rsid w:val="0054072B"/>
    <w:rsid w:val="005E64B9"/>
    <w:rsid w:val="0062144E"/>
    <w:rsid w:val="0063489A"/>
    <w:rsid w:val="006623EA"/>
    <w:rsid w:val="00672C71"/>
    <w:rsid w:val="006F03BC"/>
    <w:rsid w:val="006F7C62"/>
    <w:rsid w:val="007009EC"/>
    <w:rsid w:val="00711548"/>
    <w:rsid w:val="0072678D"/>
    <w:rsid w:val="007E26B1"/>
    <w:rsid w:val="00817F5A"/>
    <w:rsid w:val="00835D60"/>
    <w:rsid w:val="008577E1"/>
    <w:rsid w:val="008E3C49"/>
    <w:rsid w:val="008F0E98"/>
    <w:rsid w:val="008F5E81"/>
    <w:rsid w:val="00906CA7"/>
    <w:rsid w:val="0092122B"/>
    <w:rsid w:val="00945415"/>
    <w:rsid w:val="009A0F24"/>
    <w:rsid w:val="009B073C"/>
    <w:rsid w:val="009B6F3D"/>
    <w:rsid w:val="009C4D7D"/>
    <w:rsid w:val="009F3F35"/>
    <w:rsid w:val="009F5270"/>
    <w:rsid w:val="00A0050D"/>
    <w:rsid w:val="00A5525A"/>
    <w:rsid w:val="00A647DF"/>
    <w:rsid w:val="00A74DC6"/>
    <w:rsid w:val="00A8613F"/>
    <w:rsid w:val="00AD7BC4"/>
    <w:rsid w:val="00B42F22"/>
    <w:rsid w:val="00B86B16"/>
    <w:rsid w:val="00BA02CA"/>
    <w:rsid w:val="00BD6F18"/>
    <w:rsid w:val="00C077E0"/>
    <w:rsid w:val="00C84D2B"/>
    <w:rsid w:val="00CA0BFC"/>
    <w:rsid w:val="00CB5B60"/>
    <w:rsid w:val="00CC7F18"/>
    <w:rsid w:val="00D94A14"/>
    <w:rsid w:val="00DB068F"/>
    <w:rsid w:val="00DB488A"/>
    <w:rsid w:val="00E10606"/>
    <w:rsid w:val="00E612E5"/>
    <w:rsid w:val="00EE41F6"/>
    <w:rsid w:val="00EF0A0F"/>
    <w:rsid w:val="00F14B0C"/>
    <w:rsid w:val="00F54B0B"/>
    <w:rsid w:val="00F75BDF"/>
    <w:rsid w:val="00FA1A41"/>
    <w:rsid w:val="00FA533B"/>
    <w:rsid w:val="00FE69E8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F6"/>
    <w:pPr>
      <w:ind w:left="720"/>
      <w:contextualSpacing/>
    </w:pPr>
  </w:style>
  <w:style w:type="table" w:styleId="a4">
    <w:name w:val="Table Grid"/>
    <w:basedOn w:val="a1"/>
    <w:locked/>
    <w:rsid w:val="001461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4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615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14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1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1998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ХлебниковаГН</dc:creator>
  <cp:lastModifiedBy>ХлебниковаГН</cp:lastModifiedBy>
  <cp:revision>3</cp:revision>
  <cp:lastPrinted>2018-10-25T09:03:00Z</cp:lastPrinted>
  <dcterms:created xsi:type="dcterms:W3CDTF">2018-11-15T10:54:00Z</dcterms:created>
  <dcterms:modified xsi:type="dcterms:W3CDTF">2018-11-15T10:56:00Z</dcterms:modified>
</cp:coreProperties>
</file>