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Конспект музыкально – тематической НОД в первой младшей группе «Громко – тихо»</w:t>
      </w: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Цель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Повышать интерес детей к музыкальной деятельности.</w:t>
      </w: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Развивать музыкальную память, внимание, мелодический и динамический слух, чувство ритма.</w:t>
      </w: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Учить различать тембр шумовых игрушек.</w:t>
      </w: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Передавать в игре на ложках, погремушках контрастные изменения в звучании аккомпанемента (регистр, динамика, темп).</w:t>
      </w: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Прививать любовь к народной музыке.</w:t>
      </w: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Предварительная работа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совместное изготовление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шумовых инструментов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(из коробочек, баночек, наполненных рисом, горохом; самодельные бубенцы (колокольчики); пошив цветных платочков; создание презентации на тему: шумовые ударные инструменты)</w:t>
      </w:r>
      <w:proofErr w:type="gramEnd"/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Оборудование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: интерактивная доска; цветные платочки; корзинка с погремушками; </w:t>
      </w: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чудесный мешочек; короб с деревянными ложками; колокольчики; аудиозаписи русских народных мелодий.</w:t>
      </w: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Ход занятия:</w:t>
      </w: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 зале звучит русская народная мелодия «Ах ты, берёза» в аудиозаписи. Музыкальный руководитель, приплясывая, входит с детьми в зал.</w:t>
      </w:r>
    </w:p>
    <w:p w:rsidR="00E223D3" w:rsidRDefault="00E223D3" w:rsidP="00E22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Муз. </w:t>
      </w:r>
      <w:proofErr w:type="gramStart"/>
      <w:r>
        <w:rPr>
          <w:b/>
          <w:sz w:val="32"/>
          <w:szCs w:val="32"/>
        </w:rPr>
        <w:t>рук</w:t>
      </w:r>
      <w:proofErr w:type="gramEnd"/>
      <w:r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 Какая весёлая музыка нас встречает! Так и хочется плясать. Да здесь и платочки есть! (обращает внимание детей на стульчики с платочками). Давайте с ними попляшем.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>(Помогает разобрать платочки и машет платочками вместе с детьми).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>Постепенно музыка замолкает.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b/>
          <w:sz w:val="32"/>
          <w:szCs w:val="32"/>
        </w:rPr>
        <w:t>Муз. рук</w:t>
      </w:r>
      <w:proofErr w:type="gramStart"/>
      <w:r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Вот как славно мы плясали! Вы не устали? (ответ детей). А платочки устали, спать хотят. Давайте их укачаем.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>(кладёт платочки на предплечье и качает как куклу)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Дети повторяют движения за музыкальным руководителем, подпевая: 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«Баю-баю-баю-бай-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Спи, платочек, засыпай»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b/>
          <w:sz w:val="32"/>
          <w:szCs w:val="32"/>
        </w:rPr>
        <w:t>Муз. рук</w:t>
      </w:r>
      <w:proofErr w:type="gramStart"/>
      <w:r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Уснули, пусть отдыхают.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>(манит к себе детей, кладёт платочек на стул, малыши делают то же)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В зале звучит мелодия «Ах, ты, берёза»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(на интерактивной доске появляется изображение домика)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b/>
          <w:sz w:val="32"/>
          <w:szCs w:val="32"/>
        </w:rPr>
        <w:t>Муз. рук</w:t>
      </w:r>
      <w:proofErr w:type="gramStart"/>
      <w:r>
        <w:rPr>
          <w:b/>
          <w:sz w:val="32"/>
          <w:szCs w:val="32"/>
        </w:rPr>
        <w:t>.:</w:t>
      </w:r>
      <w:r>
        <w:rPr>
          <w:i/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Откуда это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музыка звучит? (ответ детей) Верно, из домика. Кто же там живёт?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>(подходит вместе с детьми к домику, поёт):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>«Кто, кто в теремочке живёт?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Кто, кто в </w:t>
      </w:r>
      <w:proofErr w:type="gramStart"/>
      <w:r>
        <w:rPr>
          <w:sz w:val="32"/>
          <w:szCs w:val="32"/>
        </w:rPr>
        <w:t>невысоком</w:t>
      </w:r>
      <w:proofErr w:type="gramEnd"/>
      <w:r>
        <w:rPr>
          <w:sz w:val="32"/>
          <w:szCs w:val="32"/>
        </w:rPr>
        <w:t xml:space="preserve"> живёт?»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>Не слышат. Давайте-ка вместе спросим: (поёт вместе с детьми)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(раздаётся голос Бабушки)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b/>
          <w:sz w:val="32"/>
          <w:szCs w:val="32"/>
        </w:rPr>
        <w:t>Бабушка:</w:t>
      </w:r>
      <w:r>
        <w:rPr>
          <w:sz w:val="32"/>
          <w:szCs w:val="32"/>
        </w:rPr>
        <w:t xml:space="preserve">  Здравствуйте, милые детушки! Я бабушка-</w:t>
      </w:r>
      <w:proofErr w:type="spellStart"/>
      <w:r>
        <w:rPr>
          <w:sz w:val="32"/>
          <w:szCs w:val="32"/>
        </w:rPr>
        <w:t>Забавушка</w:t>
      </w:r>
      <w:proofErr w:type="spellEnd"/>
      <w:r>
        <w:rPr>
          <w:sz w:val="32"/>
          <w:szCs w:val="32"/>
        </w:rPr>
        <w:t>,  люблю песни петь, плясать, играть и ребяток забавлять!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>(выходит из домика)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b/>
          <w:sz w:val="32"/>
          <w:szCs w:val="32"/>
        </w:rPr>
        <w:t>Муз. рук</w:t>
      </w:r>
      <w:proofErr w:type="gramStart"/>
      <w:r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(</w:t>
      </w:r>
      <w:proofErr w:type="gramEnd"/>
      <w:r>
        <w:rPr>
          <w:sz w:val="32"/>
          <w:szCs w:val="32"/>
        </w:rPr>
        <w:t>поёт) «Ладушки, ладушки,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Выходи к нам, бабушка!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Ладушки, ладушки, 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Попляши, нам, бабушка!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Дети подпевают, хлопают в ладоши. Бабушка приплясывает.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b/>
          <w:sz w:val="32"/>
          <w:szCs w:val="32"/>
        </w:rPr>
        <w:t>Муз. рук</w:t>
      </w:r>
      <w:proofErr w:type="gramStart"/>
      <w:r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Дети, посмотрите, какая красивая у бабушки корзинка. А что в ней?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b/>
          <w:sz w:val="32"/>
          <w:szCs w:val="32"/>
        </w:rPr>
        <w:t>Бабушка:</w:t>
      </w:r>
      <w:r>
        <w:rPr>
          <w:sz w:val="32"/>
          <w:szCs w:val="32"/>
        </w:rPr>
        <w:t xml:space="preserve">  А вы отгадайте!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Навострите ушки</w:t>
      </w:r>
      <w:proofErr w:type="gramStart"/>
      <w:r>
        <w:rPr>
          <w:sz w:val="32"/>
          <w:szCs w:val="32"/>
        </w:rPr>
        <w:t>..</w:t>
      </w:r>
      <w:proofErr w:type="gramEnd"/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Какие тут игрушки?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>(Достаёт мешочек и встряхивает им. Дети отвечают, что погремушки.)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Ну-ка, музыка, играй, 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Наших деток забавляй!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Музыкальный руководитель играет мелодию  «Ах, вы, сени!» то громко, то тихо. Бабушка подыгрывает на бубне. На тихую музыку звенит около уха, а на громкую стучит по ладони.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Дети делают с погремушками то же самое. 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С окончанием музыки кладут погремушки на пол,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Отдыхают. Затем игра повторяется ещё раз.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b/>
          <w:sz w:val="32"/>
          <w:szCs w:val="32"/>
        </w:rPr>
        <w:t>Бабушка:</w:t>
      </w:r>
      <w:r>
        <w:rPr>
          <w:sz w:val="32"/>
          <w:szCs w:val="32"/>
        </w:rPr>
        <w:t xml:space="preserve">  Вам понравились погремушки? (ответ детей) Я подарю их вам вместе с мешочком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оказывает детям мешочек)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gramStart"/>
      <w:r>
        <w:rPr>
          <w:sz w:val="32"/>
          <w:szCs w:val="32"/>
        </w:rPr>
        <w:t>(дети складывают погремушки в мешочек,</w:t>
      </w:r>
      <w:proofErr w:type="gramEnd"/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gramStart"/>
      <w:r>
        <w:rPr>
          <w:sz w:val="32"/>
          <w:szCs w:val="32"/>
        </w:rPr>
        <w:t>Бабушка отдаёт его музыкальному руководителю).</w:t>
      </w:r>
      <w:proofErr w:type="gramEnd"/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b/>
          <w:sz w:val="32"/>
          <w:szCs w:val="32"/>
        </w:rPr>
        <w:t>Муз. рук</w:t>
      </w:r>
      <w:proofErr w:type="gramStart"/>
      <w:r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Спасибо, бабушка, за погремушки, теперь мы тебя забавлять будем. Ну-ка, глазки закрывай, что услышишь, отгадай! 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>(берёт короб с ложками, дети разбирают их и стучат, затем прячут за спинку)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Бабушка:</w:t>
      </w:r>
      <w:r>
        <w:rPr>
          <w:sz w:val="32"/>
          <w:szCs w:val="32"/>
        </w:rPr>
        <w:t xml:space="preserve">  Это ложки расписные-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Тульские и хохломские!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А где же они? (ходит, ищет их)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b/>
          <w:sz w:val="32"/>
          <w:szCs w:val="32"/>
        </w:rPr>
        <w:t>Муз. рук</w:t>
      </w:r>
      <w:proofErr w:type="gramStart"/>
      <w:r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Я тебе помогу, бабушка!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(звучит «Барыня»)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Дети стучат ложками то громко, то тихо.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Бабушка подыгрывает, звеня колокольчиком.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>Затем дети складывают ложки в короб.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Бабушка: </w:t>
      </w:r>
      <w:r>
        <w:rPr>
          <w:sz w:val="32"/>
          <w:szCs w:val="32"/>
        </w:rPr>
        <w:t>(показывает бубен) А вот бубен – весельчак!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Поиграем с ним сейчас!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Если я буду стучать в бубен, то вы, ребятки хлопайте в ладоши, да </w:t>
      </w:r>
      <w:proofErr w:type="gramStart"/>
      <w:r>
        <w:rPr>
          <w:sz w:val="32"/>
          <w:szCs w:val="32"/>
        </w:rPr>
        <w:t>подружней</w:t>
      </w:r>
      <w:proofErr w:type="gramEnd"/>
      <w:r>
        <w:rPr>
          <w:sz w:val="32"/>
          <w:szCs w:val="32"/>
        </w:rPr>
        <w:t>! А если спрячу бубен за спину, то и вы прячьте скорее свои ручки.</w:t>
      </w:r>
    </w:p>
    <w:p w:rsidR="00E223D3" w:rsidRDefault="00E223D3" w:rsidP="00E223D3">
      <w:pPr>
        <w:tabs>
          <w:tab w:val="left" w:pos="12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Проводится игра «Бубен»</w:t>
      </w:r>
    </w:p>
    <w:p w:rsidR="00E223D3" w:rsidRDefault="00E223D3" w:rsidP="00E223D3">
      <w:pPr>
        <w:tabs>
          <w:tab w:val="left" w:pos="1296"/>
        </w:tabs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Музыкальный руководитель подводит итоги занятия, спрашивает, кого </w:t>
      </w:r>
    </w:p>
    <w:p w:rsidR="00E223D3" w:rsidRDefault="00E223D3" w:rsidP="00E223D3">
      <w:pPr>
        <w:tabs>
          <w:tab w:val="left" w:pos="1296"/>
        </w:tabs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сегодня видели дети?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Предлагает вспомнить, какие инструменты </w:t>
      </w:r>
    </w:p>
    <w:p w:rsidR="00E223D3" w:rsidRDefault="00E223D3" w:rsidP="00E223D3">
      <w:pPr>
        <w:tabs>
          <w:tab w:val="left" w:pos="1296"/>
        </w:tabs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звучали в зале, в какую игру они играли с Бабушкой и какие инструменты </w:t>
      </w:r>
    </w:p>
    <w:p w:rsidR="00E223D3" w:rsidRDefault="00E223D3" w:rsidP="00E223D3">
      <w:pPr>
        <w:tabs>
          <w:tab w:val="left" w:pos="1296"/>
        </w:tabs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больше всего понравились или запомнились, хвалит детей.</w:t>
      </w:r>
    </w:p>
    <w:p w:rsidR="00CE4B43" w:rsidRDefault="00CE4B43">
      <w:bookmarkStart w:id="0" w:name="_GoBack"/>
      <w:bookmarkEnd w:id="0"/>
    </w:p>
    <w:sectPr w:rsidR="00CE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C5"/>
    <w:rsid w:val="000773C5"/>
    <w:rsid w:val="00174EE9"/>
    <w:rsid w:val="00CE4B43"/>
    <w:rsid w:val="00E223D3"/>
    <w:rsid w:val="00F0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2021-04-18T10:23:00Z</dcterms:created>
  <dcterms:modified xsi:type="dcterms:W3CDTF">2021-04-18T10:23:00Z</dcterms:modified>
</cp:coreProperties>
</file>