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51" w:rsidRDefault="00B02051" w:rsidP="003E2B08">
      <w:pPr>
        <w:pStyle w:val="a3"/>
        <w:spacing w:after="0" w:line="100" w:lineRule="atLeast"/>
        <w:rPr>
          <w:rFonts w:ascii="Times New Roman" w:eastAsia="SimSun" w:hAnsi="Times New Roman"/>
          <w:b/>
          <w:sz w:val="32"/>
          <w:szCs w:val="32"/>
          <w:lang w:eastAsia="ru-RU"/>
        </w:rPr>
      </w:pPr>
    </w:p>
    <w:p w:rsidR="00470A45" w:rsidRDefault="001F7588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Муници</w:t>
      </w:r>
      <w:r w:rsidR="002766AB">
        <w:rPr>
          <w:rFonts w:ascii="Times New Roman" w:eastAsia="SimSun" w:hAnsi="Times New Roman"/>
          <w:b/>
          <w:sz w:val="32"/>
          <w:szCs w:val="32"/>
          <w:lang w:eastAsia="ru-RU"/>
        </w:rPr>
        <w:t xml:space="preserve">пальное казённое </w:t>
      </w:r>
      <w:r>
        <w:rPr>
          <w:rFonts w:ascii="Times New Roman" w:eastAsia="SimSun" w:hAnsi="Times New Roman"/>
          <w:b/>
          <w:sz w:val="32"/>
          <w:szCs w:val="32"/>
          <w:lang w:eastAsia="ru-RU"/>
        </w:rPr>
        <w:t xml:space="preserve"> учреждение</w:t>
      </w:r>
    </w:p>
    <w:p w:rsidR="00470A45" w:rsidRDefault="001F7588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д</w:t>
      </w:r>
      <w:r w:rsidR="002766AB">
        <w:rPr>
          <w:rFonts w:ascii="Times New Roman" w:eastAsia="SimSun" w:hAnsi="Times New Roman"/>
          <w:b/>
          <w:sz w:val="32"/>
          <w:szCs w:val="32"/>
          <w:lang w:eastAsia="ru-RU"/>
        </w:rPr>
        <w:t xml:space="preserve">ополнительного образования </w:t>
      </w:r>
    </w:p>
    <w:p w:rsidR="00470A45" w:rsidRDefault="001F7588" w:rsidP="002766AB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«Центр детского творчества»</w:t>
      </w:r>
    </w:p>
    <w:p w:rsidR="00470A45" w:rsidRDefault="00470A45">
      <w:pPr>
        <w:pStyle w:val="a3"/>
        <w:spacing w:after="0" w:line="100" w:lineRule="atLeast"/>
        <w:jc w:val="center"/>
      </w:pPr>
    </w:p>
    <w:p w:rsidR="00470A45" w:rsidRDefault="00470A45">
      <w:pPr>
        <w:pStyle w:val="a3"/>
        <w:spacing w:after="0" w:line="100" w:lineRule="atLeast"/>
        <w:ind w:left="567" w:right="567"/>
        <w:jc w:val="center"/>
      </w:pPr>
    </w:p>
    <w:p w:rsidR="00470A45" w:rsidRDefault="001F7588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 Конспект занятия для </w:t>
      </w:r>
      <w:proofErr w:type="gramStart"/>
      <w:r>
        <w:rPr>
          <w:rFonts w:ascii="Times New Roman" w:eastAsia="SimSun" w:hAnsi="Times New Roman"/>
          <w:b/>
          <w:sz w:val="28"/>
          <w:szCs w:val="28"/>
          <w:lang w:eastAsia="ru-RU"/>
        </w:rPr>
        <w:t>обучающихся</w:t>
      </w:r>
      <w:proofErr w:type="gramEnd"/>
    </w:p>
    <w:p w:rsidR="00470A45" w:rsidRDefault="001F7588">
      <w:pPr>
        <w:pStyle w:val="a3"/>
        <w:spacing w:after="0" w:line="100" w:lineRule="atLeast"/>
        <w:ind w:left="57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>кружкового объединения «</w:t>
      </w:r>
      <w:proofErr w:type="spellStart"/>
      <w:r>
        <w:rPr>
          <w:rFonts w:ascii="Times New Roman" w:eastAsia="SimSun" w:hAnsi="Times New Roman"/>
          <w:b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SimSun" w:hAnsi="Times New Roman"/>
          <w:b/>
          <w:sz w:val="28"/>
          <w:szCs w:val="28"/>
          <w:lang w:eastAsia="ru-RU"/>
        </w:rPr>
        <w:t>-конструирование»</w:t>
      </w:r>
    </w:p>
    <w:p w:rsidR="00470A45" w:rsidRDefault="001F7588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 xml:space="preserve">Педагог дополнительного  образования </w:t>
      </w:r>
      <w:r w:rsidR="008A7BE1"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SimSun" w:hAnsi="Times New Roman"/>
          <w:b/>
          <w:sz w:val="28"/>
          <w:szCs w:val="28"/>
          <w:lang w:eastAsia="ru-RU"/>
        </w:rPr>
        <w:t>Катаева Марина  Эдуардовна</w:t>
      </w:r>
    </w:p>
    <w:p w:rsidR="00470A45" w:rsidRDefault="00470A45">
      <w:pPr>
        <w:pStyle w:val="a3"/>
        <w:spacing w:after="0" w:line="100" w:lineRule="atLeast"/>
      </w:pPr>
    </w:p>
    <w:p w:rsidR="00470A45" w:rsidRDefault="001F7588">
      <w:pPr>
        <w:pStyle w:val="a3"/>
        <w:spacing w:after="0" w:line="100" w:lineRule="atLeast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Раздел «Мир фантазий».</w:t>
      </w:r>
    </w:p>
    <w:p w:rsidR="00470A45" w:rsidRDefault="001F7588">
      <w:pPr>
        <w:pStyle w:val="a3"/>
        <w:spacing w:after="0" w:line="100" w:lineRule="atLeast"/>
      </w:pPr>
      <w:r>
        <w:rPr>
          <w:rFonts w:ascii="Times New Roman" w:hAnsi="Times New Roman"/>
          <w:b/>
          <w:sz w:val="32"/>
          <w:szCs w:val="32"/>
        </w:rPr>
        <w:t>Конструирование на тему «Космос».</w:t>
      </w:r>
    </w:p>
    <w:p w:rsidR="00470A45" w:rsidRDefault="00470A45">
      <w:pPr>
        <w:pStyle w:val="a3"/>
        <w:spacing w:line="100" w:lineRule="atLeast"/>
        <w:ind w:left="567" w:right="567"/>
      </w:pP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32"/>
          <w:szCs w:val="32"/>
        </w:rPr>
        <w:t>Цели: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1.Конструирование  моделей по теме, умение передавать характерные особенности объектов  средствами конструктора  «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>». Расширить знания детей о космосе.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2. Развивать творческие способности, логическое мышление  и  мелкую моторику детей.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речь детей,  умение обыгрывать модель.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3.Воспитание  самостоятельности детей и навыков межличностного общения.</w:t>
      </w: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Оборудование для педагога: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1.Картинки с изображением  космоса.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2. Картинки с изображением   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>-моделей на тему «Космос»;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3.Ноутбук;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4.Кроссворд «Космос»;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Вопросы для кроссворда;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6.Ребус;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7.Картинка с изображением планеты «Весёлые роботы».</w:t>
      </w: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Оборудование для </w:t>
      </w:r>
      <w:proofErr w:type="gram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: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1.Вопросы для кроссворда;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2.Конструкторы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3.Конструкторы, принесённые детьми из дома. 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4.Симметричные рисунки роботов.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Маркеры.</w:t>
      </w: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470A45">
      <w:pPr>
        <w:pStyle w:val="a3"/>
        <w:spacing w:after="0" w:line="100" w:lineRule="atLeast"/>
        <w:jc w:val="both"/>
      </w:pPr>
    </w:p>
    <w:p w:rsidR="00B02051" w:rsidRDefault="00B02051">
      <w:pPr>
        <w:pStyle w:val="a3"/>
        <w:spacing w:after="0" w:line="100" w:lineRule="atLeast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3E2B08" w:rsidRDefault="003E2B08">
      <w:pPr>
        <w:pStyle w:val="a3"/>
        <w:spacing w:after="0" w:line="100" w:lineRule="atLeast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3E2B08" w:rsidRDefault="003E2B08">
      <w:pPr>
        <w:pStyle w:val="a3"/>
        <w:spacing w:after="0" w:line="100" w:lineRule="atLeast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2766AB" w:rsidRDefault="002766AB">
      <w:pPr>
        <w:pStyle w:val="a3"/>
        <w:spacing w:after="0" w:line="100" w:lineRule="atLeast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70A45" w:rsidRDefault="001F7588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Ход занятия.</w:t>
      </w:r>
    </w:p>
    <w:p w:rsidR="00470A45" w:rsidRDefault="00470A45">
      <w:pPr>
        <w:pStyle w:val="a3"/>
        <w:spacing w:after="0" w:line="100" w:lineRule="atLeast"/>
        <w:jc w:val="center"/>
      </w:pPr>
    </w:p>
    <w:p w:rsidR="00470A45" w:rsidRDefault="00470A45">
      <w:pPr>
        <w:pStyle w:val="a3"/>
        <w:spacing w:after="0" w:line="100" w:lineRule="atLeast"/>
        <w:ind w:left="360"/>
      </w:pPr>
    </w:p>
    <w:p w:rsidR="00470A45" w:rsidRDefault="001F7588">
      <w:pPr>
        <w:pStyle w:val="a3"/>
        <w:spacing w:after="0" w:line="100" w:lineRule="atLeast"/>
        <w:jc w:val="both"/>
      </w:pPr>
      <w:proofErr w:type="gramStart"/>
      <w:r>
        <w:rPr>
          <w:rFonts w:ascii="Times New Roman" w:hAnsi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sz w:val="32"/>
          <w:szCs w:val="32"/>
        </w:rPr>
        <w:t>. Вводная часть.</w:t>
      </w:r>
      <w:proofErr w:type="gramEnd"/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1. Организационный момент.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(Приветствие детей).</w:t>
      </w: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  <w:u w:val="single"/>
        </w:rPr>
        <w:t>2. Введение в тему.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  <w:u w:val="single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. Ребята, посмотрите на доску и определите тему  занятия. ( На  доске висят картинки, изображающие космос).  ( Ответы детей). 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А почему именно сегодня мы конструируем на эту тему?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(Ответы детей. 12 </w:t>
      </w:r>
      <w:proofErr w:type="gramStart"/>
      <w:r>
        <w:rPr>
          <w:rFonts w:ascii="Times New Roman" w:hAnsi="Times New Roman"/>
          <w:sz w:val="28"/>
          <w:szCs w:val="28"/>
        </w:rPr>
        <w:t>апреля-День</w:t>
      </w:r>
      <w:proofErr w:type="gramEnd"/>
      <w:r>
        <w:rPr>
          <w:rFonts w:ascii="Times New Roman" w:hAnsi="Times New Roman"/>
          <w:sz w:val="28"/>
          <w:szCs w:val="28"/>
        </w:rPr>
        <w:t xml:space="preserve"> Космонавтики). </w:t>
      </w: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3.Целевая установка.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  <w:u w:val="single"/>
        </w:rPr>
        <w:t xml:space="preserve">Педагог.  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Итак, мы конструируем сегодня  работы  на тему </w:t>
      </w:r>
      <w:r>
        <w:rPr>
          <w:rFonts w:ascii="Times New Roman" w:hAnsi="Times New Roman"/>
          <w:b/>
          <w:sz w:val="28"/>
          <w:szCs w:val="28"/>
        </w:rPr>
        <w:t>«Космос».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/>
          <w:b/>
          <w:sz w:val="32"/>
          <w:szCs w:val="32"/>
        </w:rPr>
        <w:t>. Основная часть.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1.Выявление первичных сведений у детей</w:t>
      </w:r>
      <w:r>
        <w:rPr>
          <w:rFonts w:ascii="Times New Roman" w:hAnsi="Times New Roman"/>
          <w:sz w:val="28"/>
          <w:szCs w:val="28"/>
        </w:rPr>
        <w:t xml:space="preserve">.   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Педагог.</w:t>
      </w:r>
      <w:r>
        <w:rPr>
          <w:rFonts w:ascii="Times New Roman" w:hAnsi="Times New Roman"/>
          <w:sz w:val="28"/>
          <w:szCs w:val="28"/>
        </w:rPr>
        <w:t xml:space="preserve"> Ребята, что вы знаете о космосе, о космонавтах? ( Ответы детей, небольшие сообщения подготовленных детей).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Ребята, а наш вагоностроительный завод имеет отношение к космонавтике?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(Педагог читает информацию из газеты «Вагоностроитель»).</w:t>
      </w: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 xml:space="preserve">2. Разгадывание кроссворда «Космос».  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  <w:u w:val="single"/>
        </w:rPr>
        <w:t xml:space="preserve">Педагог. </w:t>
      </w:r>
      <w:r>
        <w:rPr>
          <w:rFonts w:ascii="Times New Roman" w:hAnsi="Times New Roman"/>
          <w:sz w:val="28"/>
          <w:szCs w:val="28"/>
        </w:rPr>
        <w:t xml:space="preserve">Ребята, сейчас мы будем разгадывать кроссворд и я думаю, что вы получите ещё дополнительные сведения по данной теме. 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(Кроссворд на ноутбуке).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( У детей и педагога  вопросы для кроссворда).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Дети и педагог  читают вопросы.  Дети дают ответы на известные им  задания. Педагог открывает слова.</w:t>
      </w: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3.Определение объектов конструирования.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  <w:u w:val="single"/>
        </w:rPr>
        <w:t>Педагог</w:t>
      </w:r>
      <w:r>
        <w:rPr>
          <w:rFonts w:ascii="Times New Roman" w:hAnsi="Times New Roman"/>
          <w:sz w:val="28"/>
          <w:szCs w:val="28"/>
        </w:rPr>
        <w:t>. Что же мы сегодня можем конструировать?</w:t>
      </w:r>
    </w:p>
    <w:p w:rsidR="00470A45" w:rsidRDefault="001F7588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Отгадайте загадки.</w:t>
      </w:r>
    </w:p>
    <w:p w:rsidR="00470A45" w:rsidRDefault="001F7588">
      <w:pPr>
        <w:pStyle w:val="ae"/>
      </w:pPr>
      <w:proofErr w:type="gramStart"/>
      <w:r>
        <w:rPr>
          <w:sz w:val="28"/>
          <w:szCs w:val="28"/>
        </w:rPr>
        <w:t>-На корабле воздушном,</w:t>
      </w:r>
      <w:r>
        <w:rPr>
          <w:sz w:val="28"/>
          <w:szCs w:val="28"/>
        </w:rPr>
        <w:br/>
        <w:t>Космическом, послушном,</w:t>
      </w:r>
      <w:r>
        <w:rPr>
          <w:sz w:val="28"/>
          <w:szCs w:val="28"/>
        </w:rPr>
        <w:br/>
        <w:t>Мы, обгоняя ветер,</w:t>
      </w:r>
      <w:r>
        <w:rPr>
          <w:sz w:val="28"/>
          <w:szCs w:val="28"/>
        </w:rPr>
        <w:br/>
        <w:t>Несемся на…(ракете).</w:t>
      </w:r>
      <w:proofErr w:type="gramEnd"/>
    </w:p>
    <w:p w:rsidR="00470A45" w:rsidRDefault="00470A45">
      <w:pPr>
        <w:pStyle w:val="ae"/>
      </w:pPr>
    </w:p>
    <w:p w:rsidR="00470A45" w:rsidRDefault="001F7588">
      <w:pPr>
        <w:pStyle w:val="ae"/>
      </w:pPr>
      <w:r>
        <w:t>-</w:t>
      </w:r>
      <w:r>
        <w:rPr>
          <w:sz w:val="28"/>
          <w:szCs w:val="28"/>
        </w:rPr>
        <w:t>Специальный космический есть аппарат,</w:t>
      </w:r>
      <w:r>
        <w:rPr>
          <w:sz w:val="28"/>
          <w:szCs w:val="28"/>
        </w:rPr>
        <w:br/>
        <w:t>Сигналы на Землю он шлет всем подряд.</w:t>
      </w:r>
      <w:r>
        <w:rPr>
          <w:sz w:val="28"/>
          <w:szCs w:val="28"/>
        </w:rPr>
        <w:br/>
        <w:t>Как одинокий таинственный путник,</w:t>
      </w:r>
      <w:r>
        <w:rPr>
          <w:sz w:val="28"/>
          <w:szCs w:val="28"/>
        </w:rPr>
        <w:br/>
        <w:t>Летит по орбите  искусственный …(спутник).</w:t>
      </w:r>
    </w:p>
    <w:p w:rsidR="00470A45" w:rsidRDefault="001F7588">
      <w:pPr>
        <w:pStyle w:val="ae"/>
      </w:pPr>
      <w:r>
        <w:rPr>
          <w:sz w:val="28"/>
          <w:szCs w:val="28"/>
        </w:rPr>
        <w:t>-Разгадайте ребус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           Рисунок Луны (ХОД)  (Луноход)</w:t>
      </w:r>
    </w:p>
    <w:p w:rsidR="00470A45" w:rsidRDefault="001F7588">
      <w:pPr>
        <w:pStyle w:val="ae"/>
      </w:pPr>
      <w:r>
        <w:rPr>
          <w:sz w:val="28"/>
          <w:szCs w:val="28"/>
          <w:u w:val="single"/>
        </w:rPr>
        <w:lastRenderedPageBreak/>
        <w:t>Педагог</w:t>
      </w:r>
      <w:r>
        <w:rPr>
          <w:sz w:val="28"/>
          <w:szCs w:val="28"/>
        </w:rPr>
        <w:t>. Что можно ещё сконструировать?  (Ответы детей)                                Можно конструировать и воздушный  транспорт, так как он помогает осваивать космос.  (Самолёты, вертолёты, космодром  «Байконур»).</w:t>
      </w:r>
    </w:p>
    <w:p w:rsidR="00470A45" w:rsidRDefault="001F7588">
      <w:pPr>
        <w:pStyle w:val="ae"/>
      </w:pPr>
      <w:proofErr w:type="gramStart"/>
      <w:r>
        <w:rPr>
          <w:sz w:val="28"/>
          <w:szCs w:val="28"/>
        </w:rPr>
        <w:t xml:space="preserve">Раздел  программы,  по которой мы сегодня  работаем  «Мир фантазий», поэтому можно конструировать не только </w:t>
      </w:r>
      <w:r>
        <w:rPr>
          <w:b/>
          <w:sz w:val="28"/>
          <w:szCs w:val="28"/>
        </w:rPr>
        <w:t>объекты реальные</w:t>
      </w:r>
      <w:r>
        <w:rPr>
          <w:sz w:val="28"/>
          <w:szCs w:val="28"/>
        </w:rPr>
        <w:t xml:space="preserve"> (спутники, планетоходы,  межпланетные аппараты, но  и  существующие в </w:t>
      </w:r>
      <w:r>
        <w:rPr>
          <w:b/>
          <w:sz w:val="28"/>
          <w:szCs w:val="28"/>
        </w:rPr>
        <w:t>вашем мире фантазий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(Роботы-инопланетяне, неизведанные планеты, любые космические объекты, космические станции, средства спасения космонавтов и космических аппаратов и т.д.)                                                                                                 (Педагог вывешивает на доске картинки с изображением  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>-моделей на тему «Космос»). Идёт беседа по картинкам.</w:t>
      </w:r>
    </w:p>
    <w:p w:rsidR="00470A45" w:rsidRDefault="00470A45">
      <w:pPr>
        <w:pStyle w:val="ae"/>
      </w:pPr>
    </w:p>
    <w:p w:rsidR="00470A45" w:rsidRDefault="001F7588">
      <w:pPr>
        <w:pStyle w:val="ae"/>
      </w:pPr>
      <w:r>
        <w:rPr>
          <w:b/>
          <w:sz w:val="28"/>
          <w:szCs w:val="28"/>
        </w:rPr>
        <w:t xml:space="preserve">4.Выбор детьми соответствующих деталей.                                                  </w:t>
      </w:r>
      <w:r>
        <w:rPr>
          <w:sz w:val="28"/>
          <w:szCs w:val="28"/>
          <w:u w:val="single"/>
        </w:rPr>
        <w:t>Педагог.</w:t>
      </w:r>
      <w:r>
        <w:rPr>
          <w:sz w:val="28"/>
          <w:szCs w:val="28"/>
        </w:rPr>
        <w:t xml:space="preserve"> Какие  детали  помогут вам  передать форму объекта?  (горки,  горки  наоборот</w:t>
      </w:r>
      <w:r>
        <w:rPr>
          <w:b/>
          <w:sz w:val="28"/>
          <w:szCs w:val="28"/>
        </w:rPr>
        <w:t xml:space="preserve">,  </w:t>
      </w:r>
      <w:r>
        <w:rPr>
          <w:sz w:val="28"/>
          <w:szCs w:val="28"/>
        </w:rPr>
        <w:t>конусообразные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пластины, колонны, антенны, сигналы и т.д.).    </w:t>
      </w:r>
    </w:p>
    <w:p w:rsidR="00470A45" w:rsidRDefault="001F7588">
      <w:pPr>
        <w:pStyle w:val="ae"/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</w:t>
      </w:r>
    </w:p>
    <w:p w:rsidR="00470A45" w:rsidRDefault="001F7588">
      <w:pPr>
        <w:pStyle w:val="ae"/>
      </w:pPr>
      <w:r>
        <w:rPr>
          <w:b/>
          <w:sz w:val="28"/>
          <w:szCs w:val="28"/>
        </w:rPr>
        <w:t xml:space="preserve">5.Конструирование объектов.                                                                                      </w:t>
      </w:r>
      <w:r>
        <w:rPr>
          <w:sz w:val="28"/>
          <w:szCs w:val="28"/>
        </w:rPr>
        <w:t xml:space="preserve">(Дети конструируют  по воображению, по инструкциям, по инструкциям с последующим самостоятельным достраиванием).   </w:t>
      </w:r>
      <w:r>
        <w:rPr>
          <w:b/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(Если ребёнок закончил работу раньше,  то он работает с симметричным рисунком робота-инопланетянина). </w:t>
      </w:r>
    </w:p>
    <w:p w:rsidR="00470A45" w:rsidRDefault="00470A45">
      <w:pPr>
        <w:pStyle w:val="ae"/>
      </w:pPr>
    </w:p>
    <w:p w:rsidR="00470A45" w:rsidRDefault="001F7588">
      <w:pPr>
        <w:pStyle w:val="ae"/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                                                          </w:t>
      </w:r>
    </w:p>
    <w:p w:rsidR="005B48B9" w:rsidRDefault="001F7588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Заключительная часть.</w:t>
      </w:r>
    </w:p>
    <w:p w:rsidR="00470A45" w:rsidRDefault="001F7588">
      <w:pPr>
        <w:pStyle w:val="ae"/>
      </w:pPr>
      <w:r>
        <w:rPr>
          <w:b/>
          <w:sz w:val="28"/>
          <w:szCs w:val="28"/>
        </w:rPr>
        <w:t xml:space="preserve"> 1.Обыгрывание моделей. </w:t>
      </w:r>
      <w:r>
        <w:rPr>
          <w:sz w:val="28"/>
          <w:szCs w:val="28"/>
        </w:rPr>
        <w:t xml:space="preserve">- Создание площадки  космодрома. ( Дети рассказывают,   какие объекты они сделали). -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-модели реального мира. ( Дети рассказывают, что они сконструировали, какую задачу выполняют их работы). -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>-модели из области фантастики. – Заселение планеты «Весёлых роботов»</w:t>
      </w:r>
    </w:p>
    <w:p w:rsidR="00470A45" w:rsidRDefault="00470A45">
      <w:pPr>
        <w:pStyle w:val="ae"/>
      </w:pPr>
    </w:p>
    <w:p w:rsidR="00470A45" w:rsidRDefault="001F7588">
      <w:pPr>
        <w:pStyle w:val="ae"/>
      </w:pPr>
      <w:r>
        <w:rPr>
          <w:b/>
          <w:sz w:val="28"/>
          <w:szCs w:val="28"/>
        </w:rPr>
        <w:t>2. Подведение итога занятия.</w:t>
      </w:r>
      <w:r>
        <w:rPr>
          <w:sz w:val="28"/>
          <w:szCs w:val="28"/>
        </w:rPr>
        <w:t xml:space="preserve">                                                                                      Что вы сегодня конструировали? </w:t>
      </w:r>
    </w:p>
    <w:p w:rsidR="00470A45" w:rsidRDefault="001F7588">
      <w:pPr>
        <w:pStyle w:val="ae"/>
      </w:pPr>
      <w:r>
        <w:rPr>
          <w:sz w:val="28"/>
          <w:szCs w:val="28"/>
        </w:rPr>
        <w:t xml:space="preserve">Что узнали нового о космосе?   </w:t>
      </w:r>
    </w:p>
    <w:p w:rsidR="00470A45" w:rsidRDefault="001F7588">
      <w:pPr>
        <w:pStyle w:val="ae"/>
      </w:pPr>
      <w:r>
        <w:rPr>
          <w:sz w:val="28"/>
          <w:szCs w:val="28"/>
        </w:rPr>
        <w:t xml:space="preserve">Что было интересного на занятии?                                                                                                                                                                              </w:t>
      </w:r>
    </w:p>
    <w:p w:rsidR="00470A45" w:rsidRDefault="00470A45">
      <w:pPr>
        <w:pStyle w:val="ae"/>
      </w:pPr>
    </w:p>
    <w:p w:rsidR="00470A45" w:rsidRDefault="00470A45">
      <w:pPr>
        <w:pStyle w:val="ae"/>
      </w:pPr>
    </w:p>
    <w:p w:rsidR="00470A45" w:rsidRDefault="001F7588">
      <w:pPr>
        <w:pStyle w:val="ae"/>
      </w:pPr>
      <w:r>
        <w:rPr>
          <w:sz w:val="28"/>
          <w:szCs w:val="28"/>
        </w:rPr>
        <w:t xml:space="preserve">                                                                                 </w:t>
      </w:r>
    </w:p>
    <w:p w:rsidR="00470A45" w:rsidRDefault="00470A45">
      <w:pPr>
        <w:pStyle w:val="ae"/>
        <w:jc w:val="both"/>
      </w:pPr>
    </w:p>
    <w:p w:rsidR="00470A45" w:rsidRDefault="00470A45">
      <w:pPr>
        <w:pStyle w:val="a3"/>
        <w:spacing w:after="0" w:line="100" w:lineRule="atLeast"/>
        <w:jc w:val="both"/>
      </w:pPr>
    </w:p>
    <w:p w:rsidR="00470A45" w:rsidRDefault="00470A45">
      <w:pPr>
        <w:pStyle w:val="a3"/>
        <w:spacing w:after="0" w:line="100" w:lineRule="atLeast"/>
        <w:jc w:val="both"/>
      </w:pPr>
    </w:p>
    <w:p w:rsidR="00B02051" w:rsidRDefault="00B02051">
      <w:pPr>
        <w:pStyle w:val="a3"/>
        <w:rPr>
          <w:rFonts w:ascii="Times New Roman" w:hAnsi="Times New Roman"/>
          <w:sz w:val="36"/>
          <w:szCs w:val="36"/>
        </w:rPr>
      </w:pPr>
    </w:p>
    <w:p w:rsidR="003E2B08" w:rsidRDefault="003E2B08">
      <w:pPr>
        <w:pStyle w:val="a3"/>
        <w:rPr>
          <w:rFonts w:ascii="Times New Roman" w:hAnsi="Times New Roman"/>
          <w:sz w:val="36"/>
          <w:szCs w:val="36"/>
        </w:rPr>
      </w:pPr>
    </w:p>
    <w:p w:rsidR="003E2B08" w:rsidRDefault="003E2B08">
      <w:pPr>
        <w:pStyle w:val="a3"/>
        <w:rPr>
          <w:rFonts w:ascii="Times New Roman" w:hAnsi="Times New Roman"/>
          <w:sz w:val="36"/>
          <w:szCs w:val="36"/>
        </w:rPr>
      </w:pPr>
    </w:p>
    <w:p w:rsidR="00B02051" w:rsidRDefault="00B02051">
      <w:pPr>
        <w:pStyle w:val="a3"/>
        <w:rPr>
          <w:noProof/>
          <w:lang w:eastAsia="ru-RU"/>
        </w:rPr>
      </w:pPr>
      <w:r w:rsidRPr="00B02051">
        <w:rPr>
          <w:rFonts w:ascii="Times New Roman" w:hAnsi="Times New Roman"/>
          <w:sz w:val="36"/>
          <w:szCs w:val="36"/>
        </w:rPr>
        <w:lastRenderedPageBreak/>
        <w:t>Фотографии с занятия</w:t>
      </w:r>
    </w:p>
    <w:p w:rsidR="00B02051" w:rsidRDefault="00B02051">
      <w:pPr>
        <w:pStyle w:val="a3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17A22DB" wp14:editId="1597E7BB">
            <wp:extent cx="3174251" cy="2381250"/>
            <wp:effectExtent l="0" t="0" r="0" b="0"/>
            <wp:docPr id="1" name="Рисунок 1" descr="D:\Кр.объед. Лего\Ф Легто 15-16\Новая папка 5\Фото о космосе\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.объед. Лего\Ф Легто 15-16\Новая папка 5\Фото о космосе\DSC02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4" cy="238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FA19EF0" wp14:editId="765B4B41">
            <wp:extent cx="2307975" cy="3076575"/>
            <wp:effectExtent l="0" t="0" r="0" b="0"/>
            <wp:docPr id="2" name="Рисунок 2" descr="D:\Кр.объед. Лего\Ф Легто 15-16\Новая папка 5\Фото о космосе\DSC02913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.объед. Лего\Ф Легто 15-16\Новая папка 5\Фото о космосе\DSC02913 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73" cy="30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51" w:rsidRDefault="00B0205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228975" cy="2422303"/>
            <wp:effectExtent l="0" t="0" r="0" b="0"/>
            <wp:docPr id="3" name="Рисунок 3" descr="D:\Кр.объед. Лего\Ф Легто 15-16\Новая папка 5\Фото о космосе\DSC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.объед. Лего\Ф Легто 15-16\Новая папка 5\Фото о космосе\DSC02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60" cy="24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7C5D80" wp14:editId="551BAA73">
            <wp:extent cx="2028825" cy="2704462"/>
            <wp:effectExtent l="0" t="0" r="0" b="0"/>
            <wp:docPr id="4" name="Рисунок 4" descr="D:\Кр.объед. Лего\Ф Легто 15-16\Новая папка 5\Фото о космосе\DSC02918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.объед. Лего\Ф Легто 15-16\Новая папка 5\Фото о космосе\DSC02918 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32C7EC" wp14:editId="4E2C6833">
            <wp:extent cx="3124200" cy="2276475"/>
            <wp:effectExtent l="0" t="0" r="0" b="0"/>
            <wp:docPr id="5" name="Рисунок 5" descr="D:\Кр.объед. Лего\Ф Легто 15-16\Новая папка 5\Фото о космосе\DSC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р.объед. Лего\Ф Легто 15-16\Новая папка 5\Фото о космосе\DSC02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23" cy="227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82309" cy="1562100"/>
            <wp:effectExtent l="0" t="0" r="0" b="0"/>
            <wp:docPr id="6" name="Рисунок 6" descr="D:\Кр.объед. Лего\Ф Легто 15-16\Новая папка 5\Фото о космосе\DSC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р.объед. Лего\Ф Легто 15-16\Новая папка 5\Фото о космосе\DSC02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0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51" w:rsidRDefault="00B02051">
      <w:pPr>
        <w:pStyle w:val="a3"/>
        <w:rPr>
          <w:rFonts w:ascii="Times New Roman" w:hAnsi="Times New Roman"/>
        </w:rPr>
      </w:pPr>
    </w:p>
    <w:p w:rsidR="00B02051" w:rsidRDefault="00B0205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667000" cy="2000720"/>
            <wp:effectExtent l="0" t="0" r="0" b="0"/>
            <wp:docPr id="7" name="Рисунок 7" descr="D:\Кр.объед. Лего\Ф Легто 15-16\Новая папка 5\Фото о космосе\DSC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.объед. Лего\Ф Легто 15-16\Новая папка 5\Фото о космосе\DSC02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 w:rsidR="001F7588"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62250" cy="2072176"/>
            <wp:effectExtent l="0" t="0" r="0" b="0"/>
            <wp:docPr id="9" name="Рисунок 9" descr="D:\Кр.объед. Лего\Ф Легто 15-16\Новая папка 5\Фото о космосе\DSC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р.объед. Лего\Ф Легто 15-16\Новая папка 5\Фото о космосе\DSC02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13" cy="20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88" w:rsidRDefault="001F7588">
      <w:pPr>
        <w:pStyle w:val="a3"/>
        <w:rPr>
          <w:rFonts w:ascii="Times New Roman" w:hAnsi="Times New Roman"/>
        </w:rPr>
      </w:pPr>
    </w:p>
    <w:p w:rsidR="001F7588" w:rsidRDefault="001F758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17160" cy="2038350"/>
            <wp:effectExtent l="0" t="0" r="0" b="0"/>
            <wp:docPr id="10" name="Рисунок 10" descr="D:\Кр.объед. Лего\Ф Легто 15-16\Новая папка 5\Фото о космосе\DSC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.объед. Лего\Ф Легто 15-16\Новая папка 5\Фото о космосе\DSC00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99" cy="20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06039" cy="2105025"/>
            <wp:effectExtent l="0" t="0" r="0" b="0"/>
            <wp:docPr id="11" name="Рисунок 11" descr="D:\Кр.объед. Лего\Ф Легто 15-16\Новая папка 5\Фото о космосе\DSC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р.объед. Лего\Ф Легто 15-16\Новая папка 5\Фото о космосе\DSC00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2" cy="210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88" w:rsidRDefault="001F7588">
      <w:pPr>
        <w:pStyle w:val="a3"/>
        <w:rPr>
          <w:rFonts w:ascii="Times New Roman" w:hAnsi="Times New Roman"/>
        </w:rPr>
      </w:pPr>
    </w:p>
    <w:p w:rsidR="001F7588" w:rsidRDefault="001F758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12178" cy="2057400"/>
            <wp:effectExtent l="0" t="0" r="0" b="0"/>
            <wp:docPr id="12" name="Рисунок 12" descr="D:\Кр.объед. Лего\Ф Легто 15-16\Новая папка 5\Фото о космосе\P1040448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р.объед. Лего\Ф Легто 15-16\Новая папка 5\Фото о космосе\P1040448 н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02" cy="2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68217" cy="1647825"/>
            <wp:effectExtent l="0" t="0" r="0" b="0"/>
            <wp:docPr id="13" name="Рисунок 13" descr="D:\Кр.объед. Лего\Ф Легто 15-16\Новая папка 5\Фото о космосе\P1040446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р.объед. Лего\Ф Легто 15-16\Новая папка 5\Фото о космосе\P1040446 н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17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88" w:rsidRDefault="001F758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83518" cy="1609725"/>
            <wp:effectExtent l="0" t="0" r="0" b="0"/>
            <wp:docPr id="14" name="Рисунок 14" descr="D:\Кр.объед. Лего\Ф Легто 15-16\Новая папка 5\Фото о космосе\P1040427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р.объед. Лего\Ф Легто 15-16\Новая папка 5\Фото о космосе\P1040427 н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1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36249" cy="1752600"/>
            <wp:effectExtent l="0" t="0" r="0" b="0"/>
            <wp:docPr id="15" name="Рисунок 15" descr="D:\Кр.объед. Лего\Ф Легто 15-16\Новая папка 5\Фото о космосе\DSC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р.объед. Лего\Ф Легто 15-16\Новая папка 5\Фото о космосе\DSC02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52" cy="175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51" w:rsidRDefault="00B02051">
      <w:pPr>
        <w:pStyle w:val="a3"/>
      </w:pPr>
    </w:p>
    <w:sectPr w:rsidR="00B02051" w:rsidSect="003E2B08">
      <w:pgSz w:w="11906" w:h="16838"/>
      <w:pgMar w:top="567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0A45"/>
    <w:rsid w:val="001F7588"/>
    <w:rsid w:val="002766AB"/>
    <w:rsid w:val="003E2B08"/>
    <w:rsid w:val="00470A45"/>
    <w:rsid w:val="005B48B9"/>
    <w:rsid w:val="008A7BE1"/>
    <w:rsid w:val="00B0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rPr>
      <w:rFonts w:ascii="Calibri" w:eastAsia="Calibri" w:hAnsi="Calibri" w:cs="Times New Roman"/>
    </w:rPr>
  </w:style>
  <w:style w:type="character" w:customStyle="1" w:styleId="ListLabel1">
    <w:name w:val="ListLabel 1"/>
    <w:rPr>
      <w:u w:val="single"/>
    </w:rPr>
  </w:style>
  <w:style w:type="character" w:customStyle="1" w:styleId="ListLabel2">
    <w:name w:val="ListLabel 2"/>
    <w:rPr>
      <w:rFonts w:eastAsia="Times New Roman"/>
      <w:sz w:val="32"/>
    </w:rPr>
  </w:style>
  <w:style w:type="paragraph" w:customStyle="1" w:styleId="a6">
    <w:name w:val="Заголовок"/>
    <w:basedOn w:val="a3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3"/>
    <w:pPr>
      <w:suppressLineNumbers/>
    </w:pPr>
    <w:rPr>
      <w:rFonts w:cs="Mangal"/>
    </w:rPr>
  </w:style>
  <w:style w:type="paragraph" w:styleId="ab">
    <w:name w:val="List Paragraph"/>
    <w:basedOn w:val="a3"/>
    <w:pPr>
      <w:ind w:left="720"/>
      <w:contextualSpacing/>
    </w:pPr>
  </w:style>
  <w:style w:type="paragraph" w:styleId="ac">
    <w:name w:val="header"/>
    <w:basedOn w:val="a3"/>
    <w:pPr>
      <w:tabs>
        <w:tab w:val="center" w:pos="4677"/>
        <w:tab w:val="right" w:pos="9355"/>
      </w:tabs>
      <w:spacing w:after="0" w:line="100" w:lineRule="atLeast"/>
    </w:pPr>
  </w:style>
  <w:style w:type="paragraph" w:styleId="ad">
    <w:name w:val="footer"/>
    <w:basedOn w:val="a3"/>
    <w:pPr>
      <w:tabs>
        <w:tab w:val="center" w:pos="4677"/>
        <w:tab w:val="right" w:pos="9355"/>
      </w:tabs>
      <w:spacing w:after="0" w:line="100" w:lineRule="atLeast"/>
    </w:pPr>
  </w:style>
  <w:style w:type="paragraph" w:styleId="ae">
    <w:name w:val="Normal (Web)"/>
    <w:basedOn w:val="a3"/>
    <w:pPr>
      <w:spacing w:before="28" w:after="28" w:line="1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B0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02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ABD09-08B9-40B2-8B93-E1BB32246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18</cp:revision>
  <cp:lastPrinted>2015-04-13T11:35:00Z</cp:lastPrinted>
  <dcterms:created xsi:type="dcterms:W3CDTF">2015-04-07T05:51:00Z</dcterms:created>
  <dcterms:modified xsi:type="dcterms:W3CDTF">2016-04-19T19:08:00Z</dcterms:modified>
</cp:coreProperties>
</file>