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B0" w:rsidRDefault="00A847B0" w:rsidP="00351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47B0">
        <w:rPr>
          <w:rFonts w:ascii="Times New Roman" w:hAnsi="Times New Roman" w:cs="Times New Roman"/>
          <w:b/>
          <w:bCs/>
          <w:sz w:val="36"/>
          <w:szCs w:val="36"/>
        </w:rPr>
        <w:t>Консультация</w:t>
      </w:r>
      <w:r w:rsidR="00A640A3">
        <w:rPr>
          <w:rFonts w:ascii="Times New Roman" w:hAnsi="Times New Roman" w:cs="Times New Roman"/>
          <w:b/>
          <w:bCs/>
          <w:sz w:val="36"/>
          <w:szCs w:val="36"/>
        </w:rPr>
        <w:t xml:space="preserve"> для воспитателей</w:t>
      </w:r>
    </w:p>
    <w:p w:rsidR="00A847B0" w:rsidRPr="00A847B0" w:rsidRDefault="00A847B0" w:rsidP="003510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Тема: «</w:t>
      </w:r>
      <w:r w:rsidR="0035100C">
        <w:rPr>
          <w:rFonts w:ascii="Times New Roman" w:hAnsi="Times New Roman" w:cs="Times New Roman"/>
          <w:b/>
          <w:bCs/>
          <w:sz w:val="32"/>
          <w:szCs w:val="32"/>
        </w:rPr>
        <w:t>Развивающая предметно – пространственная среда, как средство развития игровой деятельности дошкольников»</w:t>
      </w:r>
    </w:p>
    <w:p w:rsidR="00A847B0" w:rsidRDefault="00A847B0" w:rsidP="00A847B0">
      <w:pPr>
        <w:spacing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F18AB" w:rsidRPr="00CC0777" w:rsidRDefault="003B1F8F" w:rsidP="00294043">
      <w:pPr>
        <w:autoSpaceDE w:val="0"/>
        <w:autoSpaceDN w:val="0"/>
        <w:adjustRightInd w:val="0"/>
        <w:spacing w:after="0" w:line="360" w:lineRule="auto"/>
        <w:ind w:hanging="426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</w:t>
      </w:r>
      <w:r w:rsidR="00CC0777" w:rsidRPr="00CC07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DF18AB" w:rsidRPr="00CC0777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DF18AB" w:rsidRPr="00CC0777">
        <w:rPr>
          <w:rFonts w:ascii="Times New Roman" w:hAnsi="Times New Roman" w:cs="Times New Roman"/>
          <w:b/>
          <w:i/>
          <w:sz w:val="28"/>
          <w:szCs w:val="28"/>
        </w:rPr>
        <w:t>Дети должны жить в мире красоты</w:t>
      </w:r>
      <w:r w:rsidR="00DF18AB" w:rsidRPr="00CC0777">
        <w:rPr>
          <w:rFonts w:ascii="Times New Roman" w:hAnsi="Times New Roman" w:cs="Times New Roman"/>
          <w:b/>
          <w:i/>
          <w:iCs/>
          <w:sz w:val="28"/>
          <w:szCs w:val="28"/>
        </w:rPr>
        <w:t>,</w:t>
      </w:r>
    </w:p>
    <w:p w:rsidR="00DF18AB" w:rsidRPr="00CC0777" w:rsidRDefault="00DF18AB" w:rsidP="00A847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C0777">
        <w:rPr>
          <w:rFonts w:ascii="Times New Roman" w:hAnsi="Times New Roman" w:cs="Times New Roman"/>
          <w:b/>
          <w:i/>
          <w:sz w:val="28"/>
          <w:szCs w:val="28"/>
        </w:rPr>
        <w:t>игры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CC0777">
        <w:rPr>
          <w:rFonts w:ascii="Times New Roman" w:hAnsi="Times New Roman" w:cs="Times New Roman"/>
          <w:b/>
          <w:i/>
          <w:sz w:val="28"/>
          <w:szCs w:val="28"/>
        </w:rPr>
        <w:t>сказки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CC0777">
        <w:rPr>
          <w:rFonts w:ascii="Times New Roman" w:hAnsi="Times New Roman" w:cs="Times New Roman"/>
          <w:b/>
          <w:i/>
          <w:sz w:val="28"/>
          <w:szCs w:val="28"/>
        </w:rPr>
        <w:t>музыки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CC0777">
        <w:rPr>
          <w:rFonts w:ascii="Times New Roman" w:hAnsi="Times New Roman" w:cs="Times New Roman"/>
          <w:b/>
          <w:i/>
          <w:sz w:val="28"/>
          <w:szCs w:val="28"/>
        </w:rPr>
        <w:t>рисунка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CC0777">
        <w:rPr>
          <w:rFonts w:ascii="Times New Roman" w:hAnsi="Times New Roman" w:cs="Times New Roman"/>
          <w:b/>
          <w:i/>
          <w:sz w:val="28"/>
          <w:szCs w:val="28"/>
        </w:rPr>
        <w:t>фантазии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CC0777">
        <w:rPr>
          <w:rFonts w:ascii="Times New Roman" w:hAnsi="Times New Roman" w:cs="Times New Roman"/>
          <w:b/>
          <w:i/>
          <w:sz w:val="28"/>
          <w:szCs w:val="28"/>
        </w:rPr>
        <w:t>творчества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DF18AB" w:rsidRPr="00CC0777" w:rsidRDefault="00DF18AB" w:rsidP="00A847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C0777">
        <w:rPr>
          <w:rFonts w:ascii="Times New Roman" w:hAnsi="Times New Roman" w:cs="Times New Roman"/>
          <w:b/>
          <w:i/>
          <w:sz w:val="28"/>
          <w:szCs w:val="28"/>
        </w:rPr>
        <w:t>Этот мир должен окружать ребенка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>…»</w:t>
      </w:r>
    </w:p>
    <w:p w:rsidR="00DF18AB" w:rsidRPr="00CC0777" w:rsidRDefault="00DF18AB" w:rsidP="00A847B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0777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C077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  <w:r w:rsidRPr="00CC0777">
        <w:rPr>
          <w:rFonts w:ascii="Times New Roman" w:hAnsi="Times New Roman" w:cs="Times New Roman"/>
          <w:b/>
          <w:i/>
          <w:sz w:val="28"/>
          <w:szCs w:val="28"/>
        </w:rPr>
        <w:t>Сухомлинский</w:t>
      </w:r>
    </w:p>
    <w:p w:rsidR="00941227" w:rsidRPr="00CC0777" w:rsidRDefault="00941227" w:rsidP="002940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>Государственном стандарте дошкольного образования –</w:t>
      </w:r>
      <w:r w:rsidR="002A6DAA" w:rsidRPr="00CC0777">
        <w:rPr>
          <w:rFonts w:ascii="Times New Roman" w:hAnsi="Times New Roman" w:cs="Times New Roman"/>
          <w:sz w:val="28"/>
          <w:szCs w:val="28"/>
        </w:rPr>
        <w:t xml:space="preserve"> </w:t>
      </w:r>
      <w:r w:rsidRPr="00CC0777">
        <w:rPr>
          <w:rFonts w:ascii="Times New Roman" w:hAnsi="Times New Roman" w:cs="Times New Roman"/>
          <w:sz w:val="28"/>
          <w:szCs w:val="28"/>
        </w:rPr>
        <w:t>разработаны требования к образовательным программам, одним из которых является требование к организации развивающей предметно-пространственной среды в ДОУ, являющейся неотъемлемым компонентом педагогического процесса.</w:t>
      </w:r>
    </w:p>
    <w:p w:rsidR="002A6DAA" w:rsidRPr="00CC0777" w:rsidRDefault="00A418C9" w:rsidP="0029404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Существуют принципы организации развивающей предметно-пространственной</w:t>
      </w:r>
      <w:r w:rsidR="002A6DAA" w:rsidRPr="00CC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C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среды:</w:t>
      </w:r>
    </w:p>
    <w:p w:rsidR="002A6DAA" w:rsidRPr="00CC0777" w:rsidRDefault="00A418C9" w:rsidP="00A847B0">
      <w:pPr>
        <w:pStyle w:val="a7"/>
        <w:numPr>
          <w:ilvl w:val="0"/>
          <w:numId w:val="20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Безопасность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помещении не должно быть опасных предметов: острых, бьющихся, тяжелых, углы должны быть закрыты.</w:t>
      </w:r>
      <w:r w:rsidR="002A6DAA"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</w:t>
      </w:r>
    </w:p>
    <w:p w:rsidR="00A418C9" w:rsidRPr="00CC0777" w:rsidRDefault="00A418C9" w:rsidP="00A847B0">
      <w:pPr>
        <w:pStyle w:val="a7"/>
        <w:numPr>
          <w:ilvl w:val="0"/>
          <w:numId w:val="20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Доступност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– используемые игровые средства располагаются так, чтобы ребенок мог дотянуться до них без помощи взрослых. Это помогает ему быть самостоятельным.</w:t>
      </w:r>
    </w:p>
    <w:p w:rsidR="00A418C9" w:rsidRPr="00CC0777" w:rsidRDefault="00A418C9" w:rsidP="00A847B0">
      <w:pPr>
        <w:pStyle w:val="a7"/>
        <w:numPr>
          <w:ilvl w:val="0"/>
          <w:numId w:val="20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Яркость, привлекательност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</w:t>
      </w:r>
    </w:p>
    <w:p w:rsidR="00A418C9" w:rsidRPr="00CC0777" w:rsidRDefault="00A418C9" w:rsidP="00A847B0">
      <w:pPr>
        <w:pStyle w:val="a7"/>
        <w:numPr>
          <w:ilvl w:val="0"/>
          <w:numId w:val="20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Постоянство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оборудование и игрушки лежат на одних и тех же местах, ребенок всегда знает, где находятся те или иные предметы, при желании может ими воспользоваться, также это приучает его к порядку.</w:t>
      </w:r>
    </w:p>
    <w:p w:rsidR="00A418C9" w:rsidRPr="00CC0777" w:rsidRDefault="00A418C9" w:rsidP="00A847B0">
      <w:pPr>
        <w:pStyle w:val="a7"/>
        <w:numPr>
          <w:ilvl w:val="0"/>
          <w:numId w:val="20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Свобода выбора.</w:t>
      </w:r>
    </w:p>
    <w:p w:rsidR="00A418C9" w:rsidRPr="00CC0777" w:rsidRDefault="00A418C9" w:rsidP="00A847B0">
      <w:pPr>
        <w:pStyle w:val="a7"/>
        <w:numPr>
          <w:ilvl w:val="0"/>
          <w:numId w:val="20"/>
        </w:numPr>
        <w:spacing w:after="0" w:line="36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Насыщенность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наличие материалов для продуктивных видов деятельности, игрушки, дидактический материал</w:t>
      </w:r>
    </w:p>
    <w:p w:rsidR="00A418C9" w:rsidRPr="00CC0777" w:rsidRDefault="00A418C9" w:rsidP="0029404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Создавая развивающую предметно-пространственную среду необходимо помнить:                  </w:t>
      </w:r>
    </w:p>
    <w:p w:rsidR="00A418C9" w:rsidRPr="00CC0777" w:rsidRDefault="00A418C9" w:rsidP="00294043">
      <w:pPr>
        <w:pStyle w:val="a7"/>
        <w:numPr>
          <w:ilvl w:val="0"/>
          <w:numId w:val="21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  </w:t>
      </w:r>
    </w:p>
    <w:p w:rsidR="00A418C9" w:rsidRPr="00662FB5" w:rsidRDefault="00A418C9" w:rsidP="00294043">
      <w:pPr>
        <w:pStyle w:val="a7"/>
        <w:numPr>
          <w:ilvl w:val="0"/>
          <w:numId w:val="21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гибкое и вариативное использование пространства. Среда должна служить удовлетворению потребностей и интересов ребенка.                    </w:t>
      </w:r>
    </w:p>
    <w:p w:rsidR="00294043" w:rsidRDefault="00A418C9" w:rsidP="00294043">
      <w:pPr>
        <w:pStyle w:val="a7"/>
        <w:numPr>
          <w:ilvl w:val="0"/>
          <w:numId w:val="21"/>
        </w:num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и дизайн предметов ориентирована на безопасность и возраст детей.    </w:t>
      </w:r>
    </w:p>
    <w:p w:rsidR="00A418C9" w:rsidRPr="00CC0777" w:rsidRDefault="00A418C9" w:rsidP="00294043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2A6DAA"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декора должны быть легко сменяемыми.                                            </w:t>
      </w:r>
    </w:p>
    <w:p w:rsidR="00A418C9" w:rsidRPr="00CC0777" w:rsidRDefault="00A418C9" w:rsidP="00294043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2A6DAA"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необходимо предусмотреть место для детской экспериментальной деятельности.    </w:t>
      </w:r>
    </w:p>
    <w:p w:rsidR="00A418C9" w:rsidRPr="00CC0777" w:rsidRDefault="00A418C9" w:rsidP="00294043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2A6DAA"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потребностной</w:t>
      </w:r>
      <w:proofErr w:type="spellEnd"/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сферы. </w:t>
      </w:r>
    </w:p>
    <w:p w:rsidR="00A418C9" w:rsidRPr="00CC0777" w:rsidRDefault="00A418C9" w:rsidP="00294043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Цветовая палитра должна быть представлена теплыми, пастельными тонами.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18C9" w:rsidRPr="00CC0777" w:rsidRDefault="00A418C9" w:rsidP="00294043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 создании развивающего пространства в групповом помещении необходимо учитывать ведущую роль игровой деятельности.                                            </w:t>
      </w:r>
    </w:p>
    <w:p w:rsidR="00A418C9" w:rsidRPr="00CC0777" w:rsidRDefault="00A418C9" w:rsidP="00294043">
      <w:pPr>
        <w:spacing w:after="0" w:line="360" w:lineRule="auto"/>
        <w:ind w:left="28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9. </w:t>
      </w:r>
      <w:r w:rsidR="002A6DAA"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Развивающая п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редметно-</w:t>
      </w:r>
      <w:r w:rsidR="002A6DAA"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</w:t>
      </w: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группы должна меняться в зависимости от возрастных особенностей детей, периода обучения, образовательной программы.                                                                                           </w:t>
      </w:r>
    </w:p>
    <w:p w:rsidR="00A418C9" w:rsidRPr="00CC0777" w:rsidRDefault="00A418C9" w:rsidP="002940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A418C9" w:rsidRPr="00CC0777" w:rsidRDefault="00941227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 xml:space="preserve">Особое значение в ДОУ придается предметно-игровой среде, так как основным видом деятельности ребенка является игра и ее влияние на разностороннее развитие личности трудно переоценить. </w:t>
      </w:r>
    </w:p>
    <w:p w:rsidR="00A418C9" w:rsidRPr="00CC0777" w:rsidRDefault="00A418C9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 xml:space="preserve"> Игра для детей – основной вид деятельности, форма организации жизни, средство всестороннего развития.</w:t>
      </w:r>
    </w:p>
    <w:p w:rsidR="00A418C9" w:rsidRPr="00CC0777" w:rsidRDefault="00A418C9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>Для большинства детей группа детского сада является первым детским обществом, где они приобретают первоначальные навыки коллективных отношений. Надо научить ребёнка жить общими интересами, подчиняться требованиям большинства, проявлять доброжелательность к сверстникам.</w:t>
      </w:r>
    </w:p>
    <w:p w:rsidR="002A6DAA" w:rsidRPr="00CC0777" w:rsidRDefault="00A418C9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 xml:space="preserve"> Сюжетно-ролевая игра – это та игра, которая помогает воспитывать эти качества  у детей. Сюжетно-ролевая игра теснейшим образом связана не только с отдельными функциями (восприятием, памятью, мышлением, воображением), но и с личностью в целом.   Педагогическая ценность игры состоит и в том, что в процессе игры помимо </w:t>
      </w:r>
      <w:r w:rsidRPr="00CC0777">
        <w:rPr>
          <w:rFonts w:ascii="Times New Roman" w:hAnsi="Times New Roman" w:cs="Times New Roman"/>
          <w:sz w:val="28"/>
          <w:szCs w:val="28"/>
        </w:rPr>
        <w:lastRenderedPageBreak/>
        <w:t>взаимоотношений, диктуемых сюжетом, взятой на себя ролью или правилами, возникают другого рода отношения — уже не условные, а реальные, действительные, регулирующие настоящие отношения между детьми. В игре выясняется: как относится ребенок к успехам или неудачам партнеров по игре, вступает ли в конфликты с другими участниками игры,  готов ли помочь товарищу, внимателен ли к другим участникам игры, насколько точен в выполнении роли.</w:t>
      </w:r>
    </w:p>
    <w:p w:rsidR="002A6DAA" w:rsidRPr="00CC0777" w:rsidRDefault="003B1F8F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8C9" w:rsidRPr="00CC0777">
        <w:rPr>
          <w:rFonts w:ascii="Times New Roman" w:hAnsi="Times New Roman" w:cs="Times New Roman"/>
          <w:sz w:val="28"/>
          <w:szCs w:val="28"/>
        </w:rPr>
        <w:t>Ролевые действия так увлекают детей, что подчас воспринимаются ими как реальные поступки. Игра помогает ребенку преодолевать свою слабость, управлять собой, создает условия для упражнения в трудовых навыках, в навыках нравственного поведения.</w:t>
      </w:r>
    </w:p>
    <w:p w:rsidR="00A418C9" w:rsidRPr="00CC0777" w:rsidRDefault="00A418C9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>В процессе игры ребенок самостоятельно налаживает взаимоотношения с коллективом, у него формируются коллективистские черты характера. При условии разумной организации игра — это школа жизни, школа труда и общения с людьми.  Игровое общение воспитателя с детьми позволяет ему направлять ход игры, руководить отношениями между ними. Перед каждым воспитателем детского сада стоит задача – создать дружный организованный коллектив, научить детей играть.</w:t>
      </w:r>
    </w:p>
    <w:p w:rsidR="002A6DAA" w:rsidRPr="00CC0777" w:rsidRDefault="003B1F8F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8C9" w:rsidRPr="00CC0777">
        <w:rPr>
          <w:rFonts w:ascii="Times New Roman" w:hAnsi="Times New Roman" w:cs="Times New Roman"/>
          <w:sz w:val="28"/>
          <w:szCs w:val="28"/>
        </w:rPr>
        <w:t>Совместная игровая деятельность способствует формированию у детей организованности и ответственности, умения контролировать свои действия и согласовывать их с другими детьми</w:t>
      </w:r>
    </w:p>
    <w:p w:rsidR="00A418C9" w:rsidRPr="00CC0777" w:rsidRDefault="00A418C9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>В процессе развития сюжета игры ребенок приобретает навыки планирования деятельности, развивает творческое воображение, необходимое в других видах деятельности. Умение играть имеет решающее значение для формирования активности, инициативы, целеустремленности и других качеств, необходимых затем для успешного обучения в школе и будущей трудовой деятельности.</w:t>
      </w:r>
    </w:p>
    <w:p w:rsidR="00A418C9" w:rsidRPr="00CC0777" w:rsidRDefault="00600B6E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B6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418C9" w:rsidRPr="00CC07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18C9" w:rsidRPr="00CC0777">
        <w:rPr>
          <w:rFonts w:ascii="Times New Roman" w:hAnsi="Times New Roman" w:cs="Times New Roman"/>
          <w:sz w:val="28"/>
          <w:szCs w:val="28"/>
        </w:rPr>
        <w:t>Не секрет, что развитием ребенка нужно заниматься. Причем не только физическим и интеллектуальным, но и социальным.</w:t>
      </w:r>
    </w:p>
    <w:p w:rsidR="00A418C9" w:rsidRPr="00CC0777" w:rsidRDefault="00A418C9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>Существуют различные сюжеты ролевых игр, которые в детском саду могут проводить с детьми воспитатели, либо в которые дети могут играть самостоятельно</w:t>
      </w:r>
    </w:p>
    <w:p w:rsidR="00A418C9" w:rsidRPr="00CC0777" w:rsidRDefault="00A418C9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>Игры могут носить чисто импровизированный  характер или иметь заранее продуманный сценарий.  Во втором случае руководство игрой осуществляет воспитатель, который раздаст роли, объяснит правила, покажет способы взаимодействия игроков друг с другом. Однако психологи утверждают, что это – далеко не лучший вариант для развития дошкольников.</w:t>
      </w:r>
    </w:p>
    <w:p w:rsidR="00662FB5" w:rsidRDefault="000D6740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418C9" w:rsidRPr="00CC0777">
        <w:rPr>
          <w:rFonts w:ascii="Times New Roman" w:hAnsi="Times New Roman" w:cs="Times New Roman"/>
          <w:sz w:val="28"/>
          <w:szCs w:val="28"/>
        </w:rPr>
        <w:t>Основная цель сюжетно – ролевой  игры в детском саду -   развитие  творческих и</w:t>
      </w:r>
    </w:p>
    <w:p w:rsidR="00A418C9" w:rsidRPr="00CC0777" w:rsidRDefault="00662FB5" w:rsidP="000D6740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 ребенка, которые должны научить его принимать решения, делать и обосновывать свои выбор. Когда дети в сюжетно – ролевой   игре исполняют только указания воспитателя, игра превращается в тренировку, которая не способствует ни запоминанию информации, ни общению, ни развлечению ребенка, а значит, не представляют никакой пользы Семья, магазин, больница, аптека, парикмахерская, транспорт, – список игр для детей достаточно большой. </w:t>
      </w:r>
      <w:r w:rsidR="00A04959">
        <w:rPr>
          <w:rFonts w:ascii="Times New Roman" w:hAnsi="Times New Roman" w:cs="Times New Roman"/>
          <w:sz w:val="28"/>
          <w:szCs w:val="28"/>
        </w:rPr>
        <w:t>Р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оль воспитателя в проведении сюжетно-ролевой игры должна ограничиваться тем, чтобы подталкивать детей к выбору игр, которые были бы интересны всем, не навязывать им каких бы, то, ни было сценариев и жестких рамок поведения. Важно контролировать, чтобы дети играли по правилам. </w:t>
      </w:r>
    </w:p>
    <w:p w:rsidR="00997284" w:rsidRPr="00A04959" w:rsidRDefault="000D6740" w:rsidP="002940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284" w:rsidRPr="00A04959">
        <w:rPr>
          <w:rFonts w:ascii="Times New Roman" w:hAnsi="Times New Roman" w:cs="Times New Roman"/>
          <w:b/>
          <w:i/>
          <w:sz w:val="28"/>
          <w:szCs w:val="28"/>
        </w:rPr>
        <w:t>Педагогическое сопровождение сюжетно-ролевых игр предполагает:</w:t>
      </w:r>
    </w:p>
    <w:p w:rsidR="00997284" w:rsidRPr="00997284" w:rsidRDefault="00997284" w:rsidP="009972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Организацию совместной деятельности и сотворчества воспитателя и детей по подготовке к игре: накопления содержания для игр, моделирование возможных игровых ситуаций,</w:t>
      </w:r>
    </w:p>
    <w:p w:rsidR="00997284" w:rsidRPr="00997284" w:rsidRDefault="00997284" w:rsidP="009972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творческое создание обстановки для игры;</w:t>
      </w:r>
    </w:p>
    <w:p w:rsidR="00997284" w:rsidRPr="00997284" w:rsidRDefault="00997284" w:rsidP="009972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организация совместных игр воспитателя и детей, в которых происходит освоение новых умений и нового содержания;</w:t>
      </w:r>
    </w:p>
    <w:p w:rsidR="00997284" w:rsidRPr="00997284" w:rsidRDefault="00997284" w:rsidP="0099728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создание условий для самостоятельной  инициативной и творческой игровой деятельности детей.</w:t>
      </w:r>
    </w:p>
    <w:p w:rsidR="00997284" w:rsidRDefault="00A418C9" w:rsidP="00A847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777">
        <w:rPr>
          <w:rFonts w:ascii="Times New Roman" w:hAnsi="Times New Roman" w:cs="Times New Roman"/>
          <w:sz w:val="28"/>
          <w:szCs w:val="28"/>
        </w:rPr>
        <w:t>Для проведения сюжетно – ролевых игр, разработан алгоритм проведения игр</w:t>
      </w:r>
      <w:r w:rsidR="00997284">
        <w:rPr>
          <w:rFonts w:ascii="Times New Roman" w:hAnsi="Times New Roman" w:cs="Times New Roman"/>
          <w:sz w:val="28"/>
          <w:szCs w:val="28"/>
        </w:rPr>
        <w:t>.</w:t>
      </w:r>
    </w:p>
    <w:p w:rsidR="00997284" w:rsidRPr="00997284" w:rsidRDefault="00997284" w:rsidP="00997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b/>
          <w:bCs/>
          <w:sz w:val="28"/>
          <w:szCs w:val="28"/>
        </w:rPr>
        <w:t>Этапы педагогической технологии:</w:t>
      </w:r>
    </w:p>
    <w:p w:rsidR="00997284" w:rsidRPr="00294043" w:rsidRDefault="000D6740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0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284" w:rsidRPr="00294043">
        <w:rPr>
          <w:rFonts w:ascii="Times New Roman" w:hAnsi="Times New Roman" w:cs="Times New Roman"/>
          <w:b/>
          <w:i/>
          <w:sz w:val="28"/>
          <w:szCs w:val="28"/>
        </w:rPr>
        <w:t>1 этап:</w:t>
      </w:r>
      <w:r w:rsidR="00662FB5" w:rsidRPr="00294043">
        <w:rPr>
          <w:b/>
          <w:i/>
        </w:rPr>
        <w:t xml:space="preserve"> </w:t>
      </w:r>
    </w:p>
    <w:p w:rsidR="00662FB5" w:rsidRPr="00662FB5" w:rsidRDefault="00997284" w:rsidP="00662F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Обогащение представлений о той сфере действительности, которую ребёнок  будет отображать в игре, - наблюдения, рассказы, беседы о впечатлениях. Важно знакомить ребёнка с людьми, их деятельностью, отношениями (кто, чем и почему занимается).</w:t>
      </w:r>
      <w:r w:rsidR="00662FB5" w:rsidRPr="00662FB5">
        <w:rPr>
          <w:rFonts w:ascii="Times New Roman" w:hAnsi="Times New Roman" w:cs="Times New Roman"/>
          <w:sz w:val="28"/>
          <w:szCs w:val="28"/>
        </w:rPr>
        <w:t xml:space="preserve"> </w:t>
      </w:r>
      <w:r w:rsidR="00662FB5">
        <w:rPr>
          <w:rFonts w:ascii="Times New Roman" w:hAnsi="Times New Roman" w:cs="Times New Roman"/>
          <w:sz w:val="28"/>
          <w:szCs w:val="28"/>
        </w:rPr>
        <w:t>(б</w:t>
      </w:r>
      <w:r w:rsidR="00662FB5" w:rsidRPr="00662FB5">
        <w:rPr>
          <w:rFonts w:ascii="Times New Roman" w:hAnsi="Times New Roman" w:cs="Times New Roman"/>
          <w:sz w:val="28"/>
          <w:szCs w:val="28"/>
        </w:rPr>
        <w:t>есед</w:t>
      </w:r>
      <w:r w:rsidR="00662FB5">
        <w:rPr>
          <w:rFonts w:ascii="Times New Roman" w:hAnsi="Times New Roman" w:cs="Times New Roman"/>
          <w:sz w:val="28"/>
          <w:szCs w:val="28"/>
        </w:rPr>
        <w:t>ы о профессиях, р</w:t>
      </w:r>
      <w:r w:rsidR="00662FB5" w:rsidRPr="00662FB5">
        <w:rPr>
          <w:rFonts w:ascii="Times New Roman" w:hAnsi="Times New Roman" w:cs="Times New Roman"/>
          <w:sz w:val="28"/>
          <w:szCs w:val="28"/>
        </w:rPr>
        <w:t>ассматривание иллюстраций</w:t>
      </w:r>
      <w:r w:rsidR="00662FB5">
        <w:rPr>
          <w:rFonts w:ascii="Times New Roman" w:hAnsi="Times New Roman" w:cs="Times New Roman"/>
          <w:sz w:val="28"/>
          <w:szCs w:val="28"/>
        </w:rPr>
        <w:t>, з</w:t>
      </w:r>
      <w:r w:rsidR="00662FB5" w:rsidRPr="00662FB5">
        <w:rPr>
          <w:rFonts w:ascii="Times New Roman" w:hAnsi="Times New Roman" w:cs="Times New Roman"/>
          <w:sz w:val="28"/>
          <w:szCs w:val="28"/>
        </w:rPr>
        <w:t>накомство с художественными произведениями</w:t>
      </w:r>
      <w:r w:rsidR="00662FB5">
        <w:rPr>
          <w:rFonts w:ascii="Times New Roman" w:hAnsi="Times New Roman" w:cs="Times New Roman"/>
          <w:sz w:val="28"/>
          <w:szCs w:val="28"/>
        </w:rPr>
        <w:t>, в</w:t>
      </w:r>
      <w:r w:rsidR="00662FB5" w:rsidRPr="00662FB5">
        <w:rPr>
          <w:rFonts w:ascii="Times New Roman" w:hAnsi="Times New Roman" w:cs="Times New Roman"/>
          <w:sz w:val="28"/>
          <w:szCs w:val="28"/>
        </w:rPr>
        <w:t>несение атрибутов</w:t>
      </w:r>
      <w:r w:rsidR="00662FB5">
        <w:rPr>
          <w:rFonts w:ascii="Times New Roman" w:hAnsi="Times New Roman" w:cs="Times New Roman"/>
          <w:sz w:val="28"/>
          <w:szCs w:val="28"/>
        </w:rPr>
        <w:t>, п</w:t>
      </w:r>
      <w:r w:rsidR="00662FB5" w:rsidRPr="00662FB5">
        <w:rPr>
          <w:rFonts w:ascii="Times New Roman" w:hAnsi="Times New Roman" w:cs="Times New Roman"/>
          <w:sz w:val="28"/>
          <w:szCs w:val="28"/>
        </w:rPr>
        <w:t>роведение экскурсий</w:t>
      </w:r>
      <w:r w:rsidR="00662FB5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662FB5" w:rsidRDefault="0010518C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атрибутов, декораций для игр, подбор орудий труда; обязательным условием сюжетно-ролевых игр – предметы заместители (коробка с такими предметами), дети выбирают предметы и используют их в игре. </w:t>
      </w:r>
      <w:r w:rsidRPr="00CC0777">
        <w:rPr>
          <w:rFonts w:ascii="Times New Roman" w:hAnsi="Times New Roman" w:cs="Times New Roman"/>
          <w:sz w:val="28"/>
          <w:szCs w:val="28"/>
        </w:rPr>
        <w:t xml:space="preserve">Положительных результатов в работе можно добиться, действуя в тесном контакте с родителями, обогащение их знаниями об </w:t>
      </w:r>
      <w:r w:rsidRPr="00CC0777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особенностях игровой деятельности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CC0777">
        <w:rPr>
          <w:rFonts w:ascii="Times New Roman" w:hAnsi="Times New Roman" w:cs="Times New Roman"/>
          <w:sz w:val="28"/>
          <w:szCs w:val="28"/>
        </w:rPr>
        <w:t>, привле</w:t>
      </w:r>
      <w:r>
        <w:rPr>
          <w:rFonts w:ascii="Times New Roman" w:hAnsi="Times New Roman" w:cs="Times New Roman"/>
          <w:sz w:val="28"/>
          <w:szCs w:val="28"/>
        </w:rPr>
        <w:t>чение</w:t>
      </w:r>
      <w:r w:rsidRPr="00CC0777">
        <w:rPr>
          <w:rFonts w:ascii="Times New Roman" w:hAnsi="Times New Roman" w:cs="Times New Roman"/>
          <w:sz w:val="28"/>
          <w:szCs w:val="28"/>
        </w:rPr>
        <w:t xml:space="preserve"> родителей для изготовления атрибутов к игра</w:t>
      </w:r>
      <w:r>
        <w:rPr>
          <w:rFonts w:ascii="Times New Roman" w:hAnsi="Times New Roman" w:cs="Times New Roman"/>
          <w:sz w:val="28"/>
          <w:szCs w:val="28"/>
        </w:rPr>
        <w:t>, костюмов и т.д.</w:t>
      </w:r>
      <w:r w:rsidRPr="0010518C">
        <w:rPr>
          <w:rFonts w:ascii="Times New Roman" w:hAnsi="Times New Roman" w:cs="Times New Roman"/>
          <w:sz w:val="28"/>
          <w:szCs w:val="28"/>
        </w:rPr>
        <w:t xml:space="preserve"> </w:t>
      </w:r>
      <w:r w:rsidRPr="00CC0777">
        <w:rPr>
          <w:rFonts w:ascii="Times New Roman" w:hAnsi="Times New Roman" w:cs="Times New Roman"/>
          <w:sz w:val="28"/>
          <w:szCs w:val="28"/>
        </w:rPr>
        <w:t>Вся эта работа способств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C0777">
        <w:rPr>
          <w:rFonts w:ascii="Times New Roman" w:hAnsi="Times New Roman" w:cs="Times New Roman"/>
          <w:sz w:val="28"/>
          <w:szCs w:val="28"/>
        </w:rPr>
        <w:t xml:space="preserve"> развитию у родителей</w:t>
      </w:r>
    </w:p>
    <w:p w:rsidR="0010518C" w:rsidRPr="00CC0777" w:rsidRDefault="00662FB5" w:rsidP="00662FB5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0518C" w:rsidRPr="00CC0777">
        <w:rPr>
          <w:rFonts w:ascii="Times New Roman" w:hAnsi="Times New Roman" w:cs="Times New Roman"/>
          <w:sz w:val="28"/>
          <w:szCs w:val="28"/>
        </w:rPr>
        <w:t xml:space="preserve"> интереса к игровой деятельности детей. </w:t>
      </w:r>
    </w:p>
    <w:p w:rsidR="00997284" w:rsidRPr="00294043" w:rsidRDefault="000D6740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0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284" w:rsidRPr="00294043">
        <w:rPr>
          <w:rFonts w:ascii="Times New Roman" w:hAnsi="Times New Roman" w:cs="Times New Roman"/>
          <w:b/>
          <w:i/>
          <w:sz w:val="28"/>
          <w:szCs w:val="28"/>
        </w:rPr>
        <w:t>2 этап:</w:t>
      </w:r>
    </w:p>
    <w:p w:rsidR="00997284" w:rsidRPr="00997284" w:rsidRDefault="00997284" w:rsidP="00997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Организация сюжетно-ролевой игры («игра в  подготовку к игре»):</w:t>
      </w:r>
    </w:p>
    <w:p w:rsidR="00997284" w:rsidRPr="00997284" w:rsidRDefault="00997284" w:rsidP="0099728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определение ситуаций взаимодействия людей, продумывание и сочетание событий, хода их развития в соответствии с темой игры;</w:t>
      </w:r>
    </w:p>
    <w:p w:rsidR="00997284" w:rsidRPr="00997284" w:rsidRDefault="00997284" w:rsidP="0099728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создание предметно-игровой среды на основе организации продуктивной и художественной деятельности детей, сотворчества с воспитателем, детского коллекционирования;</w:t>
      </w:r>
    </w:p>
    <w:p w:rsidR="00997284" w:rsidRPr="00997284" w:rsidRDefault="00997284" w:rsidP="00997284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совместная игровая деятельность воспитателя и детей.</w:t>
      </w:r>
    </w:p>
    <w:p w:rsidR="00997284" w:rsidRPr="00294043" w:rsidRDefault="000D6740" w:rsidP="002940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284" w:rsidRPr="00294043">
        <w:rPr>
          <w:rFonts w:ascii="Times New Roman" w:hAnsi="Times New Roman" w:cs="Times New Roman"/>
          <w:b/>
          <w:i/>
          <w:sz w:val="28"/>
          <w:szCs w:val="28"/>
        </w:rPr>
        <w:t>3 этап:</w:t>
      </w:r>
    </w:p>
    <w:p w:rsidR="00997284" w:rsidRPr="00997284" w:rsidRDefault="00997284" w:rsidP="009972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84">
        <w:rPr>
          <w:rFonts w:ascii="Times New Roman" w:hAnsi="Times New Roman" w:cs="Times New Roman"/>
          <w:sz w:val="28"/>
          <w:szCs w:val="28"/>
        </w:rPr>
        <w:t>Самостоятельная игровая деятельность детей. Организация сюжетно-ролевой игры с воображаемым партнёром, за которого ребёнок разговаривает. Такая игра учит соподчинению мотивов, согласованию ролей, взаимопониманию.</w:t>
      </w:r>
    </w:p>
    <w:p w:rsidR="00A25112" w:rsidRDefault="000D6740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Дети активно взаимодействуют в игре, объединяются в группы. Игровые интересы устойчивы. </w:t>
      </w:r>
      <w:r w:rsidR="00A25112">
        <w:rPr>
          <w:rFonts w:ascii="Times New Roman" w:hAnsi="Times New Roman" w:cs="Times New Roman"/>
          <w:sz w:val="28"/>
          <w:szCs w:val="28"/>
        </w:rPr>
        <w:t xml:space="preserve">Если в младшей группе ведущая роль у воспитателя и воспитатель руководит игрой, то в средней группе воспитатель должен начать игру и постепенно предать ее в руки детей и контролировать игру со стороны, в нужный момент включаться в игру. В старшей и подготовительной группе детям можно предлагать игры по выбору с распределением ролей (предоставлять детям самостоятельность) , но если у детей возникают затруднения в игре воспитатель не навязчиво предлагает продолжить игру немного изменив сюжет. </w:t>
      </w:r>
    </w:p>
    <w:p w:rsidR="00A418C9" w:rsidRPr="00CC0777" w:rsidRDefault="00A25112" w:rsidP="00A25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418C9" w:rsidRPr="00CC0777">
        <w:rPr>
          <w:rFonts w:ascii="Times New Roman" w:hAnsi="Times New Roman" w:cs="Times New Roman"/>
          <w:sz w:val="28"/>
          <w:szCs w:val="28"/>
        </w:rPr>
        <w:t>игра</w:t>
      </w:r>
      <w:r w:rsidR="00A20769">
        <w:rPr>
          <w:rFonts w:ascii="Times New Roman" w:hAnsi="Times New Roman" w:cs="Times New Roman"/>
          <w:sz w:val="28"/>
          <w:szCs w:val="28"/>
        </w:rPr>
        <w:t>ю</w:t>
      </w:r>
      <w:r w:rsidR="00A418C9" w:rsidRPr="00CC0777">
        <w:rPr>
          <w:rFonts w:ascii="Times New Roman" w:hAnsi="Times New Roman" w:cs="Times New Roman"/>
          <w:sz w:val="28"/>
          <w:szCs w:val="28"/>
        </w:rPr>
        <w:t>т более уверенно, самостоятельно. Если малышами они с большим удовольствием принима</w:t>
      </w:r>
      <w:r w:rsidR="00A20769">
        <w:rPr>
          <w:rFonts w:ascii="Times New Roman" w:hAnsi="Times New Roman" w:cs="Times New Roman"/>
          <w:sz w:val="28"/>
          <w:szCs w:val="28"/>
        </w:rPr>
        <w:t>ют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в игру</w:t>
      </w:r>
      <w:r w:rsidR="00A20769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A418C9" w:rsidRPr="00CC0777">
        <w:rPr>
          <w:rFonts w:ascii="Times New Roman" w:hAnsi="Times New Roman" w:cs="Times New Roman"/>
          <w:sz w:val="28"/>
          <w:szCs w:val="28"/>
        </w:rPr>
        <w:t>, даже уступа</w:t>
      </w:r>
      <w:r w:rsidR="00A20769">
        <w:rPr>
          <w:rFonts w:ascii="Times New Roman" w:hAnsi="Times New Roman" w:cs="Times New Roman"/>
          <w:sz w:val="28"/>
          <w:szCs w:val="28"/>
        </w:rPr>
        <w:t>ют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главные роли, то </w:t>
      </w:r>
      <w:r w:rsidR="00A20769">
        <w:rPr>
          <w:rFonts w:ascii="Times New Roman" w:hAnsi="Times New Roman" w:cs="Times New Roman"/>
          <w:sz w:val="28"/>
          <w:szCs w:val="28"/>
        </w:rPr>
        <w:t>с возрастом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все главные роли они принимают на себя. </w:t>
      </w:r>
      <w:r w:rsidR="00A20769">
        <w:rPr>
          <w:rFonts w:ascii="Times New Roman" w:hAnsi="Times New Roman" w:cs="Times New Roman"/>
          <w:sz w:val="28"/>
          <w:szCs w:val="28"/>
        </w:rPr>
        <w:t>Наша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роль – это роль скрытого руководства. Это позволяет детям чувствовать себя взрослыми, «хозяевами» игры. В играх детей появ</w:t>
      </w:r>
      <w:r w:rsidR="00A20769">
        <w:rPr>
          <w:rFonts w:ascii="Times New Roman" w:hAnsi="Times New Roman" w:cs="Times New Roman"/>
          <w:sz w:val="28"/>
          <w:szCs w:val="28"/>
        </w:rPr>
        <w:t>ляются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лидеры, которые «двигают» сюжет. Остальные соглашаются с лидером и обычно подстраиваются. Разногласия случаются, но </w:t>
      </w:r>
      <w:r w:rsidR="00A20769">
        <w:rPr>
          <w:rFonts w:ascii="Times New Roman" w:hAnsi="Times New Roman" w:cs="Times New Roman"/>
          <w:sz w:val="28"/>
          <w:szCs w:val="28"/>
        </w:rPr>
        <w:t>дети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атся</w:t>
      </w:r>
      <w:r w:rsidR="00A418C9" w:rsidRPr="00CC0777">
        <w:rPr>
          <w:rFonts w:ascii="Times New Roman" w:hAnsi="Times New Roman" w:cs="Times New Roman"/>
          <w:sz w:val="28"/>
          <w:szCs w:val="28"/>
        </w:rPr>
        <w:t xml:space="preserve"> улаживать их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или  с помощью</w:t>
      </w:r>
      <w:r w:rsidR="00A20769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A418C9" w:rsidRPr="00CC0777">
        <w:rPr>
          <w:rFonts w:ascii="Times New Roman" w:hAnsi="Times New Roman" w:cs="Times New Roman"/>
          <w:sz w:val="28"/>
          <w:szCs w:val="28"/>
        </w:rPr>
        <w:t>.</w:t>
      </w:r>
    </w:p>
    <w:p w:rsidR="00A418C9" w:rsidRDefault="000D6740" w:rsidP="002940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8C9" w:rsidRPr="00CC0777">
        <w:rPr>
          <w:rFonts w:ascii="Times New Roman" w:hAnsi="Times New Roman" w:cs="Times New Roman"/>
          <w:sz w:val="28"/>
          <w:szCs w:val="28"/>
        </w:rPr>
        <w:t>Таким образом, развитие игры детей зависит от правильного создания предметно – пространственной среды</w:t>
      </w:r>
      <w:r w:rsidR="002A6DAA" w:rsidRPr="00CC0777">
        <w:rPr>
          <w:rFonts w:ascii="Times New Roman" w:hAnsi="Times New Roman" w:cs="Times New Roman"/>
          <w:sz w:val="28"/>
          <w:szCs w:val="28"/>
        </w:rPr>
        <w:t xml:space="preserve">. Совершенствование творческих навыков и умений, развитие </w:t>
      </w:r>
      <w:r w:rsidR="002A6DAA" w:rsidRPr="00CC0777">
        <w:rPr>
          <w:rFonts w:ascii="Times New Roman" w:hAnsi="Times New Roman" w:cs="Times New Roman"/>
          <w:sz w:val="28"/>
          <w:szCs w:val="28"/>
        </w:rPr>
        <w:lastRenderedPageBreak/>
        <w:t>творческого воображения и мышления считается важным достижением работы воспитателя.</w:t>
      </w:r>
    </w:p>
    <w:p w:rsidR="00A418C9" w:rsidRPr="00DD378B" w:rsidRDefault="0010518C" w:rsidP="0029404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 за внимание!</w:t>
      </w:r>
      <w:r w:rsidR="0037101F">
        <w:rPr>
          <w:rFonts w:ascii="Times New Roman" w:eastAsia="Times New Roman" w:hAnsi="Times New Roman" w:cs="Times New Roman"/>
          <w:noProof/>
          <w:color w:val="272727"/>
          <w:sz w:val="32"/>
          <w:szCs w:val="32"/>
          <w:lang w:eastAsia="ru-RU"/>
        </w:rPr>
        <w:t xml:space="preserve">         </w:t>
      </w:r>
    </w:p>
    <w:sectPr w:rsidR="00A418C9" w:rsidRPr="00DD378B" w:rsidSect="00294043">
      <w:footerReference w:type="default" r:id="rId9"/>
      <w:pgSz w:w="11906" w:h="16838"/>
      <w:pgMar w:top="284" w:right="424" w:bottom="0" w:left="567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3E" w:rsidRDefault="0051293E" w:rsidP="00CC0777">
      <w:pPr>
        <w:spacing w:after="0" w:line="240" w:lineRule="auto"/>
      </w:pPr>
      <w:r>
        <w:separator/>
      </w:r>
    </w:p>
  </w:endnote>
  <w:endnote w:type="continuationSeparator" w:id="0">
    <w:p w:rsidR="0051293E" w:rsidRDefault="0051293E" w:rsidP="00CC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609461"/>
      <w:docPartObj>
        <w:docPartGallery w:val="Page Numbers (Bottom of Page)"/>
        <w:docPartUnique/>
      </w:docPartObj>
    </w:sdtPr>
    <w:sdtEndPr/>
    <w:sdtContent>
      <w:p w:rsidR="00CC0777" w:rsidRDefault="00CC07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D7">
          <w:rPr>
            <w:noProof/>
          </w:rPr>
          <w:t>6</w:t>
        </w:r>
        <w:r>
          <w:fldChar w:fldCharType="end"/>
        </w:r>
      </w:p>
    </w:sdtContent>
  </w:sdt>
  <w:p w:rsidR="00CC0777" w:rsidRDefault="00CC07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3E" w:rsidRDefault="0051293E" w:rsidP="00CC0777">
      <w:pPr>
        <w:spacing w:after="0" w:line="240" w:lineRule="auto"/>
      </w:pPr>
      <w:r>
        <w:separator/>
      </w:r>
    </w:p>
  </w:footnote>
  <w:footnote w:type="continuationSeparator" w:id="0">
    <w:p w:rsidR="0051293E" w:rsidRDefault="0051293E" w:rsidP="00CC0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791_"/>
      </v:shape>
    </w:pict>
  </w:numPicBullet>
  <w:abstractNum w:abstractNumId="0">
    <w:nsid w:val="01041707"/>
    <w:multiLevelType w:val="multilevel"/>
    <w:tmpl w:val="161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891BBD"/>
    <w:multiLevelType w:val="multilevel"/>
    <w:tmpl w:val="9F1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F97820"/>
    <w:multiLevelType w:val="multilevel"/>
    <w:tmpl w:val="46B86FB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9026F6"/>
    <w:multiLevelType w:val="hybridMultilevel"/>
    <w:tmpl w:val="6F8855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3BF46E8"/>
    <w:multiLevelType w:val="hybridMultilevel"/>
    <w:tmpl w:val="DAA80B20"/>
    <w:lvl w:ilvl="0" w:tplc="B29475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60872A1"/>
    <w:multiLevelType w:val="multilevel"/>
    <w:tmpl w:val="B524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FB3501"/>
    <w:multiLevelType w:val="multilevel"/>
    <w:tmpl w:val="28C8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8A74A7"/>
    <w:multiLevelType w:val="multilevel"/>
    <w:tmpl w:val="E120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F2583E"/>
    <w:multiLevelType w:val="multilevel"/>
    <w:tmpl w:val="1D96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5230F6"/>
    <w:multiLevelType w:val="multilevel"/>
    <w:tmpl w:val="15D6F0D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2065BD3"/>
    <w:multiLevelType w:val="multilevel"/>
    <w:tmpl w:val="07C8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D1056F"/>
    <w:multiLevelType w:val="multilevel"/>
    <w:tmpl w:val="5272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F411C0"/>
    <w:multiLevelType w:val="multilevel"/>
    <w:tmpl w:val="6186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FDB017A"/>
    <w:multiLevelType w:val="multilevel"/>
    <w:tmpl w:val="BB78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E262E0"/>
    <w:multiLevelType w:val="multilevel"/>
    <w:tmpl w:val="DF2E6DC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2C1348"/>
    <w:multiLevelType w:val="multilevel"/>
    <w:tmpl w:val="C63A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E4529"/>
    <w:multiLevelType w:val="multilevel"/>
    <w:tmpl w:val="E31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04803EC"/>
    <w:multiLevelType w:val="multilevel"/>
    <w:tmpl w:val="22D8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B4A20"/>
    <w:multiLevelType w:val="multilevel"/>
    <w:tmpl w:val="C08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2A57807"/>
    <w:multiLevelType w:val="multilevel"/>
    <w:tmpl w:val="0E7C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981543"/>
    <w:multiLevelType w:val="multilevel"/>
    <w:tmpl w:val="9DFA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CD13A4D"/>
    <w:multiLevelType w:val="multilevel"/>
    <w:tmpl w:val="B49AEDD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707B76"/>
    <w:multiLevelType w:val="multilevel"/>
    <w:tmpl w:val="7026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E402C67"/>
    <w:multiLevelType w:val="multilevel"/>
    <w:tmpl w:val="606E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15"/>
  </w:num>
  <w:num w:numId="5">
    <w:abstractNumId w:val="10"/>
  </w:num>
  <w:num w:numId="6">
    <w:abstractNumId w:val="1"/>
  </w:num>
  <w:num w:numId="7">
    <w:abstractNumId w:val="11"/>
  </w:num>
  <w:num w:numId="8">
    <w:abstractNumId w:val="20"/>
  </w:num>
  <w:num w:numId="9">
    <w:abstractNumId w:val="16"/>
  </w:num>
  <w:num w:numId="10">
    <w:abstractNumId w:val="19"/>
  </w:num>
  <w:num w:numId="11">
    <w:abstractNumId w:val="9"/>
  </w:num>
  <w:num w:numId="12">
    <w:abstractNumId w:val="2"/>
  </w:num>
  <w:num w:numId="13">
    <w:abstractNumId w:val="13"/>
  </w:num>
  <w:num w:numId="14">
    <w:abstractNumId w:val="5"/>
  </w:num>
  <w:num w:numId="15">
    <w:abstractNumId w:val="17"/>
  </w:num>
  <w:num w:numId="16">
    <w:abstractNumId w:val="14"/>
  </w:num>
  <w:num w:numId="17">
    <w:abstractNumId w:val="21"/>
  </w:num>
  <w:num w:numId="18">
    <w:abstractNumId w:val="22"/>
  </w:num>
  <w:num w:numId="19">
    <w:abstractNumId w:val="6"/>
  </w:num>
  <w:num w:numId="20">
    <w:abstractNumId w:val="3"/>
  </w:num>
  <w:num w:numId="21">
    <w:abstractNumId w:val="4"/>
  </w:num>
  <w:num w:numId="22">
    <w:abstractNumId w:val="12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A4"/>
    <w:rsid w:val="00005C4B"/>
    <w:rsid w:val="00022F58"/>
    <w:rsid w:val="000700AE"/>
    <w:rsid w:val="000D6740"/>
    <w:rsid w:val="000F3B76"/>
    <w:rsid w:val="0010518C"/>
    <w:rsid w:val="00117AE5"/>
    <w:rsid w:val="001D3CBB"/>
    <w:rsid w:val="00294043"/>
    <w:rsid w:val="002A6DAA"/>
    <w:rsid w:val="0035100C"/>
    <w:rsid w:val="0037101F"/>
    <w:rsid w:val="003B1F8F"/>
    <w:rsid w:val="00471CF8"/>
    <w:rsid w:val="0051293E"/>
    <w:rsid w:val="00523497"/>
    <w:rsid w:val="0053007B"/>
    <w:rsid w:val="005866F1"/>
    <w:rsid w:val="005D5EEB"/>
    <w:rsid w:val="00600B6E"/>
    <w:rsid w:val="0061545B"/>
    <w:rsid w:val="0066163A"/>
    <w:rsid w:val="00662FB5"/>
    <w:rsid w:val="00740C4D"/>
    <w:rsid w:val="007F5BC0"/>
    <w:rsid w:val="008A00ED"/>
    <w:rsid w:val="008D6FB3"/>
    <w:rsid w:val="00941227"/>
    <w:rsid w:val="00950993"/>
    <w:rsid w:val="00997284"/>
    <w:rsid w:val="00A04959"/>
    <w:rsid w:val="00A05FE0"/>
    <w:rsid w:val="00A20769"/>
    <w:rsid w:val="00A25112"/>
    <w:rsid w:val="00A363D7"/>
    <w:rsid w:val="00A418C9"/>
    <w:rsid w:val="00A640A3"/>
    <w:rsid w:val="00A847B0"/>
    <w:rsid w:val="00A9680A"/>
    <w:rsid w:val="00AB0064"/>
    <w:rsid w:val="00B3431F"/>
    <w:rsid w:val="00C1537D"/>
    <w:rsid w:val="00CC0777"/>
    <w:rsid w:val="00D702D2"/>
    <w:rsid w:val="00DB573C"/>
    <w:rsid w:val="00DD378B"/>
    <w:rsid w:val="00DF11AB"/>
    <w:rsid w:val="00DF18AB"/>
    <w:rsid w:val="00E83679"/>
    <w:rsid w:val="00ED1CAB"/>
    <w:rsid w:val="00F45A5A"/>
    <w:rsid w:val="00F918A4"/>
    <w:rsid w:val="00F96682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B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F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6D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777"/>
  </w:style>
  <w:style w:type="paragraph" w:styleId="aa">
    <w:name w:val="footer"/>
    <w:basedOn w:val="a"/>
    <w:link w:val="ab"/>
    <w:uiPriority w:val="99"/>
    <w:unhideWhenUsed/>
    <w:rsid w:val="00CC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5BC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F5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6D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C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0777"/>
  </w:style>
  <w:style w:type="paragraph" w:styleId="aa">
    <w:name w:val="footer"/>
    <w:basedOn w:val="a"/>
    <w:link w:val="ab"/>
    <w:uiPriority w:val="99"/>
    <w:unhideWhenUsed/>
    <w:rsid w:val="00CC0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AEC0-F7E4-4EF5-B576-50A54FE2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2014-11-23T18:05:00Z</cp:lastPrinted>
  <dcterms:created xsi:type="dcterms:W3CDTF">2014-11-30T15:03:00Z</dcterms:created>
  <dcterms:modified xsi:type="dcterms:W3CDTF">2016-05-22T20:05:00Z</dcterms:modified>
</cp:coreProperties>
</file>