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44D" w:rsidRPr="000B1431" w:rsidRDefault="00EF444D" w:rsidP="00F93F87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0B1431">
        <w:rPr>
          <w:rFonts w:ascii="Times New Roman" w:hAnsi="Times New Roman"/>
          <w:b/>
          <w:sz w:val="28"/>
          <w:szCs w:val="28"/>
        </w:rPr>
        <w:t xml:space="preserve">Кейс-технологии как один из инновационных методов </w:t>
      </w:r>
    </w:p>
    <w:p w:rsidR="00EF444D" w:rsidRPr="000B1431" w:rsidRDefault="00EF444D" w:rsidP="00F93F87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0B1431">
        <w:rPr>
          <w:rFonts w:ascii="Times New Roman" w:hAnsi="Times New Roman"/>
          <w:b/>
          <w:sz w:val="28"/>
          <w:szCs w:val="28"/>
        </w:rPr>
        <w:t>на уроках русского языка</w:t>
      </w:r>
    </w:p>
    <w:p w:rsidR="00EF444D" w:rsidRPr="000B1431" w:rsidRDefault="00EF444D" w:rsidP="00F93F87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В начале XX века в Гарварде преподаватели лекций стали практиковать групповую работу студентов для решения проблемных ситуаций, относящихся к их будущей профе</w:t>
      </w:r>
      <w:r w:rsidRPr="00203CA1">
        <w:rPr>
          <w:rFonts w:ascii="Times New Roman" w:hAnsi="Times New Roman"/>
          <w:sz w:val="24"/>
          <w:szCs w:val="24"/>
        </w:rPr>
        <w:t>с</w:t>
      </w:r>
      <w:r w:rsidRPr="00203CA1">
        <w:rPr>
          <w:rFonts w:ascii="Times New Roman" w:hAnsi="Times New Roman"/>
          <w:sz w:val="24"/>
          <w:szCs w:val="24"/>
        </w:rPr>
        <w:t>сиональной деятельности. Это и стало первым моментом появления кейс-технологии. М</w:t>
      </w:r>
      <w:r w:rsidRPr="00203CA1">
        <w:rPr>
          <w:rFonts w:ascii="Times New Roman" w:hAnsi="Times New Roman"/>
          <w:sz w:val="24"/>
          <w:szCs w:val="24"/>
        </w:rPr>
        <w:t>и</w:t>
      </w:r>
      <w:r w:rsidRPr="00203CA1">
        <w:rPr>
          <w:rFonts w:ascii="Times New Roman" w:hAnsi="Times New Roman"/>
          <w:sz w:val="24"/>
          <w:szCs w:val="24"/>
        </w:rPr>
        <w:t>ровую известность она получила лишь в 70-80-е годы. Российские преподаватели тоже старались идти в ногу со временем и также в начале 80-х годов начали применять данную технологию на своих занятиях, но особый виток развития все-таки приходится на серед</w:t>
      </w:r>
      <w:r w:rsidRPr="00203CA1">
        <w:rPr>
          <w:rFonts w:ascii="Times New Roman" w:hAnsi="Times New Roman"/>
          <w:sz w:val="24"/>
          <w:szCs w:val="24"/>
        </w:rPr>
        <w:t>и</w:t>
      </w:r>
      <w:r w:rsidRPr="00203CA1">
        <w:rPr>
          <w:rFonts w:ascii="Times New Roman" w:hAnsi="Times New Roman"/>
          <w:sz w:val="24"/>
          <w:szCs w:val="24"/>
        </w:rPr>
        <w:t>ну 90-х годов. Это связано с реформами в экономике нашей страны, что породило увел</w:t>
      </w:r>
      <w:r w:rsidRPr="00203CA1">
        <w:rPr>
          <w:rFonts w:ascii="Times New Roman" w:hAnsi="Times New Roman"/>
          <w:sz w:val="24"/>
          <w:szCs w:val="24"/>
        </w:rPr>
        <w:t>и</w:t>
      </w:r>
      <w:r w:rsidRPr="00203CA1">
        <w:rPr>
          <w:rFonts w:ascii="Times New Roman" w:hAnsi="Times New Roman"/>
          <w:sz w:val="24"/>
          <w:szCs w:val="24"/>
        </w:rPr>
        <w:t>чение потребности в специалистах, умеющих действовать в ситуациях риска, принима</w:t>
      </w:r>
      <w:r w:rsidRPr="00203CA1">
        <w:rPr>
          <w:rFonts w:ascii="Times New Roman" w:hAnsi="Times New Roman"/>
          <w:sz w:val="24"/>
          <w:szCs w:val="24"/>
        </w:rPr>
        <w:t>ю</w:t>
      </w:r>
      <w:r w:rsidRPr="00203CA1">
        <w:rPr>
          <w:rFonts w:ascii="Times New Roman" w:hAnsi="Times New Roman"/>
          <w:sz w:val="24"/>
          <w:szCs w:val="24"/>
        </w:rPr>
        <w:t>щих быстрые, но верные решения, чему и учит кейс-метод. Кейс-технологии ранее трад</w:t>
      </w:r>
      <w:r w:rsidRPr="00203CA1">
        <w:rPr>
          <w:rFonts w:ascii="Times New Roman" w:hAnsi="Times New Roman"/>
          <w:sz w:val="24"/>
          <w:szCs w:val="24"/>
        </w:rPr>
        <w:t>и</w:t>
      </w:r>
      <w:r w:rsidRPr="00203CA1">
        <w:rPr>
          <w:rFonts w:ascii="Times New Roman" w:hAnsi="Times New Roman"/>
          <w:sz w:val="24"/>
          <w:szCs w:val="24"/>
        </w:rPr>
        <w:t>ционно применялись только в обучении менеджеров и юристов. Сегодня данный метод активно внедряется в образовательный процесс российских школ.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bCs/>
          <w:i/>
          <w:sz w:val="24"/>
          <w:szCs w:val="24"/>
        </w:rPr>
        <w:t xml:space="preserve">Кейс </w:t>
      </w:r>
      <w:r w:rsidRPr="00203CA1">
        <w:rPr>
          <w:rFonts w:ascii="Times New Roman" w:hAnsi="Times New Roman"/>
          <w:sz w:val="24"/>
          <w:szCs w:val="24"/>
        </w:rPr>
        <w:t xml:space="preserve">(от англ. </w:t>
      </w:r>
      <w:r w:rsidRPr="00203CA1">
        <w:rPr>
          <w:rFonts w:ascii="Times New Roman" w:hAnsi="Times New Roman"/>
          <w:i/>
          <w:iCs/>
          <w:sz w:val="24"/>
          <w:szCs w:val="24"/>
        </w:rPr>
        <w:t xml:space="preserve">сase </w:t>
      </w:r>
      <w:r w:rsidRPr="00203CA1">
        <w:rPr>
          <w:rFonts w:ascii="Times New Roman" w:hAnsi="Times New Roman"/>
          <w:sz w:val="24"/>
          <w:szCs w:val="24"/>
        </w:rPr>
        <w:t>– случай, обстоятельство) – совокупность учебных материалов, в которых сформулированы практические проблемы, предполагающие коллективный или индивидуальный поиск их решения. Его отличительная особенность – описание пробле</w:t>
      </w:r>
      <w:r w:rsidRPr="00203CA1">
        <w:rPr>
          <w:rFonts w:ascii="Times New Roman" w:hAnsi="Times New Roman"/>
          <w:sz w:val="24"/>
          <w:szCs w:val="24"/>
        </w:rPr>
        <w:t>м</w:t>
      </w:r>
      <w:r w:rsidRPr="00203CA1">
        <w:rPr>
          <w:rFonts w:ascii="Times New Roman" w:hAnsi="Times New Roman"/>
          <w:sz w:val="24"/>
          <w:szCs w:val="24"/>
        </w:rPr>
        <w:t>ной ситуации на основе фактов из реальной жизни. Кейс – это не просто правдивое опис</w:t>
      </w:r>
      <w:r w:rsidRPr="00203CA1">
        <w:rPr>
          <w:rFonts w:ascii="Times New Roman" w:hAnsi="Times New Roman"/>
          <w:sz w:val="24"/>
          <w:szCs w:val="24"/>
        </w:rPr>
        <w:t>а</w:t>
      </w:r>
      <w:r w:rsidRPr="00203CA1">
        <w:rPr>
          <w:rFonts w:ascii="Times New Roman" w:hAnsi="Times New Roman"/>
          <w:sz w:val="24"/>
          <w:szCs w:val="24"/>
        </w:rPr>
        <w:t>ние событий, а единый информационный комплекс, позволяющий понять ситуацию. Кейс-метод имеет широкие образовательные возможности.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203CA1">
        <w:rPr>
          <w:rFonts w:ascii="Times New Roman" w:hAnsi="Times New Roman"/>
          <w:i/>
          <w:sz w:val="24"/>
          <w:szCs w:val="24"/>
        </w:rPr>
        <w:t>Применение в общеобразовательной школе данного метода решает ряд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203CA1">
        <w:rPr>
          <w:rFonts w:ascii="Times New Roman" w:hAnsi="Times New Roman"/>
          <w:i/>
          <w:sz w:val="24"/>
          <w:szCs w:val="24"/>
        </w:rPr>
        <w:t>важнейших задач: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1) повышение мотивации к обучению (проблемная ситуация всегда жизненна);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2) развитие навыков обработки информации (информация подается как набор самых ра</w:t>
      </w:r>
      <w:r w:rsidRPr="00203CA1">
        <w:rPr>
          <w:rFonts w:ascii="Times New Roman" w:hAnsi="Times New Roman"/>
          <w:sz w:val="24"/>
          <w:szCs w:val="24"/>
        </w:rPr>
        <w:t>з</w:t>
      </w:r>
      <w:r w:rsidRPr="00203CA1">
        <w:rPr>
          <w:rFonts w:ascii="Times New Roman" w:hAnsi="Times New Roman"/>
          <w:sz w:val="24"/>
          <w:szCs w:val="24"/>
        </w:rPr>
        <w:t>личных видов информации): анализ, выделение главных тем;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3) развитие коммуникативной компетенции (работа в группах, умение защищать свою точку зрения);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4) развитие речевой культуры (умение аргументировать, представлять интересы).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i/>
          <w:sz w:val="24"/>
          <w:szCs w:val="24"/>
        </w:rPr>
        <w:t>Теоретической базой стали</w:t>
      </w:r>
      <w:r w:rsidRPr="00203CA1">
        <w:rPr>
          <w:rFonts w:ascii="Times New Roman" w:hAnsi="Times New Roman"/>
          <w:sz w:val="24"/>
          <w:szCs w:val="24"/>
        </w:rPr>
        <w:t xml:space="preserve"> труды В.К.Дьяченко «Коллективный способ обуч</w:t>
      </w:r>
      <w:r w:rsidRPr="00203CA1">
        <w:rPr>
          <w:rFonts w:ascii="Times New Roman" w:hAnsi="Times New Roman"/>
          <w:sz w:val="24"/>
          <w:szCs w:val="24"/>
        </w:rPr>
        <w:t>е</w:t>
      </w:r>
      <w:r w:rsidRPr="00203CA1">
        <w:rPr>
          <w:rFonts w:ascii="Times New Roman" w:hAnsi="Times New Roman"/>
          <w:sz w:val="24"/>
          <w:szCs w:val="24"/>
        </w:rPr>
        <w:t>ния», О.Г.Смоляниновой о дидактических возможностях кейс-метода, Е.С.Заир-Бек о межгрупповом взаимодействии, статьи В.Давиденко и Б.Е.Андюсева. А также практич</w:t>
      </w:r>
      <w:r w:rsidRPr="00203CA1">
        <w:rPr>
          <w:rFonts w:ascii="Times New Roman" w:hAnsi="Times New Roman"/>
          <w:sz w:val="24"/>
          <w:szCs w:val="24"/>
        </w:rPr>
        <w:t>е</w:t>
      </w:r>
      <w:r w:rsidRPr="00203CA1">
        <w:rPr>
          <w:rFonts w:ascii="Times New Roman" w:hAnsi="Times New Roman"/>
          <w:sz w:val="24"/>
          <w:szCs w:val="24"/>
        </w:rPr>
        <w:t>ский опыт Н.В.Галдиной, учителя русского языка и литературы 1 категории г.Озерска и статья Т.С.Дзатцеевой из электронного журнала «1 сентября».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203CA1">
        <w:rPr>
          <w:rFonts w:ascii="Times New Roman" w:hAnsi="Times New Roman"/>
          <w:i/>
          <w:sz w:val="24"/>
          <w:szCs w:val="24"/>
        </w:rPr>
        <w:t>Специфика использования кейс-метода как образовательной технологии в школе заключается в следующем: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• обучение в малых группах (4 – 5 человек);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• перед каждой группой ставится одна и та же задача;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• задача не должна иметь однозначного решения;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• обязательное наличие информационного материала;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• при этом информация должна быть либо избыточной, либо недостаточной;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• обязательным условием является выработка решения внутри группы, а затем общего р</w:t>
      </w:r>
      <w:r w:rsidRPr="00203CA1">
        <w:rPr>
          <w:rFonts w:ascii="Times New Roman" w:hAnsi="Times New Roman"/>
          <w:sz w:val="24"/>
          <w:szCs w:val="24"/>
        </w:rPr>
        <w:t>е</w:t>
      </w:r>
      <w:r w:rsidRPr="00203CA1">
        <w:rPr>
          <w:rFonts w:ascii="Times New Roman" w:hAnsi="Times New Roman"/>
          <w:sz w:val="24"/>
          <w:szCs w:val="24"/>
        </w:rPr>
        <w:t>шения.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При оценке работы учащихся учитель оценивает способность школьников к выр</w:t>
      </w:r>
      <w:r w:rsidRPr="00203CA1">
        <w:rPr>
          <w:rFonts w:ascii="Times New Roman" w:hAnsi="Times New Roman"/>
          <w:sz w:val="24"/>
          <w:szCs w:val="24"/>
        </w:rPr>
        <w:t>а</w:t>
      </w:r>
      <w:r w:rsidRPr="00203CA1">
        <w:rPr>
          <w:rFonts w:ascii="Times New Roman" w:hAnsi="Times New Roman"/>
          <w:sz w:val="24"/>
          <w:szCs w:val="24"/>
        </w:rPr>
        <w:t>ботке совместных решений, выстраиванию аргументов, умению выслушать и принять другую точку зрения.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Для учителя работа с кейсом состоит из двух этапов: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- подбор ситуации и материала к ее решению;</w:t>
      </w:r>
    </w:p>
    <w:p w:rsidR="00EF444D" w:rsidRPr="00203CA1" w:rsidRDefault="00EF444D" w:rsidP="007E3E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- подача ситуации ребятам и организация деятельности по работе с ней.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  <w:r w:rsidRPr="00203CA1">
        <w:rPr>
          <w:rFonts w:ascii="Times New Roman" w:hAnsi="Times New Roman"/>
          <w:bCs/>
          <w:i/>
          <w:sz w:val="24"/>
          <w:szCs w:val="24"/>
        </w:rPr>
        <w:t>В свою очередь работа учащихся с кейсом на уроке строится из нескольких эт</w:t>
      </w:r>
      <w:r w:rsidRPr="00203CA1">
        <w:rPr>
          <w:rFonts w:ascii="Times New Roman" w:hAnsi="Times New Roman"/>
          <w:bCs/>
          <w:i/>
          <w:sz w:val="24"/>
          <w:szCs w:val="24"/>
        </w:rPr>
        <w:t>а</w:t>
      </w:r>
      <w:r w:rsidRPr="00203CA1">
        <w:rPr>
          <w:rFonts w:ascii="Times New Roman" w:hAnsi="Times New Roman"/>
          <w:bCs/>
          <w:i/>
          <w:sz w:val="24"/>
          <w:szCs w:val="24"/>
        </w:rPr>
        <w:t>пов</w:t>
      </w:r>
      <w:r w:rsidRPr="00203CA1">
        <w:rPr>
          <w:rFonts w:ascii="Times New Roman" w:hAnsi="Times New Roman"/>
          <w:i/>
          <w:sz w:val="24"/>
          <w:szCs w:val="24"/>
        </w:rPr>
        <w:t>: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- знакомство с кейсом;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- изучение и анализ материала, предназначенного для решения ситуации;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- групповое обсуждение пути решения;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- демонстрация решения своей группы;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- дискуссия (обсуждение различных вариантов решения ситуации).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Как правило, кейс состоит из трех частей: сама проблемная ситуация, вспомог</w:t>
      </w:r>
      <w:r w:rsidRPr="00203CA1">
        <w:rPr>
          <w:rFonts w:ascii="Times New Roman" w:hAnsi="Times New Roman"/>
          <w:sz w:val="24"/>
          <w:szCs w:val="24"/>
        </w:rPr>
        <w:t>а</w:t>
      </w:r>
      <w:r w:rsidRPr="00203CA1">
        <w:rPr>
          <w:rFonts w:ascii="Times New Roman" w:hAnsi="Times New Roman"/>
          <w:sz w:val="24"/>
          <w:szCs w:val="24"/>
        </w:rPr>
        <w:t>тельная информация и конкретное задание к кейсу. Проблемная ситуация может быть п</w:t>
      </w:r>
      <w:r w:rsidRPr="00203CA1">
        <w:rPr>
          <w:rFonts w:ascii="Times New Roman" w:hAnsi="Times New Roman"/>
          <w:sz w:val="24"/>
          <w:szCs w:val="24"/>
        </w:rPr>
        <w:t>о</w:t>
      </w:r>
      <w:r w:rsidRPr="00203CA1">
        <w:rPr>
          <w:rFonts w:ascii="Times New Roman" w:hAnsi="Times New Roman"/>
          <w:sz w:val="24"/>
          <w:szCs w:val="24"/>
        </w:rPr>
        <w:t>дана в разных видах: текст с четким сюжетом или идеей, видеофрагмент, аудиозапись, возможно даже фото или иллюстрация.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Метод кейсов гармонично вплетается в образовательный процесс школы, сближает его с жизненной реальностью, способствует формированию успешной деятельности уч</w:t>
      </w:r>
      <w:r w:rsidRPr="00203CA1">
        <w:rPr>
          <w:rFonts w:ascii="Times New Roman" w:hAnsi="Times New Roman"/>
          <w:sz w:val="24"/>
          <w:szCs w:val="24"/>
        </w:rPr>
        <w:t>а</w:t>
      </w:r>
      <w:r w:rsidRPr="00203CA1">
        <w:rPr>
          <w:rFonts w:ascii="Times New Roman" w:hAnsi="Times New Roman"/>
          <w:sz w:val="24"/>
          <w:szCs w:val="24"/>
        </w:rPr>
        <w:t>щихся в социуме. Под методом кейсов понимается изучение дисциплины путем рассмо</w:t>
      </w:r>
      <w:r w:rsidRPr="00203CA1">
        <w:rPr>
          <w:rFonts w:ascii="Times New Roman" w:hAnsi="Times New Roman"/>
          <w:sz w:val="24"/>
          <w:szCs w:val="24"/>
        </w:rPr>
        <w:t>т</w:t>
      </w:r>
      <w:r w:rsidRPr="00203CA1">
        <w:rPr>
          <w:rFonts w:ascii="Times New Roman" w:hAnsi="Times New Roman"/>
          <w:sz w:val="24"/>
          <w:szCs w:val="24"/>
        </w:rPr>
        <w:t>рения большого количества ситуаций или задач в определенных комбинациях. Такое об</w:t>
      </w:r>
      <w:r w:rsidRPr="00203CA1">
        <w:rPr>
          <w:rFonts w:ascii="Times New Roman" w:hAnsi="Times New Roman"/>
          <w:sz w:val="24"/>
          <w:szCs w:val="24"/>
        </w:rPr>
        <w:t>у</w:t>
      </w:r>
      <w:r w:rsidRPr="00203CA1">
        <w:rPr>
          <w:rFonts w:ascii="Times New Roman" w:hAnsi="Times New Roman"/>
          <w:sz w:val="24"/>
          <w:szCs w:val="24"/>
        </w:rPr>
        <w:t>чение развивает, зачастую бессознательно, понимание и способность мыслить на языке основных проблем, с которыми сталкиваются дети в повседневной деятельности. Метод кейсов способствует развитию умения анализировать ситуации, оценивать альтернативы, выбирать оптимальный вариант и планировать его осуществление. И если такой подход в течение учебного цикла применяется многократно, то у обучающихся вырабатывается у</w:t>
      </w:r>
      <w:r w:rsidRPr="00203CA1">
        <w:rPr>
          <w:rFonts w:ascii="Times New Roman" w:hAnsi="Times New Roman"/>
          <w:sz w:val="24"/>
          <w:szCs w:val="24"/>
        </w:rPr>
        <w:t>с</w:t>
      </w:r>
      <w:r w:rsidRPr="00203CA1">
        <w:rPr>
          <w:rFonts w:ascii="Times New Roman" w:hAnsi="Times New Roman"/>
          <w:sz w:val="24"/>
          <w:szCs w:val="24"/>
        </w:rPr>
        <w:t>тойчивый навык решения практических задач. Сущность данной технологии состоит в том, что учебный материал подается обучаемым в виде микропроблем (микроситуаций), а знания приобретаются в результате их активной исследовательской и творческой деятел</w:t>
      </w:r>
      <w:r w:rsidRPr="00203CA1">
        <w:rPr>
          <w:rFonts w:ascii="Times New Roman" w:hAnsi="Times New Roman"/>
          <w:sz w:val="24"/>
          <w:szCs w:val="24"/>
        </w:rPr>
        <w:t>ь</w:t>
      </w:r>
      <w:r w:rsidRPr="00203CA1">
        <w:rPr>
          <w:rFonts w:ascii="Times New Roman" w:hAnsi="Times New Roman"/>
          <w:sz w:val="24"/>
          <w:szCs w:val="24"/>
        </w:rPr>
        <w:t>ности по разработке решений. Ученик может примерить на себя множество ролей, попр</w:t>
      </w:r>
      <w:r w:rsidRPr="00203CA1">
        <w:rPr>
          <w:rFonts w:ascii="Times New Roman" w:hAnsi="Times New Roman"/>
          <w:sz w:val="24"/>
          <w:szCs w:val="24"/>
        </w:rPr>
        <w:t>о</w:t>
      </w:r>
      <w:r w:rsidRPr="00203CA1">
        <w:rPr>
          <w:rFonts w:ascii="Times New Roman" w:hAnsi="Times New Roman"/>
          <w:sz w:val="24"/>
          <w:szCs w:val="24"/>
        </w:rPr>
        <w:t>бовать себя в различных проблемных ситуациях, посмотреть, как такую же задачу решат другие. С помощью освоения кейсов ученики формируют опыт успешной деятельности.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 xml:space="preserve">Безусловно, возникают и трудности при подготовке кейсов и работе с ними. 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  <w:r w:rsidRPr="00203CA1">
        <w:rPr>
          <w:rFonts w:ascii="Times New Roman" w:hAnsi="Times New Roman"/>
          <w:bCs/>
          <w:i/>
          <w:sz w:val="24"/>
          <w:szCs w:val="24"/>
        </w:rPr>
        <w:t>Прежде чем взяться за внедрение кейс-технологии в свою деятельность, учитель должен четко ответить на вопросы: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1. Для кого и чего пишется кейс?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2. Чему должны научиться учащиеся?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3. Какие уроки они из этого извлекут?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При подготовке конкретного кейса к уроку необходимо учитывать соответствие проблемной ситуации цели урока и возрастным особенностям класса. Далее правильно и четко сформулировать задание к решению кейса. Также необходимо подобрать такой н</w:t>
      </w:r>
      <w:r w:rsidRPr="00203CA1">
        <w:rPr>
          <w:rFonts w:ascii="Times New Roman" w:hAnsi="Times New Roman"/>
          <w:sz w:val="24"/>
          <w:szCs w:val="24"/>
        </w:rPr>
        <w:t>а</w:t>
      </w:r>
      <w:r w:rsidRPr="00203CA1">
        <w:rPr>
          <w:rFonts w:ascii="Times New Roman" w:hAnsi="Times New Roman"/>
          <w:sz w:val="24"/>
          <w:szCs w:val="24"/>
        </w:rPr>
        <w:t>бор информации, который бы в полной мере всесторонне отражал суть проблемы, либо, наоборот, объем информации был бы недостаточным, что порождает интерес учащихся к</w:t>
      </w:r>
    </w:p>
    <w:p w:rsidR="00EF444D" w:rsidRPr="00203CA1" w:rsidRDefault="00EF444D" w:rsidP="007E3E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кейсу и усиливает мотивацию работы с ним. Важно заранее продумать эффективность р</w:t>
      </w:r>
      <w:r w:rsidRPr="00203CA1">
        <w:rPr>
          <w:rFonts w:ascii="Times New Roman" w:hAnsi="Times New Roman"/>
          <w:sz w:val="24"/>
          <w:szCs w:val="24"/>
        </w:rPr>
        <w:t>а</w:t>
      </w:r>
      <w:r w:rsidRPr="00203CA1">
        <w:rPr>
          <w:rFonts w:ascii="Times New Roman" w:hAnsi="Times New Roman"/>
          <w:sz w:val="24"/>
          <w:szCs w:val="24"/>
        </w:rPr>
        <w:t>боты в группах, чтобы создалась ситуация коллективного обсуждения и решения ситу</w:t>
      </w:r>
      <w:r w:rsidRPr="00203CA1">
        <w:rPr>
          <w:rFonts w:ascii="Times New Roman" w:hAnsi="Times New Roman"/>
          <w:sz w:val="24"/>
          <w:szCs w:val="24"/>
        </w:rPr>
        <w:t>а</w:t>
      </w:r>
      <w:r w:rsidRPr="00203CA1">
        <w:rPr>
          <w:rFonts w:ascii="Times New Roman" w:hAnsi="Times New Roman"/>
          <w:sz w:val="24"/>
          <w:szCs w:val="24"/>
        </w:rPr>
        <w:t>ции. Работа в микрогруппах занимает центральное место в методе кейсов, так как это с</w:t>
      </w:r>
      <w:r w:rsidRPr="00203CA1">
        <w:rPr>
          <w:rFonts w:ascii="Times New Roman" w:hAnsi="Times New Roman"/>
          <w:sz w:val="24"/>
          <w:szCs w:val="24"/>
        </w:rPr>
        <w:t>а</w:t>
      </w:r>
      <w:r w:rsidRPr="00203CA1">
        <w:rPr>
          <w:rFonts w:ascii="Times New Roman" w:hAnsi="Times New Roman"/>
          <w:sz w:val="24"/>
          <w:szCs w:val="24"/>
        </w:rPr>
        <w:t>мый хороший метод изучения и обмена опытом. После того, как обучающиеся разделены на малые группы для работы, они начинают самостоятельную работу. Именно при работе в микрогруппах происходит разбор ситуаций как совокупности обстоятельств, обстановки или положения дел, в которых члены коллектива совместно ищут решение проблемы. Р</w:t>
      </w:r>
      <w:r w:rsidRPr="00203CA1">
        <w:rPr>
          <w:rFonts w:ascii="Times New Roman" w:hAnsi="Times New Roman"/>
          <w:sz w:val="24"/>
          <w:szCs w:val="24"/>
        </w:rPr>
        <w:t>е</w:t>
      </w:r>
      <w:r w:rsidRPr="00203CA1">
        <w:rPr>
          <w:rFonts w:ascii="Times New Roman" w:hAnsi="Times New Roman"/>
          <w:sz w:val="24"/>
          <w:szCs w:val="24"/>
        </w:rPr>
        <w:t>бята слушают друг друга, говорят сами, записывают, наблюдают, анализируют получе</w:t>
      </w:r>
      <w:r w:rsidRPr="00203CA1">
        <w:rPr>
          <w:rFonts w:ascii="Times New Roman" w:hAnsi="Times New Roman"/>
          <w:sz w:val="24"/>
          <w:szCs w:val="24"/>
        </w:rPr>
        <w:t>н</w:t>
      </w:r>
      <w:r w:rsidRPr="00203CA1">
        <w:rPr>
          <w:rFonts w:ascii="Times New Roman" w:hAnsi="Times New Roman"/>
          <w:sz w:val="24"/>
          <w:szCs w:val="24"/>
        </w:rPr>
        <w:t>ный результат. При этом спорят, строят гипотезы, учатся слушать, соглашаться с лучшим проектом решения, находят ошибки, проектируют решения, действия, готовят материал для дискуссии. Важной особенностью данной технологии является то, что он позволяет сочетать в себе различные методы и приемы обучения, которые дают возможность уч</w:t>
      </w:r>
      <w:r w:rsidRPr="00203CA1">
        <w:rPr>
          <w:rFonts w:ascii="Times New Roman" w:hAnsi="Times New Roman"/>
          <w:sz w:val="24"/>
          <w:szCs w:val="24"/>
        </w:rPr>
        <w:t>а</w:t>
      </w:r>
      <w:r w:rsidRPr="00203CA1">
        <w:rPr>
          <w:rFonts w:ascii="Times New Roman" w:hAnsi="Times New Roman"/>
          <w:sz w:val="24"/>
          <w:szCs w:val="24"/>
        </w:rPr>
        <w:t>щимся освоить и закрепить новые знания и формы познания и анализа действительности. В этом и заключается одна из сторон эффективности применения кейс-метода в обучении учащихся.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С применением кейс-технологий на уроках русского языка и литературы содерж</w:t>
      </w:r>
      <w:r w:rsidRPr="00203CA1">
        <w:rPr>
          <w:rFonts w:ascii="Times New Roman" w:hAnsi="Times New Roman"/>
          <w:sz w:val="24"/>
          <w:szCs w:val="24"/>
        </w:rPr>
        <w:t>а</w:t>
      </w:r>
      <w:r w:rsidRPr="00203CA1">
        <w:rPr>
          <w:rFonts w:ascii="Times New Roman" w:hAnsi="Times New Roman"/>
          <w:sz w:val="24"/>
          <w:szCs w:val="24"/>
        </w:rPr>
        <w:t>ние образования остается неизменным, преобразуется форма обучения, отводится больше времени для группового и межгруппового взаимодействия на уроках. Кейс отличается от простой учебной задачи тем, что учебная задача предполагает один ответ, а кейс предп</w:t>
      </w:r>
      <w:r w:rsidRPr="00203CA1">
        <w:rPr>
          <w:rFonts w:ascii="Times New Roman" w:hAnsi="Times New Roman"/>
          <w:sz w:val="24"/>
          <w:szCs w:val="24"/>
        </w:rPr>
        <w:t>о</w:t>
      </w:r>
      <w:r w:rsidRPr="00203CA1">
        <w:rPr>
          <w:rFonts w:ascii="Times New Roman" w:hAnsi="Times New Roman"/>
          <w:sz w:val="24"/>
          <w:szCs w:val="24"/>
        </w:rPr>
        <w:t>лагает несколько вариантов решения. Поскольку в основе кейс-метода лежит проблемная ситуация, предполагающая несколько вариантов её решения, то нам интересен не ответ, а путь к нему. Работа в группах и микрогруппах развивает в первую очередь коммуник</w:t>
      </w:r>
      <w:r w:rsidRPr="00203CA1">
        <w:rPr>
          <w:rFonts w:ascii="Times New Roman" w:hAnsi="Times New Roman"/>
          <w:sz w:val="24"/>
          <w:szCs w:val="24"/>
        </w:rPr>
        <w:t>а</w:t>
      </w:r>
      <w:r w:rsidRPr="00203CA1">
        <w:rPr>
          <w:rFonts w:ascii="Times New Roman" w:hAnsi="Times New Roman"/>
          <w:sz w:val="24"/>
          <w:szCs w:val="24"/>
        </w:rPr>
        <w:t>тивные и социальные компетенции учащихся.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Например, на уроке в 9 классе при изучении повести «Бедная Лиза» перед учащ</w:t>
      </w:r>
      <w:r w:rsidRPr="00203CA1">
        <w:rPr>
          <w:rFonts w:ascii="Times New Roman" w:hAnsi="Times New Roman"/>
          <w:sz w:val="24"/>
          <w:szCs w:val="24"/>
        </w:rPr>
        <w:t>и</w:t>
      </w:r>
      <w:r w:rsidRPr="00203CA1">
        <w:rPr>
          <w:rFonts w:ascii="Times New Roman" w:hAnsi="Times New Roman"/>
          <w:sz w:val="24"/>
          <w:szCs w:val="24"/>
        </w:rPr>
        <w:t>мися ставлю кейс-задачу: предложите свой вариант решения проблемы между главными героями, если бы события происходили в 21 веке. На уроке в 5 классе «Пословицы и пог</w:t>
      </w:r>
      <w:r w:rsidRPr="00203CA1">
        <w:rPr>
          <w:rFonts w:ascii="Times New Roman" w:hAnsi="Times New Roman"/>
          <w:sz w:val="24"/>
          <w:szCs w:val="24"/>
        </w:rPr>
        <w:t>о</w:t>
      </w:r>
      <w:r w:rsidRPr="00203CA1">
        <w:rPr>
          <w:rFonts w:ascii="Times New Roman" w:hAnsi="Times New Roman"/>
          <w:sz w:val="24"/>
          <w:szCs w:val="24"/>
        </w:rPr>
        <w:t>ворки» применяю прием «Мусорная корзина». При реализации этого метода участникам игры мной предлагается к рассмотрению набор кейсов с отдельными строками из док</w:t>
      </w:r>
      <w:r w:rsidRPr="00203CA1">
        <w:rPr>
          <w:rFonts w:ascii="Times New Roman" w:hAnsi="Times New Roman"/>
          <w:sz w:val="24"/>
          <w:szCs w:val="24"/>
        </w:rPr>
        <w:t>у</w:t>
      </w:r>
      <w:r w:rsidRPr="00203CA1">
        <w:rPr>
          <w:rFonts w:ascii="Times New Roman" w:hAnsi="Times New Roman"/>
          <w:sz w:val="24"/>
          <w:szCs w:val="24"/>
        </w:rPr>
        <w:t>ментов, частично имитирующих результат работы бумагорезательной машины по уни</w:t>
      </w:r>
      <w:r w:rsidRPr="00203CA1">
        <w:rPr>
          <w:rFonts w:ascii="Times New Roman" w:hAnsi="Times New Roman"/>
          <w:sz w:val="24"/>
          <w:szCs w:val="24"/>
        </w:rPr>
        <w:t>ч</w:t>
      </w:r>
      <w:r w:rsidRPr="00203CA1">
        <w:rPr>
          <w:rFonts w:ascii="Times New Roman" w:hAnsi="Times New Roman"/>
          <w:sz w:val="24"/>
          <w:szCs w:val="24"/>
        </w:rPr>
        <w:t>тожению документов. Необходимо составить из разрезанных частей законченное по смыслу высказывание. Кейс-задачи на уроке часто соотношу с современностью: если бы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Евгений Онегин жил в наше время, кем бы вы его считали: личностью или посредстве</w:t>
      </w:r>
      <w:r w:rsidRPr="00203CA1">
        <w:rPr>
          <w:rFonts w:ascii="Times New Roman" w:hAnsi="Times New Roman"/>
          <w:sz w:val="24"/>
          <w:szCs w:val="24"/>
        </w:rPr>
        <w:t>н</w:t>
      </w:r>
      <w:r w:rsidRPr="00203CA1">
        <w:rPr>
          <w:rFonts w:ascii="Times New Roman" w:hAnsi="Times New Roman"/>
          <w:sz w:val="24"/>
          <w:szCs w:val="24"/>
        </w:rPr>
        <w:t>ностью. Или: мог бы Чичиков подобную аферу провернуть в наши дни?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На уроках русского языка применяю метод разбора деловой корреспонденции. Н</w:t>
      </w:r>
      <w:r w:rsidRPr="00203CA1">
        <w:rPr>
          <w:rFonts w:ascii="Times New Roman" w:hAnsi="Times New Roman"/>
          <w:sz w:val="24"/>
          <w:szCs w:val="24"/>
        </w:rPr>
        <w:t>а</w:t>
      </w:r>
      <w:r w:rsidRPr="00203CA1">
        <w:rPr>
          <w:rFonts w:ascii="Times New Roman" w:hAnsi="Times New Roman"/>
          <w:sz w:val="24"/>
          <w:szCs w:val="24"/>
        </w:rPr>
        <w:t>пример, на уроке по закреплению темы «Склонение имён числительных» каждому учен</w:t>
      </w:r>
      <w:r w:rsidRPr="00203CA1">
        <w:rPr>
          <w:rFonts w:ascii="Times New Roman" w:hAnsi="Times New Roman"/>
          <w:sz w:val="24"/>
          <w:szCs w:val="24"/>
        </w:rPr>
        <w:t>и</w:t>
      </w:r>
      <w:r w:rsidRPr="00203CA1">
        <w:rPr>
          <w:rFonts w:ascii="Times New Roman" w:hAnsi="Times New Roman"/>
          <w:sz w:val="24"/>
          <w:szCs w:val="24"/>
        </w:rPr>
        <w:t>ку предлагаю несколько кейсов со статьями, которые содержат имена числительные. Н</w:t>
      </w:r>
      <w:r w:rsidRPr="00203CA1">
        <w:rPr>
          <w:rFonts w:ascii="Times New Roman" w:hAnsi="Times New Roman"/>
          <w:sz w:val="24"/>
          <w:szCs w:val="24"/>
        </w:rPr>
        <w:t>е</w:t>
      </w:r>
      <w:r w:rsidRPr="00203CA1">
        <w:rPr>
          <w:rFonts w:ascii="Times New Roman" w:hAnsi="Times New Roman"/>
          <w:sz w:val="24"/>
          <w:szCs w:val="24"/>
        </w:rPr>
        <w:t>обходимо отредактировать тексты, записав числовое выражение словами.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 xml:space="preserve">Так же применяю кейс-технологию на уроках </w:t>
      </w:r>
      <w:r w:rsidRPr="00203CA1">
        <w:rPr>
          <w:rFonts w:ascii="Times New Roman" w:hAnsi="Times New Roman"/>
          <w:bCs/>
          <w:i/>
          <w:sz w:val="24"/>
          <w:szCs w:val="24"/>
        </w:rPr>
        <w:t>при подготовке к написанию сочин</w:t>
      </w:r>
      <w:r w:rsidRPr="00203CA1">
        <w:rPr>
          <w:rFonts w:ascii="Times New Roman" w:hAnsi="Times New Roman"/>
          <w:bCs/>
          <w:i/>
          <w:sz w:val="24"/>
          <w:szCs w:val="24"/>
        </w:rPr>
        <w:t>е</w:t>
      </w:r>
      <w:r w:rsidRPr="00203CA1">
        <w:rPr>
          <w:rFonts w:ascii="Times New Roman" w:hAnsi="Times New Roman"/>
          <w:bCs/>
          <w:i/>
          <w:sz w:val="24"/>
          <w:szCs w:val="24"/>
        </w:rPr>
        <w:t>ния-рассуждения.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bCs/>
          <w:i/>
          <w:sz w:val="24"/>
          <w:szCs w:val="24"/>
        </w:rPr>
        <w:t>1 ступень</w:t>
      </w:r>
      <w:r w:rsidRPr="00203CA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03CA1">
        <w:rPr>
          <w:rFonts w:ascii="Times New Roman" w:hAnsi="Times New Roman"/>
          <w:sz w:val="24"/>
          <w:szCs w:val="24"/>
        </w:rPr>
        <w:t>– введение в задачу: деление на рабочие группы по 3-5 человек, в которых есть «ведущий» (он организует обсуждение вопроса), «аналитик» (он подвергает сомнению идеи и формулировки), «протоколист» (он фиксирует все, что относится к позиции гру</w:t>
      </w:r>
      <w:r w:rsidRPr="00203CA1">
        <w:rPr>
          <w:rFonts w:ascii="Times New Roman" w:hAnsi="Times New Roman"/>
          <w:sz w:val="24"/>
          <w:szCs w:val="24"/>
        </w:rPr>
        <w:t>п</w:t>
      </w:r>
      <w:r w:rsidRPr="00203CA1">
        <w:rPr>
          <w:rFonts w:ascii="Times New Roman" w:hAnsi="Times New Roman"/>
          <w:sz w:val="24"/>
          <w:szCs w:val="24"/>
        </w:rPr>
        <w:t>пы, а затем участвует в обсуждении), «наблюдатель» (он следит за последовательностью действий в соответствии с представленной задачей); совместное чтение представленного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текста для обсуждения (текст у всех групп одинаковый).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bCs/>
          <w:i/>
          <w:sz w:val="24"/>
          <w:szCs w:val="24"/>
        </w:rPr>
        <w:t>2 ступень</w:t>
      </w:r>
      <w:r w:rsidRPr="00203CA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03CA1">
        <w:rPr>
          <w:rFonts w:ascii="Times New Roman" w:hAnsi="Times New Roman"/>
          <w:sz w:val="24"/>
          <w:szCs w:val="24"/>
        </w:rPr>
        <w:t>– сбор информации по кейс-задаче: что такое проблема, где её можно найти в тексте, каким способом можно её сформулировать, чем отличается от темы, какова фун</w:t>
      </w:r>
      <w:r w:rsidRPr="00203CA1">
        <w:rPr>
          <w:rFonts w:ascii="Times New Roman" w:hAnsi="Times New Roman"/>
          <w:sz w:val="24"/>
          <w:szCs w:val="24"/>
        </w:rPr>
        <w:t>к</w:t>
      </w:r>
      <w:r w:rsidRPr="00203CA1">
        <w:rPr>
          <w:rFonts w:ascii="Times New Roman" w:hAnsi="Times New Roman"/>
          <w:sz w:val="24"/>
          <w:szCs w:val="24"/>
        </w:rPr>
        <w:t>ция проблемы, сколько можно найти проблем, какими речевыми клише можно воспольз</w:t>
      </w:r>
      <w:r w:rsidRPr="00203CA1">
        <w:rPr>
          <w:rFonts w:ascii="Times New Roman" w:hAnsi="Times New Roman"/>
          <w:sz w:val="24"/>
          <w:szCs w:val="24"/>
        </w:rPr>
        <w:t>о</w:t>
      </w:r>
      <w:r w:rsidRPr="00203CA1">
        <w:rPr>
          <w:rFonts w:ascii="Times New Roman" w:hAnsi="Times New Roman"/>
          <w:sz w:val="24"/>
          <w:szCs w:val="24"/>
        </w:rPr>
        <w:t>ваться (методические рекомендации выдаются каждой группе).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bCs/>
          <w:i/>
          <w:sz w:val="24"/>
          <w:szCs w:val="24"/>
        </w:rPr>
        <w:t>3 ступень</w:t>
      </w:r>
      <w:r w:rsidRPr="00203CA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03CA1">
        <w:rPr>
          <w:rFonts w:ascii="Times New Roman" w:hAnsi="Times New Roman"/>
          <w:sz w:val="24"/>
          <w:szCs w:val="24"/>
        </w:rPr>
        <w:t>– принятие решений: выбор одной проблемы; формулировка одним словом или словосочетанием или выделение проблемы в форме вопроса.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bCs/>
          <w:i/>
          <w:sz w:val="24"/>
          <w:szCs w:val="24"/>
        </w:rPr>
        <w:t>4 ступень</w:t>
      </w:r>
      <w:r w:rsidRPr="00203CA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03CA1">
        <w:rPr>
          <w:rFonts w:ascii="Times New Roman" w:hAnsi="Times New Roman"/>
          <w:sz w:val="24"/>
          <w:szCs w:val="24"/>
        </w:rPr>
        <w:t>– рассмотрение альтернатив: выступление «протоколиста» каждой группы с предложением своей проблемы, выбор одной общей и сравнение с эталонным вариантом, предложенным учителем.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bCs/>
          <w:i/>
          <w:sz w:val="24"/>
          <w:szCs w:val="24"/>
        </w:rPr>
        <w:t>5 ступень</w:t>
      </w:r>
      <w:r w:rsidRPr="00203CA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03CA1">
        <w:rPr>
          <w:rFonts w:ascii="Times New Roman" w:hAnsi="Times New Roman"/>
          <w:sz w:val="24"/>
          <w:szCs w:val="24"/>
        </w:rPr>
        <w:t>– сравнительный анализ: в рабочей тетради находится предложенный для раб</w:t>
      </w:r>
      <w:r w:rsidRPr="00203CA1">
        <w:rPr>
          <w:rFonts w:ascii="Times New Roman" w:hAnsi="Times New Roman"/>
          <w:sz w:val="24"/>
          <w:szCs w:val="24"/>
        </w:rPr>
        <w:t>о</w:t>
      </w:r>
      <w:r w:rsidRPr="00203CA1">
        <w:rPr>
          <w:rFonts w:ascii="Times New Roman" w:hAnsi="Times New Roman"/>
          <w:sz w:val="24"/>
          <w:szCs w:val="24"/>
        </w:rPr>
        <w:t>ты текст (каждой группе разные варианты), выбираются из предложенных формулировок правильный вариант или определяют правильность выбранной кем-то проблемы.</w:t>
      </w:r>
    </w:p>
    <w:p w:rsidR="00EF444D" w:rsidRPr="00203CA1" w:rsidRDefault="00EF444D" w:rsidP="007E3E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bCs/>
          <w:i/>
          <w:sz w:val="24"/>
          <w:szCs w:val="24"/>
        </w:rPr>
        <w:t>6 ступень</w:t>
      </w:r>
      <w:r w:rsidRPr="00203CA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03CA1">
        <w:rPr>
          <w:rFonts w:ascii="Times New Roman" w:hAnsi="Times New Roman"/>
          <w:sz w:val="24"/>
          <w:szCs w:val="24"/>
        </w:rPr>
        <w:t>– презентация решений: написание сочинения-рассуждения.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Кейс-метод – одна из форм, способных положительно повлиять на процесс, п</w:t>
      </w:r>
      <w:r w:rsidRPr="00203CA1">
        <w:rPr>
          <w:rFonts w:ascii="Times New Roman" w:hAnsi="Times New Roman"/>
          <w:sz w:val="24"/>
          <w:szCs w:val="24"/>
        </w:rPr>
        <w:t>о</w:t>
      </w:r>
      <w:r w:rsidRPr="00203CA1">
        <w:rPr>
          <w:rFonts w:ascii="Times New Roman" w:hAnsi="Times New Roman"/>
          <w:sz w:val="24"/>
          <w:szCs w:val="24"/>
        </w:rPr>
        <w:t>скольку традиционные методы ориентированы на изучение чего- либо, а кейс-технологии – на овладение навыками применения имеющихся знаний к конкретной ситуации, для р</w:t>
      </w:r>
      <w:r w:rsidRPr="00203CA1">
        <w:rPr>
          <w:rFonts w:ascii="Times New Roman" w:hAnsi="Times New Roman"/>
          <w:sz w:val="24"/>
          <w:szCs w:val="24"/>
        </w:rPr>
        <w:t>е</w:t>
      </w:r>
      <w:r w:rsidRPr="00203CA1">
        <w:rPr>
          <w:rFonts w:ascii="Times New Roman" w:hAnsi="Times New Roman"/>
          <w:sz w:val="24"/>
          <w:szCs w:val="24"/>
        </w:rPr>
        <w:t>шения проблем, имеющих практическое значение. При применении данного метода на учеников не давит груз представлений о необходимости вести работу по строго заплан</w:t>
      </w:r>
      <w:r w:rsidRPr="00203CA1">
        <w:rPr>
          <w:rFonts w:ascii="Times New Roman" w:hAnsi="Times New Roman"/>
          <w:sz w:val="24"/>
          <w:szCs w:val="24"/>
        </w:rPr>
        <w:t>и</w:t>
      </w:r>
      <w:r w:rsidRPr="00203CA1">
        <w:rPr>
          <w:rFonts w:ascii="Times New Roman" w:hAnsi="Times New Roman"/>
          <w:sz w:val="24"/>
          <w:szCs w:val="24"/>
        </w:rPr>
        <w:t>рованной схеме с осознанием конечного результата, к которому необходимо привести свою работу.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Особенностью современности является постоянное расширение информационного поля, что усложняет выбор. Управляемость процесса обучения состоит в том, что право подбора информации (при допустимости участия учащихся на стадии подготовки кейса) принадлежит учителю. Он может прогнозировать ход обсуждения, а также варианты предлагаемых решений. Данный метод способствует развитию умений учеников сам</w:t>
      </w:r>
      <w:r w:rsidRPr="00203CA1">
        <w:rPr>
          <w:rFonts w:ascii="Times New Roman" w:hAnsi="Times New Roman"/>
          <w:sz w:val="24"/>
          <w:szCs w:val="24"/>
        </w:rPr>
        <w:t>о</w:t>
      </w:r>
      <w:r w:rsidRPr="00203CA1">
        <w:rPr>
          <w:rFonts w:ascii="Times New Roman" w:hAnsi="Times New Roman"/>
          <w:sz w:val="24"/>
          <w:szCs w:val="24"/>
        </w:rPr>
        <w:t xml:space="preserve">стоятельно принимать оригинальные нестандартные решения. </w:t>
      </w:r>
    </w:p>
    <w:p w:rsidR="00EF444D" w:rsidRDefault="00EF444D" w:rsidP="007E3E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B1431">
        <w:rPr>
          <w:rFonts w:ascii="Times New Roman" w:hAnsi="Times New Roman"/>
          <w:b/>
          <w:bCs/>
          <w:sz w:val="28"/>
          <w:szCs w:val="28"/>
        </w:rPr>
        <w:t>Список литературы</w:t>
      </w:r>
    </w:p>
    <w:p w:rsidR="00EF444D" w:rsidRPr="000B1431" w:rsidRDefault="00EF444D" w:rsidP="007E3E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 xml:space="preserve">1. Андюсев Б.Е. Кейс-метод как инструмент формирования компетентностей //Директор </w:t>
      </w:r>
      <w:r>
        <w:rPr>
          <w:rFonts w:ascii="Times New Roman" w:hAnsi="Times New Roman"/>
          <w:sz w:val="24"/>
          <w:szCs w:val="24"/>
        </w:rPr>
        <w:t>школы. - №4, 2010.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2. Давиденко В. Чем "кейс" отличается от чемоданчика?/«Обучение за рубежом» №7, 2000.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3. Луи И.Барнс, К.Роланд Кристенсен, Эбби Дж.Хансен Преподавание и метод конкре</w:t>
      </w:r>
      <w:r w:rsidRPr="00203CA1">
        <w:rPr>
          <w:rFonts w:ascii="Times New Roman" w:hAnsi="Times New Roman"/>
          <w:sz w:val="24"/>
          <w:szCs w:val="24"/>
        </w:rPr>
        <w:t>т</w:t>
      </w:r>
      <w:r w:rsidRPr="00203CA1">
        <w:rPr>
          <w:rFonts w:ascii="Times New Roman" w:hAnsi="Times New Roman"/>
          <w:sz w:val="24"/>
          <w:szCs w:val="24"/>
        </w:rPr>
        <w:t>ных ситуаций.- М., 2000.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03CA1">
        <w:rPr>
          <w:rFonts w:ascii="Times New Roman" w:hAnsi="Times New Roman"/>
          <w:sz w:val="24"/>
          <w:szCs w:val="24"/>
        </w:rPr>
        <w:t>4. Селевко Г.К. Современные образовательные технологии: Учебное пособие. – М.: Н</w:t>
      </w:r>
      <w:r w:rsidRPr="00203CA1">
        <w:rPr>
          <w:rFonts w:ascii="Times New Roman" w:hAnsi="Times New Roman"/>
          <w:sz w:val="24"/>
          <w:szCs w:val="24"/>
        </w:rPr>
        <w:t>а</w:t>
      </w:r>
      <w:r w:rsidRPr="00203CA1">
        <w:rPr>
          <w:rFonts w:ascii="Times New Roman" w:hAnsi="Times New Roman"/>
          <w:sz w:val="24"/>
          <w:szCs w:val="24"/>
        </w:rPr>
        <w:t>родное образование, 1998. – 256 с. 9. Ситуационный анализ, или анатомия кейс-метода/</w:t>
      </w:r>
      <w:r>
        <w:rPr>
          <w:rFonts w:ascii="Times New Roman" w:hAnsi="Times New Roman"/>
          <w:sz w:val="24"/>
          <w:szCs w:val="24"/>
        </w:rPr>
        <w:t xml:space="preserve"> </w:t>
      </w:r>
      <w:r w:rsidRPr="00203CA1">
        <w:rPr>
          <w:rFonts w:ascii="Times New Roman" w:hAnsi="Times New Roman"/>
          <w:sz w:val="24"/>
          <w:szCs w:val="24"/>
        </w:rPr>
        <w:t>Под ред. д.с.н., профессора Сурмина Ю.П.- Киев: Центр инноваций и развития,2002.</w:t>
      </w:r>
    </w:p>
    <w:p w:rsidR="00EF444D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Фёдоров  А.В. Медиаобразование и медиаграмотность:Таганрог,2004.</w:t>
      </w:r>
    </w:p>
    <w:p w:rsidR="00EF444D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Развитие творческих способностей и личности учащихся/Русский язык в школе.-2001. №6</w:t>
      </w:r>
    </w:p>
    <w:p w:rsidR="00EF444D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Рыбченкова л.М., Капинос В.И., Цыбулько И.П. О ЕГЭ и мониторинге по русскому языку//Русский язык в школе. 2004.- №3</w:t>
      </w:r>
    </w:p>
    <w:p w:rsidR="00EF444D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Чередникова О.И. Информационные технологии в работе учителя русского языка и л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тературы. Русский язык.1 сентября 2009 -.№5</w:t>
      </w:r>
    </w:p>
    <w:p w:rsidR="00EF444D" w:rsidRPr="00203CA1" w:rsidRDefault="00EF444D" w:rsidP="007E3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Никишина И.В. Педагогические инновационные технологии.»Учитель». Волгоград, 2006.</w:t>
      </w:r>
    </w:p>
    <w:sectPr w:rsidR="00EF444D" w:rsidRPr="00203CA1" w:rsidSect="00BE6575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444D" w:rsidRDefault="00EF444D" w:rsidP="0052770B">
      <w:pPr>
        <w:spacing w:after="0" w:line="240" w:lineRule="auto"/>
      </w:pPr>
      <w:r>
        <w:separator/>
      </w:r>
    </w:p>
  </w:endnote>
  <w:endnote w:type="continuationSeparator" w:id="0">
    <w:p w:rsidR="00EF444D" w:rsidRDefault="00EF444D" w:rsidP="00527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44D" w:rsidRDefault="00EF444D">
    <w:pPr>
      <w:pStyle w:val="Footer"/>
      <w:jc w:val="right"/>
    </w:pPr>
    <w:fldSimple w:instr=" PAGE   \* MERGEFORMAT ">
      <w:r>
        <w:rPr>
          <w:noProof/>
        </w:rPr>
        <w:t>4</w:t>
      </w:r>
    </w:fldSimple>
  </w:p>
  <w:p w:rsidR="00EF444D" w:rsidRDefault="00EF444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444D" w:rsidRDefault="00EF444D" w:rsidP="0052770B">
      <w:pPr>
        <w:spacing w:after="0" w:line="240" w:lineRule="auto"/>
      </w:pPr>
      <w:r>
        <w:separator/>
      </w:r>
    </w:p>
  </w:footnote>
  <w:footnote w:type="continuationSeparator" w:id="0">
    <w:p w:rsidR="00EF444D" w:rsidRDefault="00EF444D" w:rsidP="005277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3F87"/>
    <w:rsid w:val="000B1431"/>
    <w:rsid w:val="00203CA1"/>
    <w:rsid w:val="002807F1"/>
    <w:rsid w:val="002925B8"/>
    <w:rsid w:val="002F6DB8"/>
    <w:rsid w:val="003A1D5D"/>
    <w:rsid w:val="004C4B0F"/>
    <w:rsid w:val="00503FCB"/>
    <w:rsid w:val="0050443B"/>
    <w:rsid w:val="0052770B"/>
    <w:rsid w:val="00546D82"/>
    <w:rsid w:val="00561CA8"/>
    <w:rsid w:val="007E3E41"/>
    <w:rsid w:val="00822865"/>
    <w:rsid w:val="00835D04"/>
    <w:rsid w:val="008A41CE"/>
    <w:rsid w:val="009A50CF"/>
    <w:rsid w:val="00B46A14"/>
    <w:rsid w:val="00BE6575"/>
    <w:rsid w:val="00C7181B"/>
    <w:rsid w:val="00CB2DD5"/>
    <w:rsid w:val="00E47EDE"/>
    <w:rsid w:val="00EF444D"/>
    <w:rsid w:val="00F2716B"/>
    <w:rsid w:val="00F31549"/>
    <w:rsid w:val="00F826CA"/>
    <w:rsid w:val="00F93F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575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5277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2770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277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2770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315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58</TotalTime>
  <Pages>4</Pages>
  <Words>1782</Words>
  <Characters>10158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12</cp:revision>
  <cp:lastPrinted>2019-10-14T18:27:00Z</cp:lastPrinted>
  <dcterms:created xsi:type="dcterms:W3CDTF">2017-10-27T14:30:00Z</dcterms:created>
  <dcterms:modified xsi:type="dcterms:W3CDTF">2019-10-14T18:28:00Z</dcterms:modified>
</cp:coreProperties>
</file>