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4419C" w14:textId="77777777" w:rsidR="00951132" w:rsidRDefault="00951132" w:rsidP="00CA26D0">
      <w:pPr>
        <w:pStyle w:val="a3"/>
        <w:spacing w:before="0" w:beforeAutospacing="0" w:after="240" w:afterAutospacing="0"/>
        <w:jc w:val="both"/>
        <w:rPr>
          <w:b/>
          <w:color w:val="010101"/>
          <w:sz w:val="28"/>
          <w:szCs w:val="28"/>
        </w:rPr>
      </w:pPr>
    </w:p>
    <w:p w14:paraId="12D5E141" w14:textId="77777777" w:rsidR="00951132" w:rsidRPr="00951132" w:rsidRDefault="00951132" w:rsidP="00951132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51132">
        <w:rPr>
          <w:rFonts w:ascii="Times New Roman" w:eastAsia="Calibri" w:hAnsi="Times New Roman" w:cs="Times New Roman"/>
          <w:sz w:val="24"/>
          <w:szCs w:val="24"/>
        </w:rPr>
        <w:t>Данилова Ия Ивановна,</w:t>
      </w:r>
    </w:p>
    <w:p w14:paraId="322F3D73" w14:textId="77777777" w:rsidR="00951132" w:rsidRPr="00951132" w:rsidRDefault="00951132" w:rsidP="00951132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51132">
        <w:rPr>
          <w:rFonts w:ascii="Times New Roman" w:eastAsia="Calibri" w:hAnsi="Times New Roman" w:cs="Times New Roman"/>
          <w:sz w:val="24"/>
          <w:szCs w:val="24"/>
        </w:rPr>
        <w:t>воспитатель детского сада №19 «</w:t>
      </w:r>
      <w:proofErr w:type="spellStart"/>
      <w:r w:rsidRPr="00951132">
        <w:rPr>
          <w:rFonts w:ascii="Times New Roman" w:eastAsia="Calibri" w:hAnsi="Times New Roman" w:cs="Times New Roman"/>
          <w:sz w:val="24"/>
          <w:szCs w:val="24"/>
        </w:rPr>
        <w:t>Кэнчээри</w:t>
      </w:r>
      <w:proofErr w:type="spellEnd"/>
      <w:r w:rsidRPr="00951132">
        <w:rPr>
          <w:rFonts w:ascii="Times New Roman" w:eastAsia="Calibri" w:hAnsi="Times New Roman" w:cs="Times New Roman"/>
          <w:sz w:val="24"/>
          <w:szCs w:val="24"/>
        </w:rPr>
        <w:t>» -</w:t>
      </w:r>
    </w:p>
    <w:p w14:paraId="59553F84" w14:textId="77777777" w:rsidR="00951132" w:rsidRPr="00951132" w:rsidRDefault="00951132" w:rsidP="00951132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51132">
        <w:rPr>
          <w:rFonts w:ascii="Times New Roman" w:eastAsia="Calibri" w:hAnsi="Times New Roman" w:cs="Times New Roman"/>
          <w:sz w:val="24"/>
          <w:szCs w:val="24"/>
        </w:rPr>
        <w:t>филиал АН ДОО «</w:t>
      </w:r>
      <w:proofErr w:type="spellStart"/>
      <w:r w:rsidRPr="00951132">
        <w:rPr>
          <w:rFonts w:ascii="Times New Roman" w:eastAsia="Calibri" w:hAnsi="Times New Roman" w:cs="Times New Roman"/>
          <w:sz w:val="24"/>
          <w:szCs w:val="24"/>
        </w:rPr>
        <w:t>Алмазик</w:t>
      </w:r>
      <w:proofErr w:type="spellEnd"/>
      <w:r w:rsidRPr="00951132">
        <w:rPr>
          <w:rFonts w:ascii="Times New Roman" w:eastAsia="Calibri" w:hAnsi="Times New Roman" w:cs="Times New Roman"/>
          <w:sz w:val="24"/>
          <w:szCs w:val="24"/>
        </w:rPr>
        <w:t>»,</w:t>
      </w:r>
    </w:p>
    <w:p w14:paraId="36728385" w14:textId="77777777" w:rsidR="00951132" w:rsidRPr="00951132" w:rsidRDefault="00951132" w:rsidP="00951132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51132">
        <w:rPr>
          <w:rFonts w:ascii="Times New Roman" w:eastAsia="Calibri" w:hAnsi="Times New Roman" w:cs="Times New Roman"/>
          <w:sz w:val="24"/>
          <w:szCs w:val="24"/>
        </w:rPr>
        <w:t xml:space="preserve">с. </w:t>
      </w:r>
      <w:proofErr w:type="spellStart"/>
      <w:r w:rsidRPr="00951132">
        <w:rPr>
          <w:rFonts w:ascii="Times New Roman" w:eastAsia="Calibri" w:hAnsi="Times New Roman" w:cs="Times New Roman"/>
          <w:sz w:val="24"/>
          <w:szCs w:val="24"/>
        </w:rPr>
        <w:t>Тас-Юрях</w:t>
      </w:r>
      <w:proofErr w:type="spellEnd"/>
      <w:r w:rsidRPr="00951132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951132">
        <w:rPr>
          <w:rFonts w:ascii="Times New Roman" w:eastAsia="Calibri" w:hAnsi="Times New Roman" w:cs="Times New Roman"/>
          <w:sz w:val="24"/>
          <w:szCs w:val="24"/>
        </w:rPr>
        <w:t>Мирнинского</w:t>
      </w:r>
      <w:proofErr w:type="spellEnd"/>
      <w:r w:rsidRPr="00951132">
        <w:rPr>
          <w:rFonts w:ascii="Times New Roman" w:eastAsia="Calibri" w:hAnsi="Times New Roman" w:cs="Times New Roman"/>
          <w:sz w:val="24"/>
          <w:szCs w:val="24"/>
        </w:rPr>
        <w:t xml:space="preserve"> района,</w:t>
      </w:r>
    </w:p>
    <w:p w14:paraId="622C539D" w14:textId="77777777" w:rsidR="00951132" w:rsidRDefault="00951132" w:rsidP="00951132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51132">
        <w:rPr>
          <w:rFonts w:ascii="Times New Roman" w:eastAsia="Calibri" w:hAnsi="Times New Roman" w:cs="Times New Roman"/>
          <w:sz w:val="24"/>
          <w:szCs w:val="24"/>
        </w:rPr>
        <w:t>Республики Саха (Якутия)</w:t>
      </w:r>
    </w:p>
    <w:p w14:paraId="5990A71E" w14:textId="77777777" w:rsidR="00951132" w:rsidRPr="00951132" w:rsidRDefault="00951132" w:rsidP="00951132">
      <w:pPr>
        <w:spacing w:after="160" w:line="256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D68181F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b/>
          <w:color w:val="010101"/>
          <w:sz w:val="32"/>
          <w:szCs w:val="32"/>
        </w:rPr>
      </w:pPr>
      <w:proofErr w:type="spellStart"/>
      <w:r w:rsidRPr="00CA26D0">
        <w:rPr>
          <w:b/>
          <w:color w:val="010101"/>
          <w:sz w:val="32"/>
          <w:szCs w:val="32"/>
        </w:rPr>
        <w:t>Квест</w:t>
      </w:r>
      <w:proofErr w:type="spellEnd"/>
      <w:r w:rsidRPr="00CA26D0">
        <w:rPr>
          <w:b/>
          <w:color w:val="010101"/>
          <w:sz w:val="32"/>
          <w:szCs w:val="32"/>
        </w:rPr>
        <w:t xml:space="preserve"> – игра «День </w:t>
      </w:r>
      <w:proofErr w:type="spellStart"/>
      <w:r w:rsidRPr="00CA26D0">
        <w:rPr>
          <w:b/>
          <w:color w:val="010101"/>
          <w:sz w:val="32"/>
          <w:szCs w:val="32"/>
        </w:rPr>
        <w:t>гпрамотности</w:t>
      </w:r>
      <w:proofErr w:type="spellEnd"/>
      <w:r w:rsidRPr="00CA26D0">
        <w:rPr>
          <w:b/>
          <w:color w:val="010101"/>
          <w:sz w:val="32"/>
          <w:szCs w:val="32"/>
        </w:rPr>
        <w:t>»</w:t>
      </w:r>
    </w:p>
    <w:p w14:paraId="3D721828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Цель:</w:t>
      </w:r>
      <w:r w:rsidRPr="00CA26D0">
        <w:rPr>
          <w:color w:val="010101"/>
          <w:sz w:val="28"/>
          <w:szCs w:val="28"/>
        </w:rPr>
        <w:t> познакомить детей с праздником «Днем грамотности», способствовать развитию устной  речи детей, умению четко отвечать на поставленные вопросы.</w:t>
      </w:r>
    </w:p>
    <w:p w14:paraId="5D158787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b/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Ход игры</w:t>
      </w:r>
    </w:p>
    <w:p w14:paraId="1DFD2D72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Сегодня 8 сентября и мы отмечаем День грамотности. Это международный день, его</w:t>
      </w:r>
      <w:r w:rsidR="00951132">
        <w:rPr>
          <w:color w:val="010101"/>
          <w:sz w:val="28"/>
          <w:szCs w:val="28"/>
        </w:rPr>
        <w:t xml:space="preserve"> отмечают во многих странах уже много лет.</w:t>
      </w:r>
    </w:p>
    <w:p w14:paraId="14C53B5E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С каждым годом все больше людей учится читать и писать, в мире более четырех миллиардов человек считаются грамотными, но к сожалению, в некоторых странах не только дети, но и не все взрослые люди умеют читать и писать. Много детей в мире не ходит в школу, потому что в их стране обучение в школе дорого стоит, и их родители не могут его оплатить.</w:t>
      </w:r>
    </w:p>
    <w:p w14:paraId="6D834D87" w14:textId="77777777" w:rsid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 xml:space="preserve">-Ребята, а какого человека можно назвать грамотным? (Ответы: умеет писать, читать, знает языки других стран, много знает об окружающем мире и </w:t>
      </w:r>
      <w:proofErr w:type="spellStart"/>
      <w:r w:rsidRPr="00CA26D0">
        <w:rPr>
          <w:color w:val="010101"/>
          <w:sz w:val="28"/>
          <w:szCs w:val="28"/>
        </w:rPr>
        <w:t>т.д</w:t>
      </w:r>
      <w:proofErr w:type="spellEnd"/>
      <w:r w:rsidRPr="00CA26D0">
        <w:rPr>
          <w:color w:val="010101"/>
          <w:sz w:val="28"/>
          <w:szCs w:val="28"/>
        </w:rPr>
        <w:t>) Что нужно делать, чтобы стать грамотным? (Ответы: учиться, читать, интересоваться)</w:t>
      </w:r>
    </w:p>
    <w:p w14:paraId="61421FB7" w14:textId="77777777" w:rsidR="00951132" w:rsidRPr="00CA26D0" w:rsidRDefault="00951132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14:paraId="40C78A12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Ребята! П</w:t>
      </w:r>
      <w:r w:rsidR="00951132">
        <w:rPr>
          <w:color w:val="010101"/>
          <w:sz w:val="28"/>
          <w:szCs w:val="28"/>
        </w:rPr>
        <w:t>о</w:t>
      </w:r>
      <w:r w:rsidRPr="00CA26D0">
        <w:rPr>
          <w:color w:val="010101"/>
          <w:sz w:val="28"/>
          <w:szCs w:val="28"/>
        </w:rPr>
        <w:t>смотрите, кто к нам пришел…</w:t>
      </w:r>
    </w:p>
    <w:p w14:paraId="42089F2B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У Незнайки волшебный сундучок и письмо, давайте прочитаем его.</w:t>
      </w:r>
    </w:p>
    <w:p w14:paraId="5FCF0B29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«Дорогие дети группы </w:t>
      </w:r>
      <w:proofErr w:type="spellStart"/>
      <w:r>
        <w:rPr>
          <w:color w:val="010101"/>
          <w:sz w:val="28"/>
          <w:szCs w:val="28"/>
        </w:rPr>
        <w:t>Кунчээн</w:t>
      </w:r>
      <w:proofErr w:type="spellEnd"/>
      <w:r w:rsidRPr="00CA26D0">
        <w:rPr>
          <w:color w:val="010101"/>
          <w:sz w:val="28"/>
          <w:szCs w:val="28"/>
        </w:rPr>
        <w:t>!</w:t>
      </w:r>
    </w:p>
    <w:p w14:paraId="24EC1C3B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 xml:space="preserve">Пишет вам </w:t>
      </w:r>
      <w:r w:rsidRPr="00CA26D0">
        <w:rPr>
          <w:b/>
          <w:color w:val="010101"/>
          <w:sz w:val="28"/>
          <w:szCs w:val="28"/>
        </w:rPr>
        <w:t>Незнайка!</w:t>
      </w:r>
    </w:p>
    <w:p w14:paraId="1103D256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 xml:space="preserve">До меня дошли сведения, что вы очень любознательные ребята и любите заниматься. Я прислал для вас подарок в сундучке. Но сундучок волшебный, с четырьмя замками. К каждому замку есть свой ключ. Найти ключи несложно, нужно лишь угадать, где они лежат. Мои волшебные помощники спрятали ключи у вас в группе. Отгадайте мои загадки и узнаете, где искать </w:t>
      </w:r>
      <w:r w:rsidRPr="00CA26D0">
        <w:rPr>
          <w:color w:val="010101"/>
          <w:sz w:val="28"/>
          <w:szCs w:val="28"/>
        </w:rPr>
        <w:lastRenderedPageBreak/>
        <w:t>ключи. Приложите все пять ключей к сундучку и он откроется! Правда, есть ещё один секрет! Но об этом вы узнаете позже. Желаю успеха!»</w:t>
      </w:r>
    </w:p>
    <w:p w14:paraId="5AA8EAFB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Вот это да! Ну, что, интересно узнать, что находится в сундучке?</w:t>
      </w:r>
    </w:p>
    <w:p w14:paraId="1D4B92CD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-Будем искать ключи? (Ответы детей)</w:t>
      </w:r>
    </w:p>
    <w:p w14:paraId="774B805C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Прежде, чем начать, давайте я вам напомню правила поведения в путешествии.</w:t>
      </w:r>
    </w:p>
    <w:p w14:paraId="26884AFA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i/>
          <w:iCs/>
          <w:color w:val="010101"/>
          <w:sz w:val="28"/>
          <w:szCs w:val="28"/>
        </w:rPr>
        <w:t>Каждый день всегда, везде,</w:t>
      </w:r>
    </w:p>
    <w:p w14:paraId="55B10E8B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i/>
          <w:iCs/>
          <w:color w:val="010101"/>
          <w:sz w:val="28"/>
          <w:szCs w:val="28"/>
        </w:rPr>
        <w:t>На занятиях в игре,</w:t>
      </w:r>
    </w:p>
    <w:p w14:paraId="0487CD68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i/>
          <w:iCs/>
          <w:color w:val="010101"/>
          <w:sz w:val="28"/>
          <w:szCs w:val="28"/>
        </w:rPr>
        <w:t>Громко, четко, говорим,</w:t>
      </w:r>
    </w:p>
    <w:p w14:paraId="68DFB943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i/>
          <w:iCs/>
          <w:color w:val="010101"/>
          <w:sz w:val="28"/>
          <w:szCs w:val="28"/>
        </w:rPr>
        <w:t>Никуда мы не спешим.</w:t>
      </w:r>
    </w:p>
    <w:p w14:paraId="69D33F2A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-А вот и загадки здесь в письме. Разгадаем загадки, получим ключики</w:t>
      </w:r>
    </w:p>
    <w:p w14:paraId="682B29D0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Ищем первый ключ. Он находится там, о чём идёт речь в загадке:</w:t>
      </w:r>
    </w:p>
    <w:p w14:paraId="5AEFFE8E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Есть в комнате портрет,</w:t>
      </w:r>
    </w:p>
    <w:p w14:paraId="4405804D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Во всём на вас похожий.</w:t>
      </w:r>
    </w:p>
    <w:p w14:paraId="2217E756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Засмейтесь – и в ответ</w:t>
      </w:r>
    </w:p>
    <w:p w14:paraId="0A128E29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Он засмеётся тоже.</w:t>
      </w:r>
    </w:p>
    <w:p w14:paraId="04E46C0D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Дети:</w:t>
      </w:r>
      <w:r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Это зеркало! Надо искать там, где зеркало!</w:t>
      </w:r>
    </w:p>
    <w:p w14:paraId="4A11E831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( вынимаем ключ из-за зеркала)</w:t>
      </w:r>
    </w:p>
    <w:p w14:paraId="2C0585DB" w14:textId="77777777" w:rsidR="00CA26D0" w:rsidRPr="00CA26D0" w:rsidRDefault="00CA26D0" w:rsidP="00CA26D0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CA26D0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А ключ-то непростой!</w:t>
      </w:r>
      <w:r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На нём задание. Вот о каком секрете говорилось в письме Незнайки! Справимся с этим заданием – один замок откроем!</w:t>
      </w:r>
    </w:p>
    <w:p w14:paraId="6AECE52B" w14:textId="77777777" w:rsidR="00CA26D0" w:rsidRPr="00916DC4" w:rsidRDefault="00CA26D0" w:rsidP="00CA26D0">
      <w:pPr>
        <w:pStyle w:val="a3"/>
        <w:spacing w:before="0" w:beforeAutospacing="0" w:after="240" w:afterAutospacing="0"/>
        <w:jc w:val="both"/>
        <w:rPr>
          <w:b/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1.Игра</w:t>
      </w:r>
      <w:r w:rsidR="00916DC4" w:rsidRPr="00916DC4">
        <w:rPr>
          <w:b/>
          <w:color w:val="010101"/>
          <w:sz w:val="28"/>
          <w:szCs w:val="28"/>
        </w:rPr>
        <w:t xml:space="preserve"> </w:t>
      </w:r>
      <w:r w:rsidRPr="00916DC4">
        <w:rPr>
          <w:b/>
          <w:color w:val="010101"/>
          <w:sz w:val="28"/>
          <w:szCs w:val="28"/>
        </w:rPr>
        <w:t>«Скажи по - другому»</w:t>
      </w:r>
    </w:p>
    <w:p w14:paraId="1D208ED2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Игрушка для елки-…(ел</w:t>
      </w:r>
      <w:r w:rsidR="00916DC4">
        <w:rPr>
          <w:color w:val="010101"/>
          <w:sz w:val="28"/>
          <w:szCs w:val="28"/>
        </w:rPr>
        <w:t>очная игрушка) </w:t>
      </w:r>
      <w:r w:rsidR="00916DC4">
        <w:rPr>
          <w:color w:val="010101"/>
          <w:sz w:val="28"/>
          <w:szCs w:val="28"/>
        </w:rPr>
        <w:br/>
        <w:t>Герой сказки-(сказочный герой) </w:t>
      </w:r>
      <w:r w:rsidR="00916DC4">
        <w:rPr>
          <w:color w:val="010101"/>
          <w:sz w:val="28"/>
          <w:szCs w:val="28"/>
        </w:rPr>
        <w:br/>
        <w:t>Сок яблока-</w:t>
      </w:r>
      <w:r w:rsidRPr="00CA26D0">
        <w:rPr>
          <w:color w:val="010101"/>
          <w:sz w:val="28"/>
          <w:szCs w:val="28"/>
        </w:rPr>
        <w:t>(яблочный сок) </w:t>
      </w:r>
      <w:r w:rsidRPr="00CA26D0">
        <w:rPr>
          <w:color w:val="010101"/>
          <w:sz w:val="28"/>
          <w:szCs w:val="28"/>
        </w:rPr>
        <w:br/>
        <w:t>Суп из молока -…(молочный суп) </w:t>
      </w:r>
    </w:p>
    <w:p w14:paraId="0513CCDC" w14:textId="77777777" w:rsidR="00CA26D0" w:rsidRPr="00CA26D0" w:rsidRDefault="00916DC4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>Варенье из клубники-…</w:t>
      </w:r>
      <w:r w:rsidR="00CA26D0" w:rsidRPr="00CA26D0">
        <w:rPr>
          <w:color w:val="010101"/>
          <w:sz w:val="28"/>
          <w:szCs w:val="28"/>
        </w:rPr>
        <w:t>(клубни</w:t>
      </w:r>
      <w:r>
        <w:rPr>
          <w:color w:val="010101"/>
          <w:sz w:val="28"/>
          <w:szCs w:val="28"/>
        </w:rPr>
        <w:t>чное варенье) </w:t>
      </w:r>
      <w:r>
        <w:rPr>
          <w:color w:val="010101"/>
          <w:sz w:val="28"/>
          <w:szCs w:val="28"/>
        </w:rPr>
        <w:br/>
        <w:t>Каша из гречки-…</w:t>
      </w:r>
      <w:r w:rsidR="00CA26D0" w:rsidRPr="00CA26D0">
        <w:rPr>
          <w:color w:val="010101"/>
          <w:sz w:val="28"/>
          <w:szCs w:val="28"/>
        </w:rPr>
        <w:t>(гречневая к</w:t>
      </w:r>
      <w:r>
        <w:rPr>
          <w:color w:val="010101"/>
          <w:sz w:val="28"/>
          <w:szCs w:val="28"/>
        </w:rPr>
        <w:t>аша) </w:t>
      </w:r>
      <w:r>
        <w:rPr>
          <w:color w:val="010101"/>
          <w:sz w:val="28"/>
          <w:szCs w:val="28"/>
        </w:rPr>
        <w:br/>
        <w:t>Вода из речки-…</w:t>
      </w:r>
      <w:r w:rsidR="00CA26D0" w:rsidRPr="00CA26D0">
        <w:rPr>
          <w:color w:val="010101"/>
          <w:sz w:val="28"/>
          <w:szCs w:val="28"/>
        </w:rPr>
        <w:t>(речная вода)</w:t>
      </w:r>
      <w:r w:rsidR="00CA26D0" w:rsidRPr="00CA26D0">
        <w:rPr>
          <w:color w:val="010101"/>
          <w:sz w:val="28"/>
          <w:szCs w:val="28"/>
        </w:rPr>
        <w:br/>
        <w:t>Мука из пшеницы -… (пшеничная мука) </w:t>
      </w:r>
    </w:p>
    <w:p w14:paraId="63A6BABC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-Молодцы, справились с заданием.</w:t>
      </w:r>
      <w:r w:rsidR="00916DC4"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Вот вам и первый ключ.</w:t>
      </w:r>
    </w:p>
    <w:p w14:paraId="0E569B96" w14:textId="77777777" w:rsidR="00CA26D0" w:rsidRPr="00CA26D0" w:rsidRDefault="00916DC4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="00CA26D0" w:rsidRPr="00CA26D0">
        <w:rPr>
          <w:color w:val="010101"/>
          <w:sz w:val="28"/>
          <w:szCs w:val="28"/>
        </w:rPr>
        <w:t>Слушайте следующую подсказку, где искать ключ:</w:t>
      </w:r>
    </w:p>
    <w:p w14:paraId="2B9B8270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lastRenderedPageBreak/>
        <w:t>Не куст, а с листочками,</w:t>
      </w:r>
    </w:p>
    <w:p w14:paraId="07E7DE54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Не человек, а разговаривает,</w:t>
      </w:r>
    </w:p>
    <w:p w14:paraId="6548F59C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Не рубашка, а сшита</w:t>
      </w:r>
      <w:r w:rsidRPr="00CA26D0">
        <w:rPr>
          <w:i/>
          <w:iCs/>
          <w:color w:val="010101"/>
          <w:sz w:val="28"/>
          <w:szCs w:val="28"/>
        </w:rPr>
        <w:t>.</w:t>
      </w:r>
    </w:p>
    <w:p w14:paraId="3B034B3F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Дети:</w:t>
      </w:r>
      <w:r w:rsidR="00916DC4">
        <w:rPr>
          <w:color w:val="010101"/>
          <w:sz w:val="28"/>
          <w:szCs w:val="28"/>
        </w:rPr>
        <w:t xml:space="preserve"> </w:t>
      </w:r>
      <w:r w:rsidRPr="00CA26D0">
        <w:rPr>
          <w:color w:val="010101"/>
          <w:sz w:val="28"/>
          <w:szCs w:val="28"/>
        </w:rPr>
        <w:t>Книга! Ключ будем искать там, где у нас в группе книги!</w:t>
      </w:r>
    </w:p>
    <w:p w14:paraId="086A871B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(Находят второй ключ, выполняют второе задание).</w:t>
      </w:r>
    </w:p>
    <w:p w14:paraId="79CDDAC4" w14:textId="77777777" w:rsidR="00CA26D0" w:rsidRPr="00CA26D0" w:rsidRDefault="00916DC4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="00CA26D0" w:rsidRPr="00CA26D0">
        <w:rPr>
          <w:color w:val="010101"/>
          <w:sz w:val="28"/>
          <w:szCs w:val="28"/>
        </w:rPr>
        <w:t>Вот так, Незнайка, прежде чем стать грамотным нужно научиться читать. Знаешь сколько интересного можно узнать о мире, природе, животных, и конечно узнать много интересных сказок!</w:t>
      </w:r>
    </w:p>
    <w:p w14:paraId="694E87BD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2.Игра «Отгадай по картинкам сказку»</w:t>
      </w:r>
      <w:r w:rsidR="00916DC4">
        <w:rPr>
          <w:color w:val="010101"/>
          <w:sz w:val="28"/>
          <w:szCs w:val="28"/>
        </w:rPr>
        <w:t xml:space="preserve"> (</w:t>
      </w:r>
      <w:r w:rsidRPr="00CA26D0">
        <w:rPr>
          <w:color w:val="010101"/>
          <w:sz w:val="28"/>
          <w:szCs w:val="28"/>
        </w:rPr>
        <w:t>дети</w:t>
      </w:r>
      <w:r w:rsidR="00916DC4">
        <w:rPr>
          <w:color w:val="010101"/>
          <w:sz w:val="28"/>
          <w:szCs w:val="28"/>
        </w:rPr>
        <w:t xml:space="preserve"> должны сказать название сказки)</w:t>
      </w:r>
    </w:p>
    <w:p w14:paraId="04BA4524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(Дети выполняют задание, получают ключ).</w:t>
      </w:r>
    </w:p>
    <w:p w14:paraId="78FB23A2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-Молодцы, справились с заданием. У нас уже два замка открыты!</w:t>
      </w:r>
    </w:p>
    <w:p w14:paraId="5592E879" w14:textId="77777777" w:rsidR="00CA26D0" w:rsidRPr="00CA26D0" w:rsidRDefault="00916DC4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В</w:t>
      </w:r>
      <w:r>
        <w:rPr>
          <w:color w:val="010101"/>
          <w:sz w:val="28"/>
          <w:szCs w:val="28"/>
        </w:rPr>
        <w:t xml:space="preserve">: Третий ключ </w:t>
      </w:r>
      <w:r w:rsidR="00CA26D0" w:rsidRPr="00CA26D0">
        <w:rPr>
          <w:color w:val="010101"/>
          <w:sz w:val="28"/>
          <w:szCs w:val="28"/>
        </w:rPr>
        <w:t>будем искать вот где:</w:t>
      </w:r>
    </w:p>
    <w:p w14:paraId="7FED5613" w14:textId="77777777" w:rsidR="00916DC4" w:rsidRDefault="00916DC4" w:rsidP="00916DC4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color w:val="010101"/>
          <w:sz w:val="28"/>
          <w:szCs w:val="28"/>
        </w:rPr>
        <w:t xml:space="preserve">Что </w:t>
      </w:r>
      <w:r w:rsidR="00CA26D0" w:rsidRPr="00CA26D0">
        <w:rPr>
          <w:color w:val="010101"/>
          <w:sz w:val="28"/>
          <w:szCs w:val="28"/>
        </w:rPr>
        <w:t>же это за окно?</w:t>
      </w:r>
    </w:p>
    <w:p w14:paraId="4F0C1B3A" w14:textId="77777777" w:rsidR="00916DC4" w:rsidRDefault="00CA26D0" w:rsidP="00916DC4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br/>
        <w:t>В нём мультфильмы и кино,</w:t>
      </w:r>
    </w:p>
    <w:p w14:paraId="1E7D515F" w14:textId="77777777" w:rsidR="00916DC4" w:rsidRDefault="00CA26D0" w:rsidP="00916DC4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br/>
        <w:t>Зоопарк и карнавал...</w:t>
      </w:r>
    </w:p>
    <w:p w14:paraId="48A7600F" w14:textId="77777777" w:rsidR="00CA26D0" w:rsidRDefault="00CA26D0" w:rsidP="00916DC4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br/>
        <w:t>Выбирай любой канал! (телевизор)</w:t>
      </w:r>
    </w:p>
    <w:p w14:paraId="581D0247" w14:textId="77777777" w:rsidR="00916DC4" w:rsidRPr="00CA26D0" w:rsidRDefault="00916DC4" w:rsidP="00916DC4">
      <w:pPr>
        <w:pStyle w:val="a3"/>
        <w:spacing w:before="0" w:beforeAutospacing="0" w:after="0" w:afterAutospacing="0"/>
        <w:jc w:val="both"/>
        <w:rPr>
          <w:color w:val="010101"/>
          <w:sz w:val="28"/>
          <w:szCs w:val="28"/>
        </w:rPr>
      </w:pPr>
    </w:p>
    <w:p w14:paraId="6BED4E08" w14:textId="77777777" w:rsidR="00CA26D0" w:rsidRPr="00916DC4" w:rsidRDefault="00CA26D0" w:rsidP="00CA26D0">
      <w:pPr>
        <w:pStyle w:val="a3"/>
        <w:spacing w:before="0" w:beforeAutospacing="0" w:after="240" w:afterAutospacing="0"/>
        <w:jc w:val="both"/>
        <w:rPr>
          <w:b/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3.Игра «Насос и комар»</w:t>
      </w:r>
    </w:p>
    <w:p w14:paraId="09D78CDC" w14:textId="77777777" w:rsidR="00916DC4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 xml:space="preserve">Звук з - песенка комара, с – звук насоса. </w:t>
      </w:r>
    </w:p>
    <w:p w14:paraId="2D438274" w14:textId="77777777" w:rsidR="00916DC4" w:rsidRPr="00916DC4" w:rsidRDefault="00CA26D0" w:rsidP="00CA26D0">
      <w:pPr>
        <w:pStyle w:val="a3"/>
        <w:spacing w:before="0" w:beforeAutospacing="0" w:after="240" w:afterAutospacing="0"/>
        <w:jc w:val="both"/>
        <w:rPr>
          <w:b/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 xml:space="preserve">На столах 2 рисунка: комар и насос. </w:t>
      </w:r>
    </w:p>
    <w:p w14:paraId="11F06E44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На столе разложены картинки со звуками: с и з. Дети берут картинку, называет ее, определяют, какой в нём звук и прикрепляет к картинке.</w:t>
      </w:r>
    </w:p>
    <w:p w14:paraId="4FC2DD2D" w14:textId="77777777" w:rsidR="00CA26D0" w:rsidRPr="00CA26D0" w:rsidRDefault="00916DC4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="00CA26D0" w:rsidRPr="00CA26D0">
        <w:rPr>
          <w:color w:val="010101"/>
          <w:sz w:val="28"/>
          <w:szCs w:val="28"/>
        </w:rPr>
        <w:t>Послушайте последнюю загадку и получите подсказку</w:t>
      </w:r>
      <w:r>
        <w:rPr>
          <w:color w:val="010101"/>
          <w:sz w:val="28"/>
          <w:szCs w:val="28"/>
        </w:rPr>
        <w:t>,</w:t>
      </w:r>
      <w:r w:rsidR="00CA26D0" w:rsidRPr="00CA26D0">
        <w:rPr>
          <w:color w:val="010101"/>
          <w:sz w:val="28"/>
          <w:szCs w:val="28"/>
        </w:rPr>
        <w:t xml:space="preserve"> где искать последний ключ.</w:t>
      </w:r>
    </w:p>
    <w:p w14:paraId="01ABE337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Мы пошли купить продукты:</w:t>
      </w:r>
    </w:p>
    <w:p w14:paraId="3A385C9E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Молоко, сметану, овощи и фрукты.</w:t>
      </w:r>
    </w:p>
    <w:p w14:paraId="1F45F69D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На кассу все несем в корзине.</w:t>
      </w:r>
    </w:p>
    <w:p w14:paraId="5A12AE04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Мы в продуктовом </w:t>
      </w:r>
      <w:r w:rsidRPr="00916DC4">
        <w:rPr>
          <w:b/>
          <w:color w:val="010101"/>
          <w:sz w:val="28"/>
          <w:szCs w:val="28"/>
        </w:rPr>
        <w:t>(магазине)</w:t>
      </w:r>
    </w:p>
    <w:p w14:paraId="19AAA626" w14:textId="77777777" w:rsidR="00CA26D0" w:rsidRPr="00916DC4" w:rsidRDefault="00CA26D0" w:rsidP="00CA26D0">
      <w:pPr>
        <w:pStyle w:val="a3"/>
        <w:spacing w:before="0" w:beforeAutospacing="0" w:after="240" w:afterAutospacing="0"/>
        <w:jc w:val="both"/>
        <w:rPr>
          <w:b/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lastRenderedPageBreak/>
        <w:t>4.Игра «Овощи и фрукты»</w:t>
      </w:r>
    </w:p>
    <w:p w14:paraId="42B4B95A" w14:textId="77777777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Нужно распределить овощи и фрукты по корзинам, в одну овощи, а в другую фрукты.</w:t>
      </w:r>
    </w:p>
    <w:p w14:paraId="2A37785B" w14:textId="77777777" w:rsidR="00951132" w:rsidRPr="00CA26D0" w:rsidRDefault="00916DC4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916DC4">
        <w:rPr>
          <w:b/>
          <w:color w:val="010101"/>
          <w:sz w:val="28"/>
          <w:szCs w:val="28"/>
        </w:rPr>
        <w:t>В:</w:t>
      </w:r>
      <w:r>
        <w:rPr>
          <w:color w:val="010101"/>
          <w:sz w:val="28"/>
          <w:szCs w:val="28"/>
        </w:rPr>
        <w:t xml:space="preserve"> </w:t>
      </w:r>
      <w:r w:rsidR="00CA26D0" w:rsidRPr="00CA26D0">
        <w:rPr>
          <w:color w:val="010101"/>
          <w:sz w:val="28"/>
          <w:szCs w:val="28"/>
        </w:rPr>
        <w:t>Молодцы ребята! Справились с заданиями. Получайте последний ключ и открывайте сундучок (дети прикладывают ключики к сундуку).</w:t>
      </w:r>
    </w:p>
    <w:p w14:paraId="7F425C6D" w14:textId="024FD460" w:rsidR="00CA26D0" w:rsidRPr="00CA26D0" w:rsidRDefault="00CA26D0" w:rsidP="00CA26D0">
      <w:pPr>
        <w:pStyle w:val="a3"/>
        <w:spacing w:before="0" w:beforeAutospacing="0" w:after="240" w:afterAutospacing="0"/>
        <w:jc w:val="both"/>
        <w:rPr>
          <w:color w:val="010101"/>
          <w:sz w:val="28"/>
          <w:szCs w:val="28"/>
        </w:rPr>
      </w:pPr>
      <w:r w:rsidRPr="00CA26D0">
        <w:rPr>
          <w:color w:val="010101"/>
          <w:sz w:val="28"/>
          <w:szCs w:val="28"/>
        </w:rPr>
        <w:t>-Посмот</w:t>
      </w:r>
      <w:r w:rsidR="00951132">
        <w:rPr>
          <w:color w:val="010101"/>
          <w:sz w:val="28"/>
          <w:szCs w:val="28"/>
        </w:rPr>
        <w:t xml:space="preserve">рите, </w:t>
      </w:r>
      <w:r w:rsidR="00916DC4">
        <w:rPr>
          <w:color w:val="010101"/>
          <w:sz w:val="28"/>
          <w:szCs w:val="28"/>
        </w:rPr>
        <w:t xml:space="preserve">что здесь лежит! Подарок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CA26D0">
        <w:rPr>
          <w:color w:val="010101"/>
          <w:sz w:val="28"/>
          <w:szCs w:val="28"/>
        </w:rPr>
        <w:t xml:space="preserve"> Незнайки за выполненные задания.</w:t>
      </w:r>
    </w:p>
    <w:p w14:paraId="2FE0C95E" w14:textId="77777777" w:rsidR="00672475" w:rsidRDefault="00672475" w:rsidP="00CA26D0">
      <w:pPr>
        <w:jc w:val="both"/>
      </w:pPr>
    </w:p>
    <w:sectPr w:rsidR="00672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26D0"/>
    <w:rsid w:val="00672475"/>
    <w:rsid w:val="0082122F"/>
    <w:rsid w:val="00916DC4"/>
    <w:rsid w:val="00951132"/>
    <w:rsid w:val="00CA26D0"/>
    <w:rsid w:val="00E37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BD116"/>
  <w15:docId w15:val="{1D9E4A3B-8AE5-4212-A43D-515851E29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26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5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87372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9341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7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830</Words>
  <Characters>4733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пк2</dc:creator>
  <cp:lastModifiedBy>79142566786</cp:lastModifiedBy>
  <cp:revision>2</cp:revision>
  <cp:lastPrinted>2023-09-07T05:02:00Z</cp:lastPrinted>
  <dcterms:created xsi:type="dcterms:W3CDTF">2026-08-15T06:53:00Z</dcterms:created>
  <dcterms:modified xsi:type="dcterms:W3CDTF">2026-08-15T06:53:00Z</dcterms:modified>
</cp:coreProperties>
</file>