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3F9" w:rsidRPr="003E1A61" w:rsidRDefault="002D006D" w:rsidP="002D006D">
      <w:pPr>
        <w:jc w:val="center"/>
      </w:pPr>
      <w:r w:rsidRPr="003E1A61">
        <w:t>МА ДОУ «Детский сад № 4»</w:t>
      </w:r>
    </w:p>
    <w:p w:rsidR="002D006D" w:rsidRPr="003E1A61" w:rsidRDefault="002D006D" w:rsidP="002D006D">
      <w:pPr>
        <w:jc w:val="center"/>
      </w:pPr>
    </w:p>
    <w:p w:rsidR="002D006D" w:rsidRPr="003E1A61" w:rsidRDefault="002D006D" w:rsidP="002D006D">
      <w:pPr>
        <w:jc w:val="center"/>
      </w:pPr>
    </w:p>
    <w:p w:rsidR="002D006D" w:rsidRPr="003E1A61" w:rsidRDefault="002D006D" w:rsidP="002D006D">
      <w:pPr>
        <w:jc w:val="center"/>
      </w:pPr>
    </w:p>
    <w:p w:rsidR="002D006D" w:rsidRPr="003E1A61" w:rsidRDefault="002D006D" w:rsidP="002D006D">
      <w:pPr>
        <w:jc w:val="center"/>
        <w:rPr>
          <w:sz w:val="48"/>
        </w:rPr>
      </w:pPr>
    </w:p>
    <w:p w:rsidR="002D006D" w:rsidRPr="003E1A61" w:rsidRDefault="00123B1C" w:rsidP="002D006D">
      <w:pPr>
        <w:jc w:val="center"/>
        <w:rPr>
          <w:sz w:val="48"/>
        </w:rPr>
      </w:pPr>
      <w:r w:rsidRPr="003E1A61">
        <w:rPr>
          <w:sz w:val="48"/>
        </w:rPr>
        <w:t xml:space="preserve">ПРОЕКТ </w:t>
      </w:r>
    </w:p>
    <w:p w:rsidR="00D51F2C" w:rsidRPr="003E1A61" w:rsidRDefault="003E1A61" w:rsidP="002D006D">
      <w:pPr>
        <w:jc w:val="center"/>
        <w:rPr>
          <w:sz w:val="48"/>
        </w:rPr>
      </w:pPr>
      <w:r>
        <w:rPr>
          <w:sz w:val="48"/>
        </w:rPr>
        <w:t>«Русский праздник – душа семьи»</w:t>
      </w:r>
    </w:p>
    <w:p w:rsidR="007533A5" w:rsidRPr="003E1A61" w:rsidRDefault="007533A5" w:rsidP="002D006D">
      <w:pPr>
        <w:jc w:val="center"/>
        <w:rPr>
          <w:sz w:val="48"/>
        </w:rPr>
      </w:pPr>
    </w:p>
    <w:p w:rsidR="007533A5" w:rsidRPr="003E1A61" w:rsidRDefault="007533A5" w:rsidP="002D006D">
      <w:pPr>
        <w:jc w:val="center"/>
        <w:rPr>
          <w:sz w:val="48"/>
        </w:rPr>
      </w:pPr>
    </w:p>
    <w:p w:rsidR="007533A5" w:rsidRPr="003E1A61" w:rsidRDefault="007533A5" w:rsidP="002D006D">
      <w:pPr>
        <w:jc w:val="center"/>
        <w:rPr>
          <w:sz w:val="48"/>
        </w:rPr>
      </w:pPr>
    </w:p>
    <w:p w:rsidR="007533A5" w:rsidRPr="003E1A61" w:rsidRDefault="007533A5" w:rsidP="007533A5">
      <w:pPr>
        <w:jc w:val="right"/>
      </w:pPr>
      <w:r w:rsidRPr="003E1A61">
        <w:t xml:space="preserve">Авторы проекта </w:t>
      </w:r>
      <w:r w:rsidRPr="003E1A61">
        <w:br/>
        <w:t>Зайцева Людмила Николаевна - воспитатель</w:t>
      </w:r>
    </w:p>
    <w:p w:rsidR="007533A5" w:rsidRPr="003E1A61" w:rsidRDefault="007533A5" w:rsidP="007533A5">
      <w:pPr>
        <w:jc w:val="right"/>
      </w:pPr>
      <w:r w:rsidRPr="003E1A61">
        <w:t>Овсянникова Екатерина Сергеевна - воспитатель</w:t>
      </w:r>
    </w:p>
    <w:p w:rsidR="007533A5" w:rsidRPr="003E1A61" w:rsidRDefault="007533A5" w:rsidP="007533A5">
      <w:pPr>
        <w:jc w:val="right"/>
      </w:pPr>
      <w:r w:rsidRPr="003E1A61">
        <w:t>Цветкова Руслана Александровн</w:t>
      </w:r>
      <w:proofErr w:type="gramStart"/>
      <w:r w:rsidRPr="003E1A61">
        <w:t>а-</w:t>
      </w:r>
      <w:proofErr w:type="gramEnd"/>
      <w:r w:rsidRPr="003E1A61">
        <w:t xml:space="preserve"> логопед</w:t>
      </w:r>
    </w:p>
    <w:p w:rsidR="007533A5" w:rsidRPr="003E1A61" w:rsidRDefault="007533A5" w:rsidP="007533A5">
      <w:pPr>
        <w:jc w:val="right"/>
      </w:pPr>
    </w:p>
    <w:p w:rsidR="007533A5" w:rsidRPr="003E1A61" w:rsidRDefault="007533A5" w:rsidP="007533A5">
      <w:pPr>
        <w:jc w:val="right"/>
      </w:pPr>
    </w:p>
    <w:p w:rsidR="007533A5" w:rsidRPr="003E1A61" w:rsidRDefault="007533A5" w:rsidP="007533A5">
      <w:pPr>
        <w:jc w:val="right"/>
      </w:pPr>
    </w:p>
    <w:p w:rsidR="007533A5" w:rsidRPr="003E1A61" w:rsidRDefault="007533A5" w:rsidP="007533A5">
      <w:pPr>
        <w:jc w:val="right"/>
      </w:pPr>
    </w:p>
    <w:p w:rsidR="007533A5" w:rsidRPr="003E1A61" w:rsidRDefault="007533A5" w:rsidP="007533A5">
      <w:pPr>
        <w:jc w:val="right"/>
      </w:pPr>
    </w:p>
    <w:p w:rsidR="007533A5" w:rsidRPr="003E1A61" w:rsidRDefault="007533A5" w:rsidP="007533A5">
      <w:pPr>
        <w:jc w:val="right"/>
      </w:pPr>
    </w:p>
    <w:p w:rsidR="007533A5" w:rsidRPr="003E1A61" w:rsidRDefault="007533A5" w:rsidP="007533A5">
      <w:pPr>
        <w:jc w:val="right"/>
      </w:pPr>
    </w:p>
    <w:p w:rsidR="007533A5" w:rsidRDefault="007533A5" w:rsidP="007533A5">
      <w:pPr>
        <w:jc w:val="center"/>
      </w:pPr>
      <w:r w:rsidRPr="003E1A61">
        <w:t xml:space="preserve">2019-2020 </w:t>
      </w:r>
      <w:proofErr w:type="spellStart"/>
      <w:r w:rsidRPr="003E1A61">
        <w:t>уч</w:t>
      </w:r>
      <w:proofErr w:type="gramStart"/>
      <w:r w:rsidRPr="003E1A61">
        <w:t>.г</w:t>
      </w:r>
      <w:proofErr w:type="gramEnd"/>
      <w:r w:rsidRPr="003E1A61">
        <w:t>од</w:t>
      </w:r>
      <w:proofErr w:type="spellEnd"/>
      <w:r>
        <w:br/>
      </w:r>
    </w:p>
    <w:p w:rsidR="002C2168" w:rsidRPr="00D25BD4" w:rsidRDefault="002C2168" w:rsidP="002C2168">
      <w:pPr>
        <w:pStyle w:val="a4"/>
        <w:shd w:val="clear" w:color="auto" w:fill="FFFFFF"/>
        <w:spacing w:before="0" w:beforeAutospacing="0" w:after="0" w:afterAutospacing="0"/>
        <w:ind w:firstLine="360"/>
        <w:jc w:val="right"/>
        <w:rPr>
          <w:b/>
          <w:color w:val="111111"/>
          <w:sz w:val="28"/>
          <w:szCs w:val="32"/>
        </w:rPr>
      </w:pPr>
      <w:r w:rsidRPr="00D25BD4">
        <w:rPr>
          <w:i/>
          <w:iCs/>
          <w:color w:val="111111"/>
          <w:sz w:val="28"/>
          <w:szCs w:val="32"/>
          <w:bdr w:val="none" w:sz="0" w:space="0" w:color="auto" w:frame="1"/>
        </w:rPr>
        <w:lastRenderedPageBreak/>
        <w:t>«Воспитание, лишённое</w:t>
      </w:r>
      <w:r w:rsidRPr="00D25BD4">
        <w:rPr>
          <w:b/>
          <w:i/>
          <w:iCs/>
          <w:color w:val="111111"/>
          <w:sz w:val="28"/>
          <w:szCs w:val="32"/>
          <w:bdr w:val="none" w:sz="0" w:space="0" w:color="auto" w:frame="1"/>
        </w:rPr>
        <w:t> </w:t>
      </w:r>
      <w:r w:rsidRPr="00D25BD4">
        <w:rPr>
          <w:rStyle w:val="a5"/>
          <w:b w:val="0"/>
          <w:i/>
          <w:iCs/>
          <w:color w:val="111111"/>
          <w:sz w:val="28"/>
          <w:szCs w:val="32"/>
          <w:bdr w:val="none" w:sz="0" w:space="0" w:color="auto" w:frame="1"/>
        </w:rPr>
        <w:t>народных корней – бессильно</w:t>
      </w:r>
      <w:proofErr w:type="gramStart"/>
      <w:r w:rsidRPr="00D25BD4">
        <w:rPr>
          <w:b/>
          <w:i/>
          <w:iCs/>
          <w:color w:val="111111"/>
          <w:sz w:val="28"/>
          <w:szCs w:val="32"/>
          <w:bdr w:val="none" w:sz="0" w:space="0" w:color="auto" w:frame="1"/>
        </w:rPr>
        <w:t>.»</w:t>
      </w:r>
      <w:proofErr w:type="gramEnd"/>
    </w:p>
    <w:p w:rsidR="002C2168" w:rsidRPr="00D25BD4" w:rsidRDefault="002C2168" w:rsidP="002C2168">
      <w:pPr>
        <w:pStyle w:val="a4"/>
        <w:shd w:val="clear" w:color="auto" w:fill="FFFFFF"/>
        <w:spacing w:before="322" w:beforeAutospacing="0" w:after="322" w:afterAutospacing="0"/>
        <w:ind w:firstLine="360"/>
        <w:jc w:val="right"/>
        <w:rPr>
          <w:b/>
          <w:color w:val="111111"/>
          <w:sz w:val="28"/>
          <w:szCs w:val="32"/>
        </w:rPr>
      </w:pPr>
      <w:r w:rsidRPr="00D25BD4">
        <w:rPr>
          <w:b/>
          <w:color w:val="111111"/>
          <w:sz w:val="28"/>
          <w:szCs w:val="32"/>
        </w:rPr>
        <w:t>К. Д. Ушинский</w:t>
      </w:r>
    </w:p>
    <w:p w:rsidR="001D4D90" w:rsidRPr="002C2168" w:rsidRDefault="001D4D90" w:rsidP="007533A5">
      <w:pPr>
        <w:shd w:val="clear" w:color="auto" w:fill="FFFFFF"/>
        <w:spacing w:after="0" w:line="240" w:lineRule="auto"/>
        <w:ind w:left="23" w:right="38" w:firstLine="544"/>
        <w:jc w:val="both"/>
        <w:rPr>
          <w:spacing w:val="-1"/>
        </w:rPr>
      </w:pPr>
    </w:p>
    <w:p w:rsidR="007533A5" w:rsidRPr="008C5B4F" w:rsidRDefault="007533A5" w:rsidP="007533A5">
      <w:pPr>
        <w:shd w:val="clear" w:color="auto" w:fill="FFFFFF"/>
        <w:spacing w:after="0" w:line="240" w:lineRule="auto"/>
        <w:ind w:left="23" w:right="38" w:firstLine="544"/>
        <w:jc w:val="both"/>
      </w:pPr>
      <w:r w:rsidRPr="008C5B4F">
        <w:rPr>
          <w:spacing w:val="-1"/>
        </w:rPr>
        <w:t xml:space="preserve">Период дошкольного детства является одним из наиболее </w:t>
      </w:r>
      <w:proofErr w:type="gramStart"/>
      <w:r w:rsidRPr="008C5B4F">
        <w:rPr>
          <w:spacing w:val="-1"/>
        </w:rPr>
        <w:t>зна</w:t>
      </w:r>
      <w:r w:rsidRPr="008C5B4F">
        <w:rPr>
          <w:spacing w:val="-1"/>
        </w:rPr>
        <w:softHyphen/>
      </w:r>
      <w:r w:rsidRPr="008C5B4F">
        <w:rPr>
          <w:spacing w:val="-2"/>
        </w:rPr>
        <w:t>чимых</w:t>
      </w:r>
      <w:proofErr w:type="gramEnd"/>
      <w:r w:rsidRPr="008C5B4F">
        <w:rPr>
          <w:spacing w:val="-2"/>
        </w:rPr>
        <w:t xml:space="preserve"> в развитии ребенка</w:t>
      </w:r>
      <w:r w:rsidR="00965343" w:rsidRPr="008C5B4F">
        <w:rPr>
          <w:spacing w:val="-2"/>
        </w:rPr>
        <w:t>,</w:t>
      </w:r>
      <w:r w:rsidRPr="008C5B4F">
        <w:rPr>
          <w:spacing w:val="-2"/>
        </w:rPr>
        <w:t xml:space="preserve"> так как именно в это время закладыва</w:t>
      </w:r>
      <w:r w:rsidRPr="008C5B4F">
        <w:rPr>
          <w:spacing w:val="-2"/>
        </w:rPr>
        <w:softHyphen/>
      </w:r>
      <w:r w:rsidRPr="008C5B4F">
        <w:rPr>
          <w:spacing w:val="-1"/>
        </w:rPr>
        <w:t>ются базовые качества личности, образующие устойчивую инди</w:t>
      </w:r>
      <w:r w:rsidRPr="008C5B4F">
        <w:rPr>
          <w:spacing w:val="-1"/>
        </w:rPr>
        <w:softHyphen/>
      </w:r>
      <w:r w:rsidRPr="008C5B4F">
        <w:rPr>
          <w:spacing w:val="-2"/>
        </w:rPr>
        <w:t>видуальность человека.</w:t>
      </w:r>
    </w:p>
    <w:p w:rsidR="007533A5" w:rsidRPr="008C5B4F" w:rsidRDefault="007533A5" w:rsidP="007533A5">
      <w:pPr>
        <w:shd w:val="clear" w:color="auto" w:fill="FFFFFF"/>
        <w:spacing w:after="0" w:line="240" w:lineRule="auto"/>
        <w:ind w:left="23" w:right="50" w:firstLine="544"/>
        <w:jc w:val="both"/>
      </w:pPr>
      <w:r w:rsidRPr="008C5B4F">
        <w:rPr>
          <w:spacing w:val="-2"/>
        </w:rPr>
        <w:t>Формирование фундаментальных черт личности, доминирую</w:t>
      </w:r>
      <w:r w:rsidRPr="008C5B4F">
        <w:rPr>
          <w:spacing w:val="-2"/>
        </w:rPr>
        <w:softHyphen/>
      </w:r>
      <w:r w:rsidRPr="008C5B4F">
        <w:rPr>
          <w:spacing w:val="-1"/>
        </w:rPr>
        <w:t xml:space="preserve">щих мотивов и потребностей происходит в процессе накопления </w:t>
      </w:r>
      <w:r w:rsidRPr="008C5B4F">
        <w:rPr>
          <w:spacing w:val="-4"/>
        </w:rPr>
        <w:t xml:space="preserve">ребенком </w:t>
      </w:r>
      <w:proofErr w:type="spellStart"/>
      <w:r w:rsidRPr="003E1A61">
        <w:rPr>
          <w:iCs/>
          <w:spacing w:val="-4"/>
        </w:rPr>
        <w:t>социокультурного</w:t>
      </w:r>
      <w:proofErr w:type="spellEnd"/>
      <w:r w:rsidRPr="003E1A61">
        <w:rPr>
          <w:iCs/>
          <w:spacing w:val="-4"/>
        </w:rPr>
        <w:t xml:space="preserve"> опыта</w:t>
      </w:r>
      <w:r w:rsidRPr="008C5B4F">
        <w:rPr>
          <w:i/>
          <w:iCs/>
          <w:spacing w:val="-4"/>
        </w:rPr>
        <w:t xml:space="preserve"> </w:t>
      </w:r>
      <w:r w:rsidRPr="008C5B4F">
        <w:rPr>
          <w:spacing w:val="-4"/>
        </w:rPr>
        <w:t>в виде чувств, отношений, зна</w:t>
      </w:r>
      <w:r w:rsidRPr="008C5B4F">
        <w:rPr>
          <w:spacing w:val="-4"/>
        </w:rPr>
        <w:softHyphen/>
      </w:r>
      <w:r w:rsidRPr="008C5B4F">
        <w:t>ний, умений и т.д.</w:t>
      </w:r>
    </w:p>
    <w:p w:rsidR="007533A5" w:rsidRPr="008C5B4F" w:rsidRDefault="007533A5" w:rsidP="007533A5">
      <w:pPr>
        <w:shd w:val="clear" w:color="auto" w:fill="FFFFFF"/>
        <w:spacing w:after="0" w:line="240" w:lineRule="auto"/>
        <w:ind w:left="23" w:right="70" w:firstLine="544"/>
        <w:jc w:val="both"/>
      </w:pPr>
      <w:r w:rsidRPr="008C5B4F">
        <w:rPr>
          <w:spacing w:val="-2"/>
        </w:rPr>
        <w:t>Эффективность этого процесса определяется характером взаи</w:t>
      </w:r>
      <w:r w:rsidRPr="008C5B4F">
        <w:rPr>
          <w:spacing w:val="-2"/>
        </w:rPr>
        <w:softHyphen/>
      </w:r>
      <w:r w:rsidRPr="008C5B4F">
        <w:rPr>
          <w:spacing w:val="-1"/>
        </w:rPr>
        <w:t xml:space="preserve">модействия детей и взрослых (родителей, воспитателей), а также </w:t>
      </w:r>
      <w:r w:rsidRPr="008C5B4F">
        <w:t>той системой ценностей, которая лежит в его основе.</w:t>
      </w:r>
    </w:p>
    <w:p w:rsidR="007533A5" w:rsidRPr="008C5B4F" w:rsidRDefault="007533A5" w:rsidP="007533A5">
      <w:pPr>
        <w:shd w:val="clear" w:color="auto" w:fill="FFFFFF"/>
        <w:spacing w:after="0" w:line="240" w:lineRule="auto"/>
        <w:ind w:left="23" w:right="74" w:firstLine="544"/>
        <w:jc w:val="both"/>
      </w:pPr>
      <w:r w:rsidRPr="008C5B4F">
        <w:rPr>
          <w:spacing w:val="-2"/>
        </w:rPr>
        <w:t xml:space="preserve">Ведущую роль в становлении личности ребенка-дошкольника </w:t>
      </w:r>
      <w:r w:rsidRPr="008C5B4F">
        <w:rPr>
          <w:spacing w:val="-3"/>
        </w:rPr>
        <w:t>играет семья. Именно в семье благодаря ощущению «живой чело</w:t>
      </w:r>
      <w:r w:rsidRPr="008C5B4F">
        <w:rPr>
          <w:spacing w:val="-3"/>
        </w:rPr>
        <w:softHyphen/>
      </w:r>
      <w:r w:rsidRPr="008C5B4F">
        <w:rPr>
          <w:spacing w:val="-4"/>
        </w:rPr>
        <w:t xml:space="preserve">веческой среды» (В. Зеньковский) и на основе наблюдаемых форм </w:t>
      </w:r>
      <w:r w:rsidRPr="008C5B4F">
        <w:rPr>
          <w:spacing w:val="4"/>
        </w:rPr>
        <w:t xml:space="preserve">поведения взрослых ребенок приобретает первый </w:t>
      </w:r>
      <w:proofErr w:type="spellStart"/>
      <w:r w:rsidRPr="008C5B4F">
        <w:rPr>
          <w:iCs/>
          <w:spacing w:val="4"/>
        </w:rPr>
        <w:t>социокуль</w:t>
      </w:r>
      <w:r w:rsidRPr="008C5B4F">
        <w:rPr>
          <w:iCs/>
          <w:spacing w:val="4"/>
        </w:rPr>
        <w:softHyphen/>
      </w:r>
      <w:r w:rsidRPr="008C5B4F">
        <w:rPr>
          <w:iCs/>
          <w:spacing w:val="-2"/>
        </w:rPr>
        <w:t>турный</w:t>
      </w:r>
      <w:proofErr w:type="spellEnd"/>
      <w:r w:rsidRPr="008C5B4F">
        <w:rPr>
          <w:iCs/>
          <w:spacing w:val="-2"/>
        </w:rPr>
        <w:t xml:space="preserve"> опыт.</w:t>
      </w:r>
    </w:p>
    <w:p w:rsidR="007533A5" w:rsidRPr="008C5B4F" w:rsidRDefault="007533A5" w:rsidP="003E1A61">
      <w:pPr>
        <w:shd w:val="clear" w:color="auto" w:fill="FFFFFF"/>
        <w:spacing w:after="0" w:line="240" w:lineRule="auto"/>
        <w:ind w:left="142" w:right="168" w:firstLine="544"/>
        <w:jc w:val="both"/>
      </w:pPr>
      <w:r w:rsidRPr="008C5B4F">
        <w:rPr>
          <w:spacing w:val="-4"/>
        </w:rPr>
        <w:t xml:space="preserve">При поступлении в детский сад происходит расширение сферы </w:t>
      </w:r>
      <w:r w:rsidRPr="008C5B4F">
        <w:rPr>
          <w:spacing w:val="-2"/>
        </w:rPr>
        <w:t xml:space="preserve">эмоционально-практического взаимодействия ребенка </w:t>
      </w:r>
      <w:proofErr w:type="gramStart"/>
      <w:r w:rsidRPr="008C5B4F">
        <w:rPr>
          <w:spacing w:val="-2"/>
        </w:rPr>
        <w:t>с</w:t>
      </w:r>
      <w:r w:rsidR="000D7563" w:rsidRPr="008C5B4F">
        <w:rPr>
          <w:spacing w:val="-2"/>
        </w:rPr>
        <w:t>о</w:t>
      </w:r>
      <w:proofErr w:type="gramEnd"/>
      <w:r w:rsidRPr="008C5B4F">
        <w:rPr>
          <w:spacing w:val="-2"/>
        </w:rPr>
        <w:t xml:space="preserve"> взрослы</w:t>
      </w:r>
      <w:r w:rsidRPr="008C5B4F">
        <w:rPr>
          <w:spacing w:val="-2"/>
        </w:rPr>
        <w:softHyphen/>
      </w:r>
      <w:r w:rsidRPr="008C5B4F">
        <w:t xml:space="preserve">ми и сверстниками в наиболее значимых для его развития видах </w:t>
      </w:r>
      <w:r w:rsidRPr="008C5B4F">
        <w:rPr>
          <w:spacing w:val="-1"/>
        </w:rPr>
        <w:t>деятельности.</w:t>
      </w:r>
    </w:p>
    <w:p w:rsidR="00137902" w:rsidRDefault="00137902" w:rsidP="007533A5">
      <w:pPr>
        <w:shd w:val="clear" w:color="auto" w:fill="FFFFFF"/>
        <w:spacing w:after="0" w:line="240" w:lineRule="auto"/>
        <w:ind w:left="23" w:right="151" w:firstLine="544"/>
        <w:jc w:val="both"/>
        <w:rPr>
          <w:b/>
          <w:spacing w:val="-2"/>
        </w:rPr>
      </w:pPr>
    </w:p>
    <w:p w:rsidR="007533A5" w:rsidRPr="005535CD" w:rsidRDefault="007533A5" w:rsidP="007533A5">
      <w:pPr>
        <w:shd w:val="clear" w:color="auto" w:fill="FFFFFF"/>
        <w:spacing w:after="0" w:line="240" w:lineRule="auto"/>
        <w:ind w:left="23" w:right="151" w:firstLine="544"/>
        <w:jc w:val="both"/>
      </w:pPr>
      <w:r w:rsidRPr="005535CD">
        <w:rPr>
          <w:b/>
          <w:spacing w:val="-2"/>
        </w:rPr>
        <w:t>Актуальной</w:t>
      </w:r>
      <w:r w:rsidRPr="005535CD">
        <w:rPr>
          <w:spacing w:val="-2"/>
        </w:rPr>
        <w:t xml:space="preserve"> становится задача объединения усилий дошколь</w:t>
      </w:r>
      <w:r w:rsidRPr="005535CD">
        <w:rPr>
          <w:spacing w:val="-2"/>
        </w:rPr>
        <w:softHyphen/>
      </w:r>
      <w:r w:rsidRPr="005535CD">
        <w:t>ного образовательного учреждения и семьи</w:t>
      </w:r>
      <w:r w:rsidR="00547512" w:rsidRPr="005535CD">
        <w:t xml:space="preserve">, </w:t>
      </w:r>
      <w:r w:rsidRPr="005535CD">
        <w:t xml:space="preserve"> создания единого </w:t>
      </w:r>
      <w:r w:rsidRPr="005535CD">
        <w:rPr>
          <w:spacing w:val="1"/>
        </w:rPr>
        <w:t>контекста воспитания и развития на о</w:t>
      </w:r>
      <w:r w:rsidR="00965343" w:rsidRPr="005535CD">
        <w:rPr>
          <w:spacing w:val="1"/>
        </w:rPr>
        <w:t>снове общности цели и со</w:t>
      </w:r>
      <w:r w:rsidR="00965343" w:rsidRPr="005535CD">
        <w:rPr>
          <w:spacing w:val="1"/>
        </w:rPr>
        <w:softHyphen/>
        <w:t>держания</w:t>
      </w:r>
      <w:r w:rsidRPr="005535CD">
        <w:rPr>
          <w:spacing w:val="1"/>
        </w:rPr>
        <w:t>.</w:t>
      </w:r>
    </w:p>
    <w:p w:rsidR="00965343" w:rsidRPr="005535CD" w:rsidRDefault="007533A5" w:rsidP="007533A5">
      <w:pPr>
        <w:shd w:val="clear" w:color="auto" w:fill="FFFFFF"/>
        <w:spacing w:after="0" w:line="240" w:lineRule="auto"/>
        <w:ind w:left="23" w:right="132" w:firstLine="544"/>
        <w:jc w:val="both"/>
      </w:pPr>
      <w:r w:rsidRPr="005535CD">
        <w:t>Эту задачу позвол</w:t>
      </w:r>
      <w:r w:rsidR="00965343" w:rsidRPr="005535CD">
        <w:t>ил</w:t>
      </w:r>
      <w:r w:rsidRPr="005535CD">
        <w:t xml:space="preserve"> решить </w:t>
      </w:r>
      <w:r w:rsidR="00965343" w:rsidRPr="005535CD">
        <w:t>проект</w:t>
      </w:r>
      <w:r w:rsidR="00564026" w:rsidRPr="005535CD">
        <w:t xml:space="preserve"> «Русский праздник – душа семьи». </w:t>
      </w:r>
    </w:p>
    <w:p w:rsidR="000D7563" w:rsidRPr="005535CD" w:rsidRDefault="00B114C6" w:rsidP="007533A5">
      <w:pPr>
        <w:shd w:val="clear" w:color="auto" w:fill="FFFFFF"/>
        <w:spacing w:after="0" w:line="240" w:lineRule="auto"/>
        <w:ind w:left="23" w:right="132" w:firstLine="544"/>
        <w:jc w:val="both"/>
      </w:pPr>
      <w:r w:rsidRPr="005535CD">
        <w:t>Любой русский праздник – это  традиции гостеприимства и радушия, глубочайшего почитания родителей</w:t>
      </w:r>
      <w:r w:rsidR="000D7563" w:rsidRPr="005535CD">
        <w:t xml:space="preserve">, послушания и заботы, традиции милосердия и благодарения. В праздники дом преображается, наполняется радостью и любовью. В старину  было принято каждый праздник начинать и внутренним преображением, очищением и обязательно совершать дела милости. Через это и воспитывалось молодое поколение. К сожалению, </w:t>
      </w:r>
      <w:r w:rsidR="00B04AA6" w:rsidRPr="005535CD">
        <w:t xml:space="preserve">в настоящее время культура русских праздничных традиций ослабевает и утрачивается, требует восстановления и распространения, замещается </w:t>
      </w:r>
      <w:proofErr w:type="gramStart"/>
      <w:r w:rsidR="00B04AA6" w:rsidRPr="005535CD">
        <w:t>чужеродными</w:t>
      </w:r>
      <w:proofErr w:type="gramEnd"/>
      <w:r w:rsidR="00B04AA6" w:rsidRPr="005535CD">
        <w:t xml:space="preserve"> и бессмысленными, поэтому </w:t>
      </w:r>
      <w:r w:rsidR="00B04AA6" w:rsidRPr="005535CD">
        <w:rPr>
          <w:b/>
        </w:rPr>
        <w:t>тема проекта «Русский праздник  - душа семьи»</w:t>
      </w:r>
      <w:r w:rsidR="00B04AA6" w:rsidRPr="005535CD">
        <w:t xml:space="preserve"> на сегодняшний день очень </w:t>
      </w:r>
      <w:r w:rsidR="00B04AA6" w:rsidRPr="005535CD">
        <w:rPr>
          <w:b/>
        </w:rPr>
        <w:t>акту</w:t>
      </w:r>
      <w:r w:rsidR="002C2168" w:rsidRPr="005535CD">
        <w:rPr>
          <w:b/>
        </w:rPr>
        <w:t>аль</w:t>
      </w:r>
      <w:r w:rsidR="00B04AA6" w:rsidRPr="005535CD">
        <w:rPr>
          <w:b/>
        </w:rPr>
        <w:t>н</w:t>
      </w:r>
      <w:r w:rsidR="003E1A61" w:rsidRPr="005535CD">
        <w:rPr>
          <w:b/>
        </w:rPr>
        <w:t>а</w:t>
      </w:r>
      <w:r w:rsidR="00B04AA6" w:rsidRPr="005535CD">
        <w:rPr>
          <w:b/>
        </w:rPr>
        <w:t>.</w:t>
      </w:r>
    </w:p>
    <w:p w:rsidR="00B114C6" w:rsidRPr="005535CD" w:rsidRDefault="00B114C6" w:rsidP="007533A5">
      <w:pPr>
        <w:shd w:val="clear" w:color="auto" w:fill="FFFFFF"/>
        <w:spacing w:after="0" w:line="240" w:lineRule="auto"/>
        <w:ind w:left="23" w:right="132" w:firstLine="544"/>
        <w:jc w:val="both"/>
        <w:rPr>
          <w:b/>
          <w:color w:val="auto"/>
        </w:rPr>
      </w:pPr>
    </w:p>
    <w:p w:rsidR="00251B76" w:rsidRPr="005535CD" w:rsidRDefault="00251B76" w:rsidP="00251B76">
      <w:pPr>
        <w:shd w:val="clear" w:color="auto" w:fill="FFFFFF"/>
        <w:spacing w:after="193" w:line="240" w:lineRule="auto"/>
        <w:ind w:firstLine="567"/>
        <w:jc w:val="both"/>
        <w:rPr>
          <w:rFonts w:eastAsia="Times New Roman"/>
          <w:bCs/>
          <w:iCs/>
          <w:color w:val="auto"/>
          <w:lang w:eastAsia="ru-RU"/>
        </w:rPr>
      </w:pPr>
      <w:r w:rsidRPr="005535CD">
        <w:rPr>
          <w:rFonts w:eastAsia="Times New Roman"/>
          <w:bCs/>
          <w:iCs/>
          <w:color w:val="auto"/>
          <w:lang w:eastAsia="ru-RU"/>
        </w:rPr>
        <w:t xml:space="preserve">«Не секрет, что нам приходится заново учиться праздновать наши традиционные праздники. Когда-то традиции передавались в семье из поколения в поколение – «из уст в уста», «от сердца к сердцу». В силу известных нам исторических причин, эта естественная связь была прервана. Однако начиная приблизительно с середины XIX </w:t>
      </w:r>
      <w:proofErr w:type="gramStart"/>
      <w:r w:rsidRPr="005535CD">
        <w:rPr>
          <w:rFonts w:eastAsia="Times New Roman"/>
          <w:bCs/>
          <w:iCs/>
          <w:color w:val="auto"/>
          <w:lang w:eastAsia="ru-RU"/>
        </w:rPr>
        <w:t>в</w:t>
      </w:r>
      <w:proofErr w:type="gramEnd"/>
      <w:r w:rsidRPr="005535CD">
        <w:rPr>
          <w:rFonts w:eastAsia="Times New Roman"/>
          <w:bCs/>
          <w:iCs/>
          <w:color w:val="auto"/>
          <w:lang w:eastAsia="ru-RU"/>
        </w:rPr>
        <w:t xml:space="preserve">. и </w:t>
      </w:r>
      <w:proofErr w:type="gramStart"/>
      <w:r w:rsidRPr="005535CD">
        <w:rPr>
          <w:rFonts w:eastAsia="Times New Roman"/>
          <w:bCs/>
          <w:iCs/>
          <w:color w:val="auto"/>
          <w:lang w:eastAsia="ru-RU"/>
        </w:rPr>
        <w:t>на</w:t>
      </w:r>
      <w:proofErr w:type="gramEnd"/>
      <w:r w:rsidRPr="005535CD">
        <w:rPr>
          <w:rFonts w:eastAsia="Times New Roman"/>
          <w:bCs/>
          <w:iCs/>
          <w:color w:val="auto"/>
          <w:lang w:eastAsia="ru-RU"/>
        </w:rPr>
        <w:t xml:space="preserve"> протяжении всего XX в. велась работа по собиранию фольклорных и этнографических материалов о русских национальных традициях. Благодаря этому мы можем через школу, детский сад </w:t>
      </w:r>
      <w:r w:rsidRPr="005535CD">
        <w:rPr>
          <w:rFonts w:eastAsia="Times New Roman"/>
          <w:bCs/>
          <w:iCs/>
          <w:color w:val="auto"/>
          <w:lang w:eastAsia="ru-RU"/>
        </w:rPr>
        <w:lastRenderedPageBreak/>
        <w:t>передать детям богатейший культурный опыт родного народа</w:t>
      </w:r>
      <w:r w:rsidR="00547512" w:rsidRPr="005535CD">
        <w:rPr>
          <w:rFonts w:eastAsia="Times New Roman"/>
          <w:bCs/>
          <w:iCs/>
          <w:color w:val="auto"/>
          <w:lang w:eastAsia="ru-RU"/>
        </w:rPr>
        <w:t>.</w:t>
      </w:r>
      <w:r w:rsidRPr="005535CD">
        <w:rPr>
          <w:rFonts w:eastAsia="Times New Roman"/>
          <w:bCs/>
          <w:color w:val="auto"/>
          <w:lang w:eastAsia="ru-RU"/>
        </w:rPr>
        <w:br/>
      </w:r>
      <w:r w:rsidRPr="005535CD">
        <w:rPr>
          <w:rFonts w:eastAsia="Times New Roman"/>
          <w:bCs/>
          <w:iCs/>
          <w:color w:val="auto"/>
          <w:lang w:eastAsia="ru-RU"/>
        </w:rPr>
        <w:t>Народная культура состоит из множества взаимосвязанных частей: поэтического слова, напева, игры, танца, рукоделия, ремесел, и др. Традиционные праздники сконцентрировали в себе все эти элементы.</w:t>
      </w:r>
    </w:p>
    <w:p w:rsidR="00251B76" w:rsidRPr="005535CD" w:rsidRDefault="00251B76" w:rsidP="00251B76">
      <w:pPr>
        <w:shd w:val="clear" w:color="auto" w:fill="FFFFFF"/>
        <w:spacing w:after="193" w:line="240" w:lineRule="auto"/>
        <w:ind w:firstLine="567"/>
        <w:jc w:val="both"/>
        <w:rPr>
          <w:rFonts w:eastAsia="Times New Roman"/>
          <w:bCs/>
          <w:iCs/>
          <w:color w:val="auto"/>
          <w:lang w:eastAsia="ru-RU"/>
        </w:rPr>
      </w:pPr>
      <w:r w:rsidRPr="005535CD">
        <w:rPr>
          <w:rFonts w:eastAsia="Times New Roman"/>
          <w:bCs/>
          <w:iCs/>
          <w:color w:val="auto"/>
          <w:lang w:eastAsia="ru-RU"/>
        </w:rPr>
        <w:t xml:space="preserve">Дети особенно остро воспринимают такую особенность народных праздников, как их связь с жизнью природы. </w:t>
      </w:r>
      <w:proofErr w:type="gramStart"/>
      <w:r w:rsidRPr="005535CD">
        <w:rPr>
          <w:rFonts w:eastAsia="Times New Roman"/>
          <w:bCs/>
          <w:iCs/>
          <w:color w:val="auto"/>
          <w:lang w:eastAsia="ru-RU"/>
        </w:rPr>
        <w:t>Тысячелетние православные праздничные традиции русского народа органично соединяют в себе два начала: духовное (события церковной истории) и древнеземледельческое (этапы выращивания хлеба насущного), образуя «годовой круг праздничных дней»</w:t>
      </w:r>
      <w:r w:rsidRPr="005535CD">
        <w:rPr>
          <w:rFonts w:eastAsia="Times New Roman"/>
          <w:bCs/>
          <w:color w:val="auto"/>
          <w:lang w:eastAsia="ru-RU"/>
        </w:rPr>
        <w:br/>
      </w:r>
      <w:r w:rsidRPr="005535CD">
        <w:rPr>
          <w:rFonts w:eastAsia="Times New Roman"/>
          <w:bCs/>
          <w:iCs/>
          <w:color w:val="auto"/>
          <w:lang w:eastAsia="ru-RU"/>
        </w:rPr>
        <w:t>Согласно народным представлениям, Пасха не случайно приходится на весну, когда вместе с Божьим воскресением воскресает и весь Божий мир, а Богородичные праздники – Успение, Рождество Пресвятой Богородицы и Покров – на осень, когда собран урожай</w:t>
      </w:r>
      <w:proofErr w:type="gramEnd"/>
      <w:r w:rsidRPr="005535CD">
        <w:rPr>
          <w:rFonts w:eastAsia="Times New Roman"/>
          <w:bCs/>
          <w:iCs/>
          <w:color w:val="auto"/>
          <w:lang w:eastAsia="ru-RU"/>
        </w:rPr>
        <w:t xml:space="preserve"> и в природе так ярко проявляется ее материнская, благая, милостивая к людям сущность.</w:t>
      </w:r>
    </w:p>
    <w:p w:rsidR="00251B76" w:rsidRPr="005535CD" w:rsidRDefault="00251B76" w:rsidP="00251B76">
      <w:pPr>
        <w:shd w:val="clear" w:color="auto" w:fill="FFFFFF"/>
        <w:spacing w:after="193" w:line="240" w:lineRule="auto"/>
        <w:ind w:firstLine="567"/>
        <w:jc w:val="both"/>
        <w:rPr>
          <w:rFonts w:eastAsia="Times New Roman"/>
          <w:bCs/>
          <w:iCs/>
          <w:color w:val="auto"/>
          <w:lang w:eastAsia="ru-RU"/>
        </w:rPr>
      </w:pPr>
      <w:r w:rsidRPr="005535CD">
        <w:rPr>
          <w:rFonts w:eastAsia="Times New Roman"/>
          <w:bCs/>
          <w:iCs/>
          <w:color w:val="auto"/>
          <w:lang w:eastAsia="ru-RU"/>
        </w:rPr>
        <w:t>Народный праздник – веками отработанный способ единения людей в коллективном сопереживании события. Здесь нет деления на исполнителей и зрителей-потребителей. Используя народный опыт, мы можем помочь детям творчески проявить себя уже в процессе подготовки к празднику, не говоря о самом праздничном действе, приобщиться к радости коллективного сотворчества. В свою очередь, дети могут помочь своим родителям открыть для себя новый мир.</w:t>
      </w:r>
    </w:p>
    <w:p w:rsidR="00251B76" w:rsidRPr="005535CD" w:rsidRDefault="00251B76" w:rsidP="00251B76">
      <w:pPr>
        <w:shd w:val="clear" w:color="auto" w:fill="FFFFFF"/>
        <w:spacing w:after="193" w:line="240" w:lineRule="auto"/>
        <w:ind w:firstLine="567"/>
        <w:jc w:val="both"/>
        <w:rPr>
          <w:rFonts w:eastAsia="Times New Roman"/>
          <w:bCs/>
          <w:iCs/>
          <w:color w:val="auto"/>
          <w:lang w:eastAsia="ru-RU"/>
        </w:rPr>
      </w:pPr>
      <w:r w:rsidRPr="005535CD">
        <w:rPr>
          <w:rFonts w:eastAsia="Times New Roman"/>
          <w:bCs/>
          <w:iCs/>
          <w:color w:val="auto"/>
          <w:lang w:eastAsia="ru-RU"/>
        </w:rPr>
        <w:t xml:space="preserve">Приобщение детей к народным традициям помогает педагогам воспитывать здоровую, гармоничную личность, способную преодолеть жизненные препятствия и сохранить </w:t>
      </w:r>
      <w:proofErr w:type="gramStart"/>
      <w:r w:rsidRPr="005535CD">
        <w:rPr>
          <w:rFonts w:eastAsia="Times New Roman"/>
          <w:bCs/>
          <w:iCs/>
          <w:color w:val="auto"/>
          <w:lang w:eastAsia="ru-RU"/>
        </w:rPr>
        <w:t>бодрыми</w:t>
      </w:r>
      <w:proofErr w:type="gramEnd"/>
      <w:r w:rsidRPr="005535CD">
        <w:rPr>
          <w:rFonts w:eastAsia="Times New Roman"/>
          <w:bCs/>
          <w:iCs/>
          <w:color w:val="auto"/>
          <w:lang w:eastAsia="ru-RU"/>
        </w:rPr>
        <w:t xml:space="preserve"> тело и дух до глубокой старости. Незаменимый материал для такой педагогической работы – детские традиционные игры: как самостоятельный культурный комплекс и как элемент народных праздников</w:t>
      </w:r>
      <w:proofErr w:type="gramStart"/>
      <w:r w:rsidRPr="005535CD">
        <w:rPr>
          <w:rFonts w:eastAsia="Times New Roman"/>
          <w:bCs/>
          <w:iCs/>
          <w:color w:val="auto"/>
          <w:lang w:eastAsia="ru-RU"/>
        </w:rPr>
        <w:t>.»</w:t>
      </w:r>
      <w:proofErr w:type="gramEnd"/>
    </w:p>
    <w:p w:rsidR="009D69F4" w:rsidRPr="005535CD" w:rsidRDefault="009D69F4" w:rsidP="009D69F4">
      <w:pPr>
        <w:widowControl w:val="0"/>
        <w:shd w:val="clear" w:color="auto" w:fill="FFFFFF"/>
        <w:tabs>
          <w:tab w:val="left" w:pos="545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1F497D" w:themeColor="text2"/>
        </w:rPr>
      </w:pPr>
      <w:r w:rsidRPr="005535CD">
        <w:rPr>
          <w:color w:val="111111"/>
          <w:shd w:val="clear" w:color="auto" w:fill="FFFFFF"/>
        </w:rPr>
        <w:t>Кроме того, воспитательная направленность </w:t>
      </w:r>
      <w:r w:rsidRPr="005535CD">
        <w:rPr>
          <w:rStyle w:val="a5"/>
          <w:b w:val="0"/>
          <w:color w:val="111111"/>
          <w:bdr w:val="none" w:sz="0" w:space="0" w:color="auto" w:frame="1"/>
          <w:shd w:val="clear" w:color="auto" w:fill="FFFFFF"/>
        </w:rPr>
        <w:t>праздника выражается ещё и в том</w:t>
      </w:r>
      <w:r w:rsidRPr="005535CD">
        <w:rPr>
          <w:color w:val="111111"/>
          <w:shd w:val="clear" w:color="auto" w:fill="FFFFFF"/>
        </w:rPr>
        <w:t>, что он является прекрасным средством для активизации речи </w:t>
      </w:r>
      <w:r w:rsidRPr="005535CD">
        <w:rPr>
          <w:rStyle w:val="a5"/>
          <w:b w:val="0"/>
          <w:color w:val="111111"/>
          <w:bdr w:val="none" w:sz="0" w:space="0" w:color="auto" w:frame="1"/>
          <w:shd w:val="clear" w:color="auto" w:fill="FFFFFF"/>
        </w:rPr>
        <w:t>дошкольников</w:t>
      </w:r>
      <w:r w:rsidRPr="005535CD">
        <w:rPr>
          <w:color w:val="111111"/>
          <w:shd w:val="clear" w:color="auto" w:fill="FFFFFF"/>
        </w:rPr>
        <w:t>, ее коммуникативной функции, т. к. использование в </w:t>
      </w:r>
      <w:r w:rsidRPr="005535CD">
        <w:rPr>
          <w:rStyle w:val="a5"/>
          <w:b w:val="0"/>
          <w:color w:val="111111"/>
          <w:bdr w:val="none" w:sz="0" w:space="0" w:color="auto" w:frame="1"/>
          <w:shd w:val="clear" w:color="auto" w:fill="FFFFFF"/>
        </w:rPr>
        <w:t>празднике</w:t>
      </w:r>
      <w:r w:rsidRPr="005535CD">
        <w:rPr>
          <w:color w:val="111111"/>
          <w:shd w:val="clear" w:color="auto" w:fill="FFFFFF"/>
        </w:rPr>
        <w:t> элементов фольклора как </w:t>
      </w:r>
      <w:r w:rsidRPr="005535CD">
        <w:rPr>
          <w:rStyle w:val="a5"/>
          <w:b w:val="0"/>
          <w:color w:val="111111"/>
          <w:bdr w:val="none" w:sz="0" w:space="0" w:color="auto" w:frame="1"/>
          <w:shd w:val="clear" w:color="auto" w:fill="FFFFFF"/>
        </w:rPr>
        <w:t>народной мудрости</w:t>
      </w:r>
      <w:r w:rsidRPr="005535CD">
        <w:rPr>
          <w:color w:val="111111"/>
          <w:shd w:val="clear" w:color="auto" w:fill="FFFFFF"/>
        </w:rPr>
        <w:t>, активизирует словарный запас детей, позволяет услышать красоту родного языка. Народные игры с напевом развивают музыкальные способности</w:t>
      </w:r>
      <w:proofErr w:type="gramStart"/>
      <w:r w:rsidRPr="005535CD">
        <w:rPr>
          <w:color w:val="111111"/>
          <w:shd w:val="clear" w:color="auto" w:fill="FFFFFF"/>
        </w:rPr>
        <w:t xml:space="preserve"> ,</w:t>
      </w:r>
      <w:proofErr w:type="gramEnd"/>
      <w:r w:rsidRPr="005535CD">
        <w:rPr>
          <w:color w:val="111111"/>
          <w:shd w:val="clear" w:color="auto" w:fill="FFFFFF"/>
        </w:rPr>
        <w:t xml:space="preserve"> позволяют проявлять артистичность, творческую фантазию, способствуют развитию координации  слуха, ритма и гармонии.</w:t>
      </w:r>
    </w:p>
    <w:p w:rsidR="009D69F4" w:rsidRPr="005535CD" w:rsidRDefault="009D69F4" w:rsidP="009D69F4">
      <w:pPr>
        <w:widowControl w:val="0"/>
        <w:shd w:val="clear" w:color="auto" w:fill="FFFFFF"/>
        <w:tabs>
          <w:tab w:val="left" w:pos="545"/>
        </w:tabs>
        <w:autoSpaceDE w:val="0"/>
        <w:autoSpaceDN w:val="0"/>
        <w:adjustRightInd w:val="0"/>
        <w:spacing w:after="0" w:line="240" w:lineRule="auto"/>
        <w:jc w:val="both"/>
        <w:rPr>
          <w:color w:val="1F497D" w:themeColor="text2"/>
        </w:rPr>
      </w:pPr>
    </w:p>
    <w:p w:rsidR="00B114C6" w:rsidRPr="005535CD" w:rsidRDefault="001D4D90" w:rsidP="007533A5">
      <w:pPr>
        <w:shd w:val="clear" w:color="auto" w:fill="FFFFFF"/>
        <w:spacing w:after="0" w:line="240" w:lineRule="auto"/>
        <w:ind w:left="23" w:right="132" w:firstLine="544"/>
        <w:jc w:val="both"/>
        <w:rPr>
          <w:b/>
        </w:rPr>
      </w:pPr>
      <w:r w:rsidRPr="005535CD">
        <w:rPr>
          <w:b/>
        </w:rPr>
        <w:t xml:space="preserve">Целью </w:t>
      </w:r>
      <w:r w:rsidRPr="005535CD">
        <w:t xml:space="preserve">проекта </w:t>
      </w:r>
      <w:r w:rsidR="00D9526F" w:rsidRPr="005535CD">
        <w:rPr>
          <w:b/>
        </w:rPr>
        <w:t xml:space="preserve">«Русский праздник – душа семьи» </w:t>
      </w:r>
      <w:r w:rsidRPr="005535CD">
        <w:t xml:space="preserve">стало создание условий для </w:t>
      </w:r>
      <w:r w:rsidR="00DB65BB" w:rsidRPr="005535CD">
        <w:t xml:space="preserve">духовно-нравственного и речевого развития детей посредством их </w:t>
      </w:r>
      <w:r w:rsidRPr="005535CD">
        <w:t>приобщения к традиционным культурным</w:t>
      </w:r>
      <w:r w:rsidR="00DB65BB" w:rsidRPr="005535CD">
        <w:t xml:space="preserve"> и праздничным </w:t>
      </w:r>
      <w:r w:rsidRPr="005535CD">
        <w:t xml:space="preserve"> традициям</w:t>
      </w:r>
      <w:r w:rsidR="00DB65BB" w:rsidRPr="005535CD">
        <w:rPr>
          <w:b/>
        </w:rPr>
        <w:t xml:space="preserve"> </w:t>
      </w:r>
      <w:r w:rsidR="00DB65BB" w:rsidRPr="005535CD">
        <w:t>России.</w:t>
      </w:r>
    </w:p>
    <w:p w:rsidR="00DB65BB" w:rsidRPr="005535CD" w:rsidRDefault="00DB65BB" w:rsidP="007533A5">
      <w:pPr>
        <w:shd w:val="clear" w:color="auto" w:fill="FFFFFF"/>
        <w:spacing w:after="0" w:line="240" w:lineRule="auto"/>
        <w:ind w:left="23" w:right="132" w:firstLine="544"/>
        <w:jc w:val="both"/>
        <w:rPr>
          <w:b/>
        </w:rPr>
      </w:pPr>
    </w:p>
    <w:p w:rsidR="007533A5" w:rsidRPr="005535CD" w:rsidRDefault="007533A5" w:rsidP="007533A5">
      <w:pPr>
        <w:shd w:val="clear" w:color="auto" w:fill="FFFFFF"/>
        <w:spacing w:after="0" w:line="240" w:lineRule="auto"/>
        <w:ind w:left="23" w:firstLine="544"/>
        <w:jc w:val="both"/>
        <w:rPr>
          <w:iCs/>
          <w:color w:val="auto"/>
          <w:spacing w:val="-1"/>
        </w:rPr>
      </w:pPr>
      <w:r w:rsidRPr="005535CD">
        <w:rPr>
          <w:b/>
          <w:iCs/>
          <w:color w:val="auto"/>
          <w:spacing w:val="-1"/>
        </w:rPr>
        <w:t>Задачи</w:t>
      </w:r>
      <w:r w:rsidRPr="005535CD">
        <w:rPr>
          <w:iCs/>
          <w:color w:val="auto"/>
          <w:spacing w:val="-1"/>
        </w:rPr>
        <w:t xml:space="preserve">  </w:t>
      </w:r>
      <w:r w:rsidR="002C2168" w:rsidRPr="005535CD">
        <w:rPr>
          <w:iCs/>
          <w:color w:val="auto"/>
          <w:spacing w:val="-1"/>
        </w:rPr>
        <w:t>проекта</w:t>
      </w:r>
      <w:r w:rsidR="00D9526F" w:rsidRPr="005535CD">
        <w:rPr>
          <w:iCs/>
          <w:color w:val="auto"/>
          <w:spacing w:val="-1"/>
        </w:rPr>
        <w:t xml:space="preserve"> </w:t>
      </w:r>
      <w:r w:rsidR="00D9526F" w:rsidRPr="005535CD">
        <w:rPr>
          <w:b/>
        </w:rPr>
        <w:t>«Русский праздник – душа семьи»</w:t>
      </w:r>
      <w:r w:rsidRPr="005535CD">
        <w:rPr>
          <w:iCs/>
          <w:color w:val="auto"/>
          <w:spacing w:val="-1"/>
        </w:rPr>
        <w:t>:</w:t>
      </w:r>
    </w:p>
    <w:p w:rsidR="008A3192" w:rsidRPr="005535CD" w:rsidRDefault="0005074B" w:rsidP="005535CD">
      <w:pPr>
        <w:pStyle w:val="a3"/>
        <w:widowControl w:val="0"/>
        <w:numPr>
          <w:ilvl w:val="0"/>
          <w:numId w:val="21"/>
        </w:numPr>
        <w:shd w:val="clear" w:color="auto" w:fill="FFFFFF"/>
        <w:tabs>
          <w:tab w:val="left" w:pos="521"/>
        </w:tabs>
        <w:autoSpaceDE w:val="0"/>
        <w:autoSpaceDN w:val="0"/>
        <w:adjustRightInd w:val="0"/>
        <w:jc w:val="both"/>
        <w:rPr>
          <w:color w:val="auto"/>
          <w:sz w:val="28"/>
          <w:szCs w:val="28"/>
        </w:rPr>
      </w:pPr>
      <w:r w:rsidRPr="005535CD">
        <w:rPr>
          <w:color w:val="auto"/>
          <w:sz w:val="28"/>
          <w:szCs w:val="28"/>
        </w:rPr>
        <w:t>способствовать</w:t>
      </w:r>
      <w:r w:rsidR="008A3192" w:rsidRPr="005535CD">
        <w:rPr>
          <w:color w:val="auto"/>
          <w:sz w:val="28"/>
          <w:szCs w:val="28"/>
        </w:rPr>
        <w:t xml:space="preserve"> принятию каждой личностью </w:t>
      </w:r>
      <w:r w:rsidR="00474510" w:rsidRPr="005535CD">
        <w:rPr>
          <w:color w:val="auto"/>
          <w:sz w:val="28"/>
          <w:szCs w:val="28"/>
        </w:rPr>
        <w:t>участников проекта</w:t>
      </w:r>
      <w:r w:rsidR="00B877E2" w:rsidRPr="005535CD">
        <w:rPr>
          <w:color w:val="auto"/>
          <w:sz w:val="28"/>
          <w:szCs w:val="28"/>
        </w:rPr>
        <w:t xml:space="preserve"> </w:t>
      </w:r>
      <w:r w:rsidR="00547512" w:rsidRPr="005535CD">
        <w:rPr>
          <w:color w:val="auto"/>
          <w:sz w:val="28"/>
          <w:szCs w:val="28"/>
        </w:rPr>
        <w:lastRenderedPageBreak/>
        <w:t>культурн</w:t>
      </w:r>
      <w:proofErr w:type="gramStart"/>
      <w:r w:rsidR="00547512" w:rsidRPr="005535CD">
        <w:rPr>
          <w:color w:val="auto"/>
          <w:sz w:val="28"/>
          <w:szCs w:val="28"/>
        </w:rPr>
        <w:t>о-</w:t>
      </w:r>
      <w:proofErr w:type="gramEnd"/>
      <w:r w:rsidR="00474510" w:rsidRPr="005535CD">
        <w:rPr>
          <w:color w:val="auto"/>
          <w:sz w:val="28"/>
          <w:szCs w:val="28"/>
        </w:rPr>
        <w:t xml:space="preserve"> нравственных ценностей русског</w:t>
      </w:r>
      <w:r w:rsidRPr="005535CD">
        <w:rPr>
          <w:color w:val="auto"/>
          <w:sz w:val="28"/>
          <w:szCs w:val="28"/>
        </w:rPr>
        <w:t>о народа;</w:t>
      </w:r>
    </w:p>
    <w:p w:rsidR="007533A5" w:rsidRPr="005535CD" w:rsidRDefault="007533A5" w:rsidP="005535CD">
      <w:pPr>
        <w:widowControl w:val="0"/>
        <w:numPr>
          <w:ilvl w:val="0"/>
          <w:numId w:val="21"/>
        </w:numPr>
        <w:shd w:val="clear" w:color="auto" w:fill="FFFFFF"/>
        <w:tabs>
          <w:tab w:val="left" w:pos="521"/>
        </w:tabs>
        <w:autoSpaceDE w:val="0"/>
        <w:autoSpaceDN w:val="0"/>
        <w:adjustRightInd w:val="0"/>
        <w:spacing w:after="0" w:line="240" w:lineRule="auto"/>
        <w:jc w:val="both"/>
        <w:rPr>
          <w:color w:val="auto"/>
        </w:rPr>
      </w:pPr>
      <w:r w:rsidRPr="005535CD">
        <w:rPr>
          <w:color w:val="auto"/>
          <w:spacing w:val="-2"/>
        </w:rPr>
        <w:t xml:space="preserve">знакомить дошкольников с </w:t>
      </w:r>
      <w:r w:rsidRPr="005535CD">
        <w:rPr>
          <w:color w:val="auto"/>
          <w:spacing w:val="-3"/>
        </w:rPr>
        <w:t xml:space="preserve"> </w:t>
      </w:r>
      <w:r w:rsidR="002C2168" w:rsidRPr="005535CD">
        <w:rPr>
          <w:color w:val="auto"/>
          <w:spacing w:val="-3"/>
        </w:rPr>
        <w:t>историей и традициями праздников</w:t>
      </w:r>
      <w:r w:rsidR="00944ACF" w:rsidRPr="005535CD">
        <w:rPr>
          <w:color w:val="auto"/>
          <w:spacing w:val="-3"/>
        </w:rPr>
        <w:t xml:space="preserve"> России</w:t>
      </w:r>
      <w:r w:rsidRPr="005535CD">
        <w:rPr>
          <w:color w:val="auto"/>
          <w:spacing w:val="-3"/>
        </w:rPr>
        <w:t>;</w:t>
      </w:r>
    </w:p>
    <w:p w:rsidR="002C2168" w:rsidRPr="005535CD" w:rsidRDefault="002C2168" w:rsidP="005535CD">
      <w:pPr>
        <w:pStyle w:val="a4"/>
        <w:numPr>
          <w:ilvl w:val="0"/>
          <w:numId w:val="21"/>
        </w:numPr>
        <w:shd w:val="clear" w:color="auto" w:fill="FFFFFF"/>
        <w:spacing w:before="0" w:beforeAutospacing="0" w:after="0" w:afterAutospacing="0"/>
        <w:rPr>
          <w:bCs/>
          <w:iCs/>
          <w:color w:val="auto"/>
          <w:sz w:val="28"/>
          <w:szCs w:val="28"/>
        </w:rPr>
      </w:pPr>
      <w:r w:rsidRPr="005535CD">
        <w:rPr>
          <w:bCs/>
          <w:iCs/>
          <w:color w:val="auto"/>
          <w:sz w:val="28"/>
          <w:szCs w:val="28"/>
        </w:rPr>
        <w:t xml:space="preserve">развивать познавательную </w:t>
      </w:r>
      <w:r w:rsidR="00474510" w:rsidRPr="005535CD">
        <w:rPr>
          <w:bCs/>
          <w:iCs/>
          <w:color w:val="auto"/>
          <w:sz w:val="28"/>
          <w:szCs w:val="28"/>
        </w:rPr>
        <w:t xml:space="preserve">совместную </w:t>
      </w:r>
      <w:r w:rsidRPr="005535CD">
        <w:rPr>
          <w:bCs/>
          <w:iCs/>
          <w:color w:val="auto"/>
          <w:sz w:val="28"/>
          <w:szCs w:val="28"/>
        </w:rPr>
        <w:t>активность детей</w:t>
      </w:r>
      <w:r w:rsidR="00474510" w:rsidRPr="005535CD">
        <w:rPr>
          <w:bCs/>
          <w:iCs/>
          <w:color w:val="auto"/>
          <w:sz w:val="28"/>
          <w:szCs w:val="28"/>
        </w:rPr>
        <w:t xml:space="preserve"> и их родителей</w:t>
      </w:r>
      <w:r w:rsidRPr="005535CD">
        <w:rPr>
          <w:bCs/>
          <w:iCs/>
          <w:color w:val="auto"/>
          <w:sz w:val="28"/>
          <w:szCs w:val="28"/>
        </w:rPr>
        <w:t>;</w:t>
      </w:r>
    </w:p>
    <w:p w:rsidR="007533A5" w:rsidRPr="005535CD" w:rsidRDefault="007533A5" w:rsidP="005535CD">
      <w:pPr>
        <w:widowControl w:val="0"/>
        <w:numPr>
          <w:ilvl w:val="0"/>
          <w:numId w:val="21"/>
        </w:numPr>
        <w:shd w:val="clear" w:color="auto" w:fill="FFFFFF"/>
        <w:tabs>
          <w:tab w:val="left" w:pos="545"/>
        </w:tabs>
        <w:autoSpaceDE w:val="0"/>
        <w:autoSpaceDN w:val="0"/>
        <w:adjustRightInd w:val="0"/>
        <w:spacing w:after="0" w:line="240" w:lineRule="auto"/>
        <w:jc w:val="both"/>
        <w:rPr>
          <w:color w:val="auto"/>
        </w:rPr>
      </w:pPr>
      <w:r w:rsidRPr="005535CD">
        <w:rPr>
          <w:color w:val="auto"/>
          <w:spacing w:val="-8"/>
        </w:rPr>
        <w:t xml:space="preserve">развивать коммуникативные умения </w:t>
      </w:r>
      <w:r w:rsidR="00547512" w:rsidRPr="005535CD">
        <w:rPr>
          <w:color w:val="auto"/>
          <w:spacing w:val="-8"/>
        </w:rPr>
        <w:t xml:space="preserve"> </w:t>
      </w:r>
      <w:r w:rsidR="00AE7948" w:rsidRPr="005535CD">
        <w:rPr>
          <w:color w:val="auto"/>
          <w:spacing w:val="1"/>
        </w:rPr>
        <w:t xml:space="preserve">и </w:t>
      </w:r>
      <w:r w:rsidRPr="005535CD">
        <w:rPr>
          <w:color w:val="auto"/>
          <w:spacing w:val="1"/>
        </w:rPr>
        <w:t xml:space="preserve"> речевое взаимодействие</w:t>
      </w:r>
      <w:r w:rsidR="0005074B" w:rsidRPr="005535CD">
        <w:rPr>
          <w:color w:val="auto"/>
          <w:spacing w:val="1"/>
        </w:rPr>
        <w:t>.</w:t>
      </w:r>
    </w:p>
    <w:p w:rsidR="00474510" w:rsidRPr="005535CD" w:rsidRDefault="00474510" w:rsidP="00474510">
      <w:pPr>
        <w:widowControl w:val="0"/>
        <w:shd w:val="clear" w:color="auto" w:fill="FFFFFF"/>
        <w:tabs>
          <w:tab w:val="left" w:pos="545"/>
        </w:tabs>
        <w:autoSpaceDE w:val="0"/>
        <w:autoSpaceDN w:val="0"/>
        <w:adjustRightInd w:val="0"/>
        <w:spacing w:after="0" w:line="240" w:lineRule="auto"/>
        <w:jc w:val="both"/>
        <w:rPr>
          <w:color w:val="1F497D" w:themeColor="text2"/>
        </w:rPr>
      </w:pPr>
    </w:p>
    <w:p w:rsidR="00474510" w:rsidRPr="005535CD" w:rsidRDefault="00474510" w:rsidP="00474510">
      <w:pPr>
        <w:widowControl w:val="0"/>
        <w:shd w:val="clear" w:color="auto" w:fill="FFFFFF"/>
        <w:tabs>
          <w:tab w:val="left" w:pos="545"/>
        </w:tabs>
        <w:autoSpaceDE w:val="0"/>
        <w:autoSpaceDN w:val="0"/>
        <w:adjustRightInd w:val="0"/>
        <w:spacing w:after="0" w:line="240" w:lineRule="auto"/>
        <w:jc w:val="both"/>
        <w:rPr>
          <w:color w:val="1F497D" w:themeColor="text2"/>
        </w:rPr>
      </w:pPr>
    </w:p>
    <w:p w:rsidR="005535CD" w:rsidRPr="005535CD" w:rsidRDefault="005535CD" w:rsidP="005535CD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535CD">
        <w:rPr>
          <w:bCs/>
          <w:iCs/>
          <w:sz w:val="28"/>
          <w:szCs w:val="28"/>
        </w:rPr>
        <w:t>Интеграция образовательных областей:</w:t>
      </w:r>
    </w:p>
    <w:p w:rsidR="005535CD" w:rsidRPr="005535CD" w:rsidRDefault="005535CD" w:rsidP="005535CD">
      <w:pPr>
        <w:pStyle w:val="a4"/>
        <w:numPr>
          <w:ilvl w:val="0"/>
          <w:numId w:val="19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535CD">
        <w:rPr>
          <w:sz w:val="28"/>
          <w:szCs w:val="28"/>
        </w:rPr>
        <w:t>Познавательное развитие:</w:t>
      </w:r>
    </w:p>
    <w:p w:rsidR="005535CD" w:rsidRPr="005535CD" w:rsidRDefault="005535CD" w:rsidP="005535CD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535CD">
        <w:rPr>
          <w:sz w:val="28"/>
          <w:szCs w:val="28"/>
        </w:rPr>
        <w:t xml:space="preserve">- формирование любознательности; </w:t>
      </w:r>
    </w:p>
    <w:p w:rsidR="005535CD" w:rsidRPr="005535CD" w:rsidRDefault="005535CD" w:rsidP="005535CD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535CD">
        <w:rPr>
          <w:sz w:val="28"/>
          <w:szCs w:val="28"/>
        </w:rPr>
        <w:t>- развитие интеллектуально-познавательных и интеллектуально-творческих способностей детей.</w:t>
      </w:r>
    </w:p>
    <w:p w:rsidR="005535CD" w:rsidRPr="005535CD" w:rsidRDefault="005535CD" w:rsidP="005535CD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535CD">
        <w:rPr>
          <w:sz w:val="28"/>
          <w:szCs w:val="28"/>
        </w:rPr>
        <w:t xml:space="preserve">-формирование представлений о </w:t>
      </w:r>
      <w:proofErr w:type="spellStart"/>
      <w:r w:rsidRPr="005535CD">
        <w:rPr>
          <w:sz w:val="28"/>
          <w:szCs w:val="28"/>
        </w:rPr>
        <w:t>социокультурных</w:t>
      </w:r>
      <w:proofErr w:type="spellEnd"/>
      <w:r w:rsidRPr="005535CD">
        <w:rPr>
          <w:sz w:val="28"/>
          <w:szCs w:val="28"/>
        </w:rPr>
        <w:t xml:space="preserve"> ценностях нашего народа, об отечественных традициях и праздниках.</w:t>
      </w:r>
    </w:p>
    <w:p w:rsidR="005535CD" w:rsidRPr="005535CD" w:rsidRDefault="005535CD" w:rsidP="005535CD">
      <w:pPr>
        <w:pStyle w:val="a4"/>
        <w:numPr>
          <w:ilvl w:val="0"/>
          <w:numId w:val="18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535CD">
        <w:rPr>
          <w:sz w:val="28"/>
          <w:szCs w:val="28"/>
        </w:rPr>
        <w:t>Речевое развитие:</w:t>
      </w:r>
    </w:p>
    <w:p w:rsidR="005535CD" w:rsidRPr="005535CD" w:rsidRDefault="005535CD" w:rsidP="005535CD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535CD">
        <w:rPr>
          <w:sz w:val="28"/>
          <w:szCs w:val="28"/>
        </w:rPr>
        <w:t>-воспитание  интереса к устному народному творчеству;</w:t>
      </w:r>
    </w:p>
    <w:p w:rsidR="005535CD" w:rsidRPr="005535CD" w:rsidRDefault="005535CD" w:rsidP="005535CD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535CD">
        <w:rPr>
          <w:sz w:val="28"/>
          <w:szCs w:val="28"/>
        </w:rPr>
        <w:t>-формирование грамматически правильной устной речи;</w:t>
      </w:r>
    </w:p>
    <w:p w:rsidR="005535CD" w:rsidRPr="005535CD" w:rsidRDefault="005535CD" w:rsidP="005535CD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535CD">
        <w:rPr>
          <w:sz w:val="28"/>
          <w:szCs w:val="28"/>
        </w:rPr>
        <w:t>-обогащение активного словаря;</w:t>
      </w:r>
    </w:p>
    <w:p w:rsidR="005535CD" w:rsidRPr="005535CD" w:rsidRDefault="005535CD" w:rsidP="005535CD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535CD">
        <w:rPr>
          <w:sz w:val="28"/>
          <w:szCs w:val="28"/>
        </w:rPr>
        <w:t>-развитие слуха, ритма, координации речи движения.</w:t>
      </w:r>
    </w:p>
    <w:p w:rsidR="005535CD" w:rsidRPr="005535CD" w:rsidRDefault="005535CD" w:rsidP="005535CD">
      <w:pPr>
        <w:pStyle w:val="a4"/>
        <w:numPr>
          <w:ilvl w:val="0"/>
          <w:numId w:val="17"/>
        </w:numPr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535CD">
        <w:rPr>
          <w:sz w:val="28"/>
          <w:szCs w:val="28"/>
        </w:rPr>
        <w:t>Художественно-эстетическое развитие:</w:t>
      </w:r>
    </w:p>
    <w:p w:rsidR="005535CD" w:rsidRPr="005535CD" w:rsidRDefault="005535CD" w:rsidP="005535CD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535CD">
        <w:rPr>
          <w:sz w:val="28"/>
          <w:szCs w:val="28"/>
        </w:rPr>
        <w:t>-развитие предпосылок ценностно-смыслового восприятия и понимания произведений искусства (словесного, музыкального, изобразительного).</w:t>
      </w:r>
    </w:p>
    <w:p w:rsidR="005535CD" w:rsidRPr="005535CD" w:rsidRDefault="005535CD" w:rsidP="005535CD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535CD">
        <w:rPr>
          <w:sz w:val="28"/>
          <w:szCs w:val="28"/>
        </w:rPr>
        <w:t>-развитие эмоционального отклика на произведения прикладного искусства.</w:t>
      </w:r>
    </w:p>
    <w:p w:rsidR="0007107E" w:rsidRPr="005535CD" w:rsidRDefault="0007107E" w:rsidP="0007107E">
      <w:pPr>
        <w:widowControl w:val="0"/>
        <w:shd w:val="clear" w:color="auto" w:fill="FFFFFF"/>
        <w:tabs>
          <w:tab w:val="left" w:pos="545"/>
        </w:tabs>
        <w:autoSpaceDE w:val="0"/>
        <w:autoSpaceDN w:val="0"/>
        <w:adjustRightInd w:val="0"/>
        <w:spacing w:after="0" w:line="240" w:lineRule="auto"/>
        <w:jc w:val="both"/>
        <w:rPr>
          <w:color w:val="1F497D" w:themeColor="text2"/>
        </w:rPr>
      </w:pPr>
    </w:p>
    <w:p w:rsidR="007C31A7" w:rsidRPr="005535CD" w:rsidRDefault="00DF0F1B" w:rsidP="00925077">
      <w:pPr>
        <w:pStyle w:val="a4"/>
        <w:shd w:val="clear" w:color="auto" w:fill="FFFFFF"/>
        <w:spacing w:before="0" w:beforeAutospacing="0" w:after="0" w:afterAutospacing="0"/>
        <w:rPr>
          <w:b/>
          <w:bCs/>
          <w:iCs/>
          <w:sz w:val="28"/>
          <w:szCs w:val="28"/>
        </w:rPr>
      </w:pPr>
      <w:r w:rsidRPr="005535CD">
        <w:rPr>
          <w:b/>
          <w:bCs/>
          <w:iCs/>
          <w:sz w:val="28"/>
          <w:szCs w:val="28"/>
        </w:rPr>
        <w:t xml:space="preserve">Степень новизны </w:t>
      </w:r>
      <w:r w:rsidR="002C2168" w:rsidRPr="005535CD">
        <w:rPr>
          <w:b/>
          <w:bCs/>
          <w:iCs/>
          <w:sz w:val="28"/>
          <w:szCs w:val="28"/>
        </w:rPr>
        <w:t xml:space="preserve"> </w:t>
      </w:r>
    </w:p>
    <w:p w:rsidR="00AD12C6" w:rsidRPr="005535CD" w:rsidRDefault="00AD12C6" w:rsidP="00925077">
      <w:pPr>
        <w:pStyle w:val="a4"/>
        <w:shd w:val="clear" w:color="auto" w:fill="FFFFFF"/>
        <w:spacing w:before="0" w:beforeAutospacing="0" w:after="0" w:afterAutospacing="0"/>
        <w:rPr>
          <w:b/>
          <w:bCs/>
          <w:iCs/>
          <w:sz w:val="28"/>
          <w:szCs w:val="28"/>
        </w:rPr>
      </w:pPr>
    </w:p>
    <w:p w:rsidR="0007107E" w:rsidRPr="005535CD" w:rsidRDefault="00AD12C6" w:rsidP="00925077">
      <w:pPr>
        <w:pStyle w:val="a4"/>
        <w:shd w:val="clear" w:color="auto" w:fill="FFFFFF"/>
        <w:spacing w:before="0" w:beforeAutospacing="0" w:after="0" w:afterAutospacing="0"/>
        <w:rPr>
          <w:bCs/>
          <w:iCs/>
          <w:sz w:val="28"/>
          <w:szCs w:val="28"/>
        </w:rPr>
      </w:pPr>
      <w:r w:rsidRPr="005535CD">
        <w:rPr>
          <w:bCs/>
          <w:iCs/>
          <w:sz w:val="28"/>
          <w:szCs w:val="28"/>
        </w:rPr>
        <w:t>Систематизиро</w:t>
      </w:r>
      <w:r w:rsidR="005535CD" w:rsidRPr="005535CD">
        <w:rPr>
          <w:bCs/>
          <w:iCs/>
          <w:sz w:val="28"/>
          <w:szCs w:val="28"/>
        </w:rPr>
        <w:t>в</w:t>
      </w:r>
      <w:r w:rsidRPr="005535CD">
        <w:rPr>
          <w:bCs/>
          <w:iCs/>
          <w:sz w:val="28"/>
          <w:szCs w:val="28"/>
        </w:rPr>
        <w:t xml:space="preserve">ание работы по данному направлению. </w:t>
      </w:r>
    </w:p>
    <w:p w:rsidR="0007107E" w:rsidRPr="005535CD" w:rsidRDefault="0007107E" w:rsidP="00925077">
      <w:pPr>
        <w:pStyle w:val="a4"/>
        <w:shd w:val="clear" w:color="auto" w:fill="FFFFFF"/>
        <w:spacing w:before="0" w:beforeAutospacing="0" w:after="0" w:afterAutospacing="0"/>
        <w:rPr>
          <w:bCs/>
          <w:iCs/>
          <w:sz w:val="28"/>
          <w:szCs w:val="28"/>
        </w:rPr>
      </w:pPr>
    </w:p>
    <w:p w:rsidR="005535CD" w:rsidRPr="005535CD" w:rsidRDefault="005535CD" w:rsidP="00925077">
      <w:pPr>
        <w:pStyle w:val="a4"/>
        <w:shd w:val="clear" w:color="auto" w:fill="FFFFFF"/>
        <w:spacing w:before="0" w:beforeAutospacing="0" w:after="0" w:afterAutospacing="0"/>
        <w:rPr>
          <w:bCs/>
          <w:iCs/>
          <w:sz w:val="28"/>
          <w:szCs w:val="28"/>
        </w:rPr>
      </w:pPr>
    </w:p>
    <w:p w:rsidR="00925077" w:rsidRPr="005535CD" w:rsidRDefault="008C5B4F" w:rsidP="00DF0F1B">
      <w:pPr>
        <w:pStyle w:val="a4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5535CD">
        <w:rPr>
          <w:sz w:val="28"/>
          <w:szCs w:val="28"/>
        </w:rPr>
        <w:br/>
      </w:r>
    </w:p>
    <w:p w:rsidR="008C5B4F" w:rsidRPr="005535CD" w:rsidRDefault="008C5B4F" w:rsidP="00DF0F1B">
      <w:pPr>
        <w:pStyle w:val="a4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5535CD">
        <w:rPr>
          <w:b/>
          <w:sz w:val="28"/>
          <w:szCs w:val="28"/>
        </w:rPr>
        <w:t xml:space="preserve">Продолжительность проекта «Русский праздник – душа семьи» </w:t>
      </w:r>
    </w:p>
    <w:p w:rsidR="00C3697A" w:rsidRPr="005535CD" w:rsidRDefault="00C3697A" w:rsidP="00DF0F1B">
      <w:pPr>
        <w:pStyle w:val="a4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C3697A" w:rsidRPr="005535CD" w:rsidRDefault="00C3697A" w:rsidP="00DF0F1B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5535CD">
        <w:rPr>
          <w:sz w:val="28"/>
          <w:szCs w:val="28"/>
        </w:rPr>
        <w:t>Октябрь 2018 г. – май 2019г.</w:t>
      </w:r>
    </w:p>
    <w:p w:rsidR="00C3697A" w:rsidRPr="005535CD" w:rsidRDefault="00C3697A" w:rsidP="00DF0F1B">
      <w:pPr>
        <w:pStyle w:val="a4"/>
        <w:shd w:val="clear" w:color="auto" w:fill="FFFFFF"/>
        <w:spacing w:before="0" w:beforeAutospacing="0" w:after="0" w:afterAutospacing="0" w:line="421" w:lineRule="atLeast"/>
        <w:rPr>
          <w:b/>
          <w:bCs/>
          <w:i/>
          <w:iCs/>
          <w:sz w:val="28"/>
          <w:szCs w:val="28"/>
          <w:u w:val="single"/>
        </w:rPr>
      </w:pPr>
    </w:p>
    <w:p w:rsidR="008C5B4F" w:rsidRPr="005535CD" w:rsidRDefault="008C5B4F" w:rsidP="00DF0F1B">
      <w:pPr>
        <w:pStyle w:val="a4"/>
        <w:shd w:val="clear" w:color="auto" w:fill="FFFFFF"/>
        <w:spacing w:before="0" w:beforeAutospacing="0" w:after="0" w:afterAutospacing="0" w:line="421" w:lineRule="atLeast"/>
        <w:rPr>
          <w:b/>
          <w:bCs/>
          <w:iCs/>
          <w:sz w:val="28"/>
          <w:szCs w:val="28"/>
        </w:rPr>
      </w:pPr>
      <w:r w:rsidRPr="005535CD">
        <w:rPr>
          <w:b/>
          <w:bCs/>
          <w:iCs/>
          <w:sz w:val="28"/>
          <w:szCs w:val="28"/>
        </w:rPr>
        <w:t>Участники проекта</w:t>
      </w:r>
    </w:p>
    <w:p w:rsidR="004705DD" w:rsidRPr="005535CD" w:rsidRDefault="004705DD" w:rsidP="00DF0F1B">
      <w:pPr>
        <w:pStyle w:val="a4"/>
        <w:shd w:val="clear" w:color="auto" w:fill="FFFFFF"/>
        <w:spacing w:before="0" w:beforeAutospacing="0" w:after="0" w:afterAutospacing="0" w:line="421" w:lineRule="atLeast"/>
        <w:rPr>
          <w:sz w:val="28"/>
          <w:szCs w:val="28"/>
        </w:rPr>
      </w:pPr>
    </w:p>
    <w:p w:rsidR="007C31A7" w:rsidRPr="005535CD" w:rsidRDefault="007C31A7" w:rsidP="00DF0F1B">
      <w:pPr>
        <w:pStyle w:val="a4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0"/>
        <w:rPr>
          <w:sz w:val="28"/>
          <w:szCs w:val="28"/>
        </w:rPr>
      </w:pPr>
      <w:r w:rsidRPr="005535CD">
        <w:rPr>
          <w:sz w:val="28"/>
          <w:szCs w:val="28"/>
        </w:rPr>
        <w:t>Воспитанники;</w:t>
      </w:r>
    </w:p>
    <w:p w:rsidR="008C5B4F" w:rsidRPr="005535CD" w:rsidRDefault="00C3697A" w:rsidP="00DF0F1B">
      <w:pPr>
        <w:pStyle w:val="a4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0"/>
        <w:rPr>
          <w:sz w:val="28"/>
          <w:szCs w:val="28"/>
        </w:rPr>
      </w:pPr>
      <w:r w:rsidRPr="005535CD">
        <w:rPr>
          <w:sz w:val="28"/>
          <w:szCs w:val="28"/>
        </w:rPr>
        <w:t xml:space="preserve"> воспитатели </w:t>
      </w:r>
      <w:r w:rsidR="008C5B4F" w:rsidRPr="005535CD">
        <w:rPr>
          <w:sz w:val="28"/>
          <w:szCs w:val="28"/>
        </w:rPr>
        <w:t xml:space="preserve"> </w:t>
      </w:r>
      <w:r w:rsidRPr="005535CD">
        <w:rPr>
          <w:sz w:val="28"/>
          <w:szCs w:val="28"/>
        </w:rPr>
        <w:t>группы</w:t>
      </w:r>
      <w:r w:rsidR="008C5B4F" w:rsidRPr="005535CD">
        <w:rPr>
          <w:sz w:val="28"/>
          <w:szCs w:val="28"/>
        </w:rPr>
        <w:t>;</w:t>
      </w:r>
    </w:p>
    <w:p w:rsidR="008C5B4F" w:rsidRPr="005535CD" w:rsidRDefault="00C3697A" w:rsidP="00DF0F1B">
      <w:pPr>
        <w:pStyle w:val="a4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0"/>
        <w:rPr>
          <w:sz w:val="28"/>
          <w:szCs w:val="28"/>
        </w:rPr>
      </w:pPr>
      <w:r w:rsidRPr="005535CD">
        <w:rPr>
          <w:sz w:val="28"/>
          <w:szCs w:val="28"/>
        </w:rPr>
        <w:t>логопед</w:t>
      </w:r>
      <w:r w:rsidR="008C5B4F" w:rsidRPr="005535CD">
        <w:rPr>
          <w:sz w:val="28"/>
          <w:szCs w:val="28"/>
        </w:rPr>
        <w:t>;</w:t>
      </w:r>
    </w:p>
    <w:p w:rsidR="008C5B4F" w:rsidRPr="005535CD" w:rsidRDefault="008C5B4F" w:rsidP="00DF0F1B">
      <w:pPr>
        <w:pStyle w:val="a4"/>
        <w:numPr>
          <w:ilvl w:val="0"/>
          <w:numId w:val="10"/>
        </w:numPr>
        <w:shd w:val="clear" w:color="auto" w:fill="FFFFFF"/>
        <w:spacing w:before="0" w:beforeAutospacing="0" w:after="0" w:afterAutospacing="0"/>
        <w:ind w:left="0" w:firstLine="0"/>
        <w:rPr>
          <w:sz w:val="28"/>
          <w:szCs w:val="28"/>
        </w:rPr>
      </w:pPr>
      <w:r w:rsidRPr="005535CD">
        <w:rPr>
          <w:sz w:val="28"/>
          <w:szCs w:val="28"/>
        </w:rPr>
        <w:t>родители</w:t>
      </w:r>
      <w:r w:rsidR="00C3697A" w:rsidRPr="005535CD">
        <w:rPr>
          <w:sz w:val="28"/>
          <w:szCs w:val="28"/>
        </w:rPr>
        <w:t>;</w:t>
      </w:r>
    </w:p>
    <w:p w:rsidR="007C31A7" w:rsidRPr="005535CD" w:rsidRDefault="007C31A7" w:rsidP="00DF0F1B">
      <w:pPr>
        <w:spacing w:after="0" w:line="240" w:lineRule="auto"/>
        <w:jc w:val="both"/>
        <w:rPr>
          <w:b/>
          <w:bCs/>
        </w:rPr>
      </w:pPr>
    </w:p>
    <w:p w:rsidR="00DF0F1B" w:rsidRPr="005535CD" w:rsidRDefault="00DF0F1B" w:rsidP="00DF0F1B">
      <w:pPr>
        <w:spacing w:after="0" w:line="240" w:lineRule="auto"/>
        <w:jc w:val="both"/>
        <w:rPr>
          <w:b/>
          <w:bCs/>
        </w:rPr>
      </w:pPr>
    </w:p>
    <w:p w:rsidR="00DF0F1B" w:rsidRPr="005535CD" w:rsidRDefault="00DF0F1B" w:rsidP="00DF0F1B">
      <w:pPr>
        <w:spacing w:after="0" w:line="240" w:lineRule="auto"/>
        <w:jc w:val="both"/>
        <w:rPr>
          <w:b/>
          <w:bCs/>
        </w:rPr>
      </w:pPr>
      <w:r w:rsidRPr="005535CD">
        <w:rPr>
          <w:b/>
          <w:bCs/>
        </w:rPr>
        <w:lastRenderedPageBreak/>
        <w:t>Этапы и сроки реализации</w:t>
      </w:r>
    </w:p>
    <w:p w:rsidR="00DF0F1B" w:rsidRPr="005535CD" w:rsidRDefault="00DF0F1B" w:rsidP="00DF0F1B">
      <w:pPr>
        <w:spacing w:after="0" w:line="240" w:lineRule="auto"/>
        <w:jc w:val="both"/>
        <w:rPr>
          <w:bCs/>
        </w:rPr>
      </w:pPr>
    </w:p>
    <w:p w:rsidR="00DF0F1B" w:rsidRPr="005535CD" w:rsidRDefault="00CF12F4" w:rsidP="00DF0F1B">
      <w:pPr>
        <w:spacing w:after="0" w:line="240" w:lineRule="auto"/>
        <w:jc w:val="both"/>
        <w:rPr>
          <w:bCs/>
        </w:rPr>
      </w:pPr>
      <w:r w:rsidRPr="005535CD">
        <w:rPr>
          <w:bCs/>
          <w:lang w:val="en-US"/>
        </w:rPr>
        <w:t>I</w:t>
      </w:r>
      <w:r w:rsidRPr="005535CD">
        <w:rPr>
          <w:bCs/>
        </w:rPr>
        <w:t xml:space="preserve"> подготовительный</w:t>
      </w:r>
    </w:p>
    <w:p w:rsidR="00CF12F4" w:rsidRPr="005535CD" w:rsidRDefault="00CF12F4" w:rsidP="00CF12F4">
      <w:pPr>
        <w:pStyle w:val="a3"/>
        <w:numPr>
          <w:ilvl w:val="0"/>
          <w:numId w:val="11"/>
        </w:numPr>
        <w:jc w:val="both"/>
        <w:rPr>
          <w:bCs/>
          <w:sz w:val="28"/>
          <w:szCs w:val="28"/>
        </w:rPr>
      </w:pPr>
      <w:r w:rsidRPr="005535CD">
        <w:rPr>
          <w:bCs/>
          <w:sz w:val="28"/>
          <w:szCs w:val="28"/>
        </w:rPr>
        <w:t>Определение темы проекта</w:t>
      </w:r>
    </w:p>
    <w:p w:rsidR="00CF12F4" w:rsidRPr="005535CD" w:rsidRDefault="00CF12F4" w:rsidP="00CF12F4">
      <w:pPr>
        <w:pStyle w:val="a3"/>
        <w:numPr>
          <w:ilvl w:val="0"/>
          <w:numId w:val="11"/>
        </w:numPr>
        <w:jc w:val="both"/>
        <w:rPr>
          <w:bCs/>
          <w:sz w:val="28"/>
          <w:szCs w:val="28"/>
        </w:rPr>
      </w:pPr>
      <w:r w:rsidRPr="005535CD">
        <w:rPr>
          <w:bCs/>
          <w:sz w:val="28"/>
          <w:szCs w:val="28"/>
        </w:rPr>
        <w:t>Составление плана реализации проекта.</w:t>
      </w:r>
    </w:p>
    <w:p w:rsidR="00CF12F4" w:rsidRPr="005535CD" w:rsidRDefault="00CF12F4" w:rsidP="00CF12F4">
      <w:pPr>
        <w:pStyle w:val="a3"/>
        <w:jc w:val="both"/>
        <w:rPr>
          <w:sz w:val="28"/>
          <w:szCs w:val="28"/>
        </w:rPr>
      </w:pPr>
    </w:p>
    <w:p w:rsidR="00CF12F4" w:rsidRPr="005535CD" w:rsidRDefault="00CF12F4" w:rsidP="00DF0F1B">
      <w:pPr>
        <w:spacing w:after="0" w:line="240" w:lineRule="auto"/>
        <w:jc w:val="both"/>
        <w:rPr>
          <w:bCs/>
        </w:rPr>
      </w:pPr>
      <w:r w:rsidRPr="005535CD">
        <w:rPr>
          <w:bCs/>
          <w:lang w:val="en-US"/>
        </w:rPr>
        <w:t>II</w:t>
      </w:r>
      <w:r w:rsidRPr="005535CD">
        <w:rPr>
          <w:bCs/>
        </w:rPr>
        <w:t xml:space="preserve"> Основной</w:t>
      </w:r>
    </w:p>
    <w:p w:rsidR="00CF12F4" w:rsidRPr="005535CD" w:rsidRDefault="00CF12F4" w:rsidP="00CF12F4">
      <w:pPr>
        <w:pStyle w:val="a3"/>
        <w:numPr>
          <w:ilvl w:val="0"/>
          <w:numId w:val="12"/>
        </w:numPr>
        <w:jc w:val="both"/>
        <w:rPr>
          <w:bCs/>
          <w:sz w:val="28"/>
          <w:szCs w:val="28"/>
        </w:rPr>
      </w:pPr>
      <w:r w:rsidRPr="005535CD">
        <w:rPr>
          <w:bCs/>
          <w:sz w:val="28"/>
          <w:szCs w:val="28"/>
        </w:rPr>
        <w:t>Сбор информации, литературы, дополнительного материала.</w:t>
      </w:r>
    </w:p>
    <w:p w:rsidR="00CF12F4" w:rsidRPr="005535CD" w:rsidRDefault="00CF12F4" w:rsidP="00CF12F4">
      <w:pPr>
        <w:pStyle w:val="a3"/>
        <w:numPr>
          <w:ilvl w:val="0"/>
          <w:numId w:val="12"/>
        </w:numPr>
        <w:jc w:val="both"/>
        <w:rPr>
          <w:bCs/>
          <w:sz w:val="28"/>
          <w:szCs w:val="28"/>
        </w:rPr>
      </w:pPr>
      <w:r w:rsidRPr="005535CD">
        <w:rPr>
          <w:bCs/>
          <w:sz w:val="28"/>
          <w:szCs w:val="28"/>
        </w:rPr>
        <w:t>Работа по пл</w:t>
      </w:r>
      <w:r w:rsidR="00944ACF" w:rsidRPr="005535CD">
        <w:rPr>
          <w:bCs/>
          <w:sz w:val="28"/>
          <w:szCs w:val="28"/>
        </w:rPr>
        <w:t>а</w:t>
      </w:r>
      <w:r w:rsidRPr="005535CD">
        <w:rPr>
          <w:bCs/>
          <w:sz w:val="28"/>
          <w:szCs w:val="28"/>
        </w:rPr>
        <w:t xml:space="preserve">ну с детьми родителями. </w:t>
      </w:r>
    </w:p>
    <w:p w:rsidR="009D69F4" w:rsidRPr="005535CD" w:rsidRDefault="009D69F4" w:rsidP="00DF0F1B">
      <w:pPr>
        <w:spacing w:after="0" w:line="240" w:lineRule="auto"/>
        <w:jc w:val="both"/>
        <w:rPr>
          <w:bCs/>
        </w:rPr>
      </w:pPr>
    </w:p>
    <w:p w:rsidR="00CF12F4" w:rsidRPr="005535CD" w:rsidRDefault="00CF12F4" w:rsidP="00DF0F1B">
      <w:pPr>
        <w:spacing w:after="0" w:line="240" w:lineRule="auto"/>
        <w:jc w:val="both"/>
        <w:rPr>
          <w:bCs/>
        </w:rPr>
      </w:pPr>
      <w:r w:rsidRPr="005535CD">
        <w:rPr>
          <w:bCs/>
          <w:lang w:val="en-US"/>
        </w:rPr>
        <w:t>III</w:t>
      </w:r>
      <w:r w:rsidRPr="005535CD">
        <w:rPr>
          <w:bCs/>
        </w:rPr>
        <w:t xml:space="preserve"> Завершающий</w:t>
      </w:r>
    </w:p>
    <w:p w:rsidR="00944ACF" w:rsidRPr="005535CD" w:rsidRDefault="00944ACF" w:rsidP="00944ACF">
      <w:pPr>
        <w:pStyle w:val="a3"/>
        <w:numPr>
          <w:ilvl w:val="0"/>
          <w:numId w:val="13"/>
        </w:numPr>
        <w:jc w:val="both"/>
        <w:rPr>
          <w:bCs/>
          <w:sz w:val="28"/>
          <w:szCs w:val="28"/>
        </w:rPr>
      </w:pPr>
      <w:r w:rsidRPr="005535CD">
        <w:rPr>
          <w:bCs/>
          <w:sz w:val="28"/>
          <w:szCs w:val="28"/>
        </w:rPr>
        <w:t>Анализ ожидаемого результата.</w:t>
      </w:r>
    </w:p>
    <w:p w:rsidR="00944ACF" w:rsidRPr="005535CD" w:rsidRDefault="00944ACF" w:rsidP="00944ACF">
      <w:pPr>
        <w:jc w:val="both"/>
        <w:rPr>
          <w:bCs/>
        </w:rPr>
      </w:pPr>
    </w:p>
    <w:p w:rsidR="00B76BEC" w:rsidRPr="005535CD" w:rsidRDefault="00B76BEC" w:rsidP="00944ACF">
      <w:pPr>
        <w:jc w:val="both"/>
        <w:rPr>
          <w:b/>
          <w:bCs/>
        </w:rPr>
      </w:pPr>
      <w:r w:rsidRPr="005535CD">
        <w:rPr>
          <w:b/>
          <w:bCs/>
        </w:rPr>
        <w:t xml:space="preserve">Условия реализации проекта </w:t>
      </w:r>
      <w:r w:rsidRPr="005535CD">
        <w:rPr>
          <w:b/>
        </w:rPr>
        <w:t>«Русский праздник – душа семьи»</w:t>
      </w:r>
    </w:p>
    <w:p w:rsidR="007679D5" w:rsidRPr="005535CD" w:rsidRDefault="007679D5" w:rsidP="007679D5">
      <w:pPr>
        <w:ind w:firstLine="567"/>
        <w:jc w:val="both"/>
      </w:pPr>
      <w:r w:rsidRPr="005535CD">
        <w:t xml:space="preserve">Ресурсное обеспечение процесса реализации проекта предполагает сотворчество  взрослых. В нашей логопедической группе это стало </w:t>
      </w:r>
      <w:proofErr w:type="spellStart"/>
      <w:r w:rsidRPr="005535CD">
        <w:t>сотруднечство</w:t>
      </w:r>
      <w:proofErr w:type="spellEnd"/>
      <w:r w:rsidRPr="005535CD">
        <w:t xml:space="preserve"> логопеда, воспитателей и  родителей. </w:t>
      </w:r>
    </w:p>
    <w:p w:rsidR="007679D5" w:rsidRPr="005535CD" w:rsidRDefault="007679D5" w:rsidP="007679D5">
      <w:pPr>
        <w:ind w:firstLine="567"/>
        <w:jc w:val="both"/>
      </w:pPr>
      <w:r w:rsidRPr="005535CD">
        <w:t xml:space="preserve">Опыт работы в </w:t>
      </w:r>
      <w:proofErr w:type="spellStart"/>
      <w:r w:rsidRPr="005535CD">
        <w:t>досуговой</w:t>
      </w:r>
      <w:proofErr w:type="spellEnd"/>
      <w:r w:rsidRPr="005535CD">
        <w:t xml:space="preserve"> сфере дополнительного образования детей, наличие </w:t>
      </w:r>
      <w:r w:rsidR="00CB7E46" w:rsidRPr="005535CD">
        <w:t>высшего</w:t>
      </w:r>
      <w:r w:rsidRPr="005535CD">
        <w:t xml:space="preserve"> коррекционно-педагогического, а также дополнительного духовно-православного образования, </w:t>
      </w:r>
      <w:proofErr w:type="gramStart"/>
      <w:r w:rsidRPr="005535CD">
        <w:t>обучения по программе</w:t>
      </w:r>
      <w:proofErr w:type="gramEnd"/>
      <w:r w:rsidRPr="005535CD">
        <w:t xml:space="preserve"> «Истоки» позволило </w:t>
      </w:r>
      <w:r w:rsidRPr="005535CD">
        <w:rPr>
          <w:b/>
        </w:rPr>
        <w:t>спланировать</w:t>
      </w:r>
      <w:r w:rsidRPr="005535CD">
        <w:t xml:space="preserve"> и организовать систему работы с родителями и детьми в соответствии с поставленными задачами проекта. </w:t>
      </w:r>
    </w:p>
    <w:p w:rsidR="00CB7E46" w:rsidRPr="005535CD" w:rsidRDefault="007679D5" w:rsidP="00CB7E46">
      <w:pPr>
        <w:spacing w:after="0" w:line="240" w:lineRule="auto"/>
        <w:ind w:firstLine="567"/>
        <w:jc w:val="both"/>
      </w:pPr>
      <w:r w:rsidRPr="005535CD">
        <w:t xml:space="preserve"> </w:t>
      </w:r>
      <w:r w:rsidR="00CB7E46" w:rsidRPr="005535CD">
        <w:t>Нами были подобраны и организованы  соответственно теме:</w:t>
      </w:r>
    </w:p>
    <w:p w:rsidR="00CB7E46" w:rsidRPr="005535CD" w:rsidRDefault="00CB7E46" w:rsidP="00CB7E46">
      <w:pPr>
        <w:spacing w:after="0" w:line="240" w:lineRule="auto"/>
        <w:ind w:firstLine="567"/>
        <w:jc w:val="both"/>
      </w:pPr>
      <w:r w:rsidRPr="005535CD">
        <w:t>- методические материалы,</w:t>
      </w:r>
    </w:p>
    <w:p w:rsidR="00CB7E46" w:rsidRPr="005535CD" w:rsidRDefault="00CB7E46" w:rsidP="00CB7E46">
      <w:pPr>
        <w:spacing w:after="0" w:line="240" w:lineRule="auto"/>
        <w:ind w:firstLine="567"/>
        <w:jc w:val="both"/>
      </w:pPr>
      <w:r w:rsidRPr="005535CD">
        <w:t>- наглядные материалы (иллюстрации, фотографии),</w:t>
      </w:r>
    </w:p>
    <w:p w:rsidR="00CB7E46" w:rsidRPr="005535CD" w:rsidRDefault="00CB7E46" w:rsidP="00CB7E46">
      <w:pPr>
        <w:spacing w:after="0" w:line="240" w:lineRule="auto"/>
        <w:ind w:firstLine="567"/>
        <w:jc w:val="both"/>
      </w:pPr>
      <w:r w:rsidRPr="005535CD">
        <w:t>- демонстрационный материал  для занятий продуктивной деятельностью,</w:t>
      </w:r>
    </w:p>
    <w:p w:rsidR="00820E96" w:rsidRPr="005535CD" w:rsidRDefault="00820E96" w:rsidP="00CB7E46">
      <w:pPr>
        <w:spacing w:after="0" w:line="240" w:lineRule="auto"/>
        <w:ind w:firstLine="567"/>
        <w:jc w:val="both"/>
      </w:pPr>
      <w:r w:rsidRPr="005535CD">
        <w:t>- презентации,</w:t>
      </w:r>
    </w:p>
    <w:p w:rsidR="00820E96" w:rsidRPr="005535CD" w:rsidRDefault="00820E96" w:rsidP="00CB7E46">
      <w:pPr>
        <w:spacing w:after="0" w:line="240" w:lineRule="auto"/>
        <w:ind w:firstLine="567"/>
        <w:jc w:val="both"/>
      </w:pPr>
      <w:r w:rsidRPr="005535CD">
        <w:t>- видеоматериалы,</w:t>
      </w:r>
    </w:p>
    <w:p w:rsidR="00CB7E46" w:rsidRPr="005535CD" w:rsidRDefault="00820E96" w:rsidP="00CB7E46">
      <w:pPr>
        <w:spacing w:after="0" w:line="240" w:lineRule="auto"/>
        <w:ind w:firstLine="567"/>
        <w:jc w:val="both"/>
      </w:pPr>
      <w:r w:rsidRPr="005535CD">
        <w:t>- костюмы и реквизит для игр и праздников.</w:t>
      </w:r>
    </w:p>
    <w:p w:rsidR="00820E96" w:rsidRPr="005535CD" w:rsidRDefault="00820E96" w:rsidP="00CB7E46">
      <w:pPr>
        <w:spacing w:after="0" w:line="240" w:lineRule="auto"/>
        <w:ind w:firstLine="567"/>
        <w:jc w:val="both"/>
      </w:pPr>
    </w:p>
    <w:p w:rsidR="00B76BEC" w:rsidRPr="005535CD" w:rsidRDefault="00B76BEC" w:rsidP="00944ACF">
      <w:pPr>
        <w:jc w:val="both"/>
        <w:rPr>
          <w:bCs/>
        </w:rPr>
      </w:pPr>
    </w:p>
    <w:p w:rsidR="008B4D6F" w:rsidRPr="005535CD" w:rsidRDefault="00941877" w:rsidP="002A6BA1">
      <w:pPr>
        <w:ind w:firstLine="709"/>
        <w:rPr>
          <w:b/>
          <w:bCs/>
        </w:rPr>
      </w:pPr>
      <w:r w:rsidRPr="005535CD">
        <w:rPr>
          <w:b/>
          <w:bCs/>
        </w:rPr>
        <w:t>Практическая значимость.</w:t>
      </w:r>
    </w:p>
    <w:p w:rsidR="00941877" w:rsidRPr="005535CD" w:rsidRDefault="00941877" w:rsidP="002A6BA1">
      <w:pPr>
        <w:ind w:firstLine="709"/>
        <w:jc w:val="both"/>
        <w:rPr>
          <w:bCs/>
        </w:rPr>
      </w:pPr>
      <w:r w:rsidRPr="005535CD">
        <w:rPr>
          <w:bCs/>
        </w:rPr>
        <w:t xml:space="preserve">Проект «Русский праздник – душа семьи» может широко использоваться в работе с детьми </w:t>
      </w:r>
      <w:r w:rsidR="002A6BA1" w:rsidRPr="005535CD">
        <w:rPr>
          <w:bCs/>
        </w:rPr>
        <w:t xml:space="preserve">и их родителями </w:t>
      </w:r>
      <w:r w:rsidRPr="005535CD">
        <w:rPr>
          <w:bCs/>
        </w:rPr>
        <w:t xml:space="preserve"> в дошкольных учреждениях и учрежден</w:t>
      </w:r>
      <w:r w:rsidR="002A6BA1" w:rsidRPr="005535CD">
        <w:rPr>
          <w:bCs/>
        </w:rPr>
        <w:t xml:space="preserve">иях дополнительного образования, а подобранные  в нем материалы </w:t>
      </w:r>
      <w:r w:rsidR="00813BBD" w:rsidRPr="005535CD">
        <w:rPr>
          <w:bCs/>
        </w:rPr>
        <w:t xml:space="preserve">могут быть </w:t>
      </w:r>
      <w:r w:rsidR="002A6BA1" w:rsidRPr="005535CD">
        <w:rPr>
          <w:bCs/>
        </w:rPr>
        <w:t xml:space="preserve">включены в разные формы педагогической работы: консультации и тематические вечера с родителями, </w:t>
      </w:r>
      <w:proofErr w:type="spellStart"/>
      <w:r w:rsidR="0005074B" w:rsidRPr="005535CD">
        <w:rPr>
          <w:bCs/>
        </w:rPr>
        <w:t>досуговые</w:t>
      </w:r>
      <w:proofErr w:type="spellEnd"/>
      <w:r w:rsidR="0005074B" w:rsidRPr="005535CD">
        <w:rPr>
          <w:bCs/>
        </w:rPr>
        <w:t xml:space="preserve"> мероприятия, кружковую деятельность и пр.</w:t>
      </w:r>
    </w:p>
    <w:p w:rsidR="009335AC" w:rsidRPr="005535CD" w:rsidRDefault="009335AC" w:rsidP="008B4D6F">
      <w:pPr>
        <w:spacing w:after="0" w:line="240" w:lineRule="auto"/>
        <w:jc w:val="both"/>
      </w:pPr>
    </w:p>
    <w:p w:rsidR="004705DD" w:rsidRPr="005535CD" w:rsidRDefault="004705DD" w:rsidP="007533A5">
      <w:pPr>
        <w:jc w:val="right"/>
      </w:pPr>
    </w:p>
    <w:p w:rsidR="00D25BD4" w:rsidRPr="005535CD" w:rsidRDefault="00D25BD4" w:rsidP="00D25BD4">
      <w:pPr>
        <w:ind w:firstLine="567"/>
        <w:jc w:val="both"/>
      </w:pPr>
      <w:r w:rsidRPr="005535CD">
        <w:t xml:space="preserve">С целью оценки </w:t>
      </w:r>
      <w:r w:rsidRPr="005535CD">
        <w:rPr>
          <w:b/>
        </w:rPr>
        <w:t>эффективности</w:t>
      </w:r>
      <w:r w:rsidRPr="005535CD">
        <w:t xml:space="preserve"> проведённой нами работы  в конце учебного года было проведено анкетирование родителей и итоговое занятие </w:t>
      </w:r>
      <w:r w:rsidR="00B966A4" w:rsidRPr="005535CD">
        <w:t xml:space="preserve">с детьми </w:t>
      </w:r>
      <w:r w:rsidRPr="005535CD">
        <w:t>по теме.</w:t>
      </w:r>
    </w:p>
    <w:p w:rsidR="007069DE" w:rsidRDefault="007069DE" w:rsidP="007069DE">
      <w:pPr>
        <w:ind w:firstLine="567"/>
        <w:jc w:val="both"/>
      </w:pPr>
      <w:proofErr w:type="gramStart"/>
      <w:r w:rsidRPr="005535CD">
        <w:t xml:space="preserve">Итоговое занятие </w:t>
      </w:r>
      <w:r>
        <w:t>«На завалинке»  в форме познавательной игры показало повышение уровня знаний и представлений по теме: дети называют основные праздники, узнают их, по перечисленным признакам, могут назвать традиции, знают некоторые народные игры и песни, владеют такими нравственными категориями как «светлый праздник», добрая забота, надежда, верность родной земле, дружная семья, праведный труд.</w:t>
      </w:r>
      <w:proofErr w:type="gramEnd"/>
    </w:p>
    <w:p w:rsidR="007069DE" w:rsidRPr="005535CD" w:rsidRDefault="007069DE" w:rsidP="007069DE">
      <w:pPr>
        <w:ind w:firstLine="567"/>
        <w:jc w:val="both"/>
      </w:pPr>
      <w:r>
        <w:t xml:space="preserve">В беседе дети  обозначили, что  им было интересно знакомиться с традициями и историей своей Родины, в том числе праздников. Им очень понравилось активное участие родителей. </w:t>
      </w:r>
    </w:p>
    <w:p w:rsidR="004705DD" w:rsidRPr="005535CD" w:rsidRDefault="00D25BD4" w:rsidP="00D25BD4">
      <w:pPr>
        <w:ind w:firstLine="567"/>
        <w:jc w:val="both"/>
      </w:pPr>
      <w:r w:rsidRPr="005535CD">
        <w:t>В своих ответах  100% опрошенных родителей  подтверждают необходимость такой работы и отмечают значимость</w:t>
      </w:r>
      <w:r w:rsidR="00B966A4" w:rsidRPr="005535CD">
        <w:t xml:space="preserve"> выбранных форм. </w:t>
      </w:r>
    </w:p>
    <w:p w:rsidR="00B966A4" w:rsidRPr="005535CD" w:rsidRDefault="00B966A4" w:rsidP="00D25BD4">
      <w:pPr>
        <w:ind w:firstLine="567"/>
        <w:jc w:val="both"/>
      </w:pPr>
      <w:r w:rsidRPr="005535CD">
        <w:t>80% из них признались, что ранее  не придавали значения и не задумывались о роли праздников в процессе  нравственного воспитания своих детей. Многие из них не были знакомы с традициями проведения празднований на Руси, с историей праздников и их духовной составляющей.</w:t>
      </w:r>
    </w:p>
    <w:p w:rsidR="00B966A4" w:rsidRPr="005535CD" w:rsidRDefault="00B966A4" w:rsidP="00B966A4">
      <w:pPr>
        <w:ind w:firstLine="567"/>
        <w:jc w:val="both"/>
      </w:pPr>
      <w:r w:rsidRPr="005535CD">
        <w:t xml:space="preserve">100% отмечают, что совместный </w:t>
      </w:r>
      <w:r w:rsidR="00B877E2" w:rsidRPr="005535CD">
        <w:t xml:space="preserve">активный </w:t>
      </w:r>
      <w:r w:rsidRPr="005535CD">
        <w:t xml:space="preserve">поиск решений </w:t>
      </w:r>
      <w:r w:rsidR="00B877E2" w:rsidRPr="005535CD">
        <w:t xml:space="preserve">и выполнение </w:t>
      </w:r>
      <w:r w:rsidRPr="005535CD">
        <w:t xml:space="preserve"> задани</w:t>
      </w:r>
      <w:r w:rsidR="00B877E2" w:rsidRPr="005535CD">
        <w:t>й</w:t>
      </w:r>
      <w:r w:rsidRPr="005535CD">
        <w:t xml:space="preserve"> при подготовке к праздникам,  «совместные проживания радостных эмоций» </w:t>
      </w:r>
      <w:r w:rsidR="0063036F" w:rsidRPr="005535CD">
        <w:t xml:space="preserve">на мероприятиях </w:t>
      </w:r>
      <w:r w:rsidRPr="005535CD">
        <w:t xml:space="preserve">способствовали сближению и нахождению новых «общих точек соприкосновения» с детьми. </w:t>
      </w:r>
      <w:r w:rsidR="007069DE">
        <w:t xml:space="preserve">В пожеланиях выразили надежду на продолжение работы в данном направлении. </w:t>
      </w:r>
    </w:p>
    <w:p w:rsidR="00AD12C6" w:rsidRPr="005535CD" w:rsidRDefault="00AD12C6">
      <w:pPr>
        <w:rPr>
          <w:b/>
        </w:rPr>
      </w:pPr>
      <w:r w:rsidRPr="005535CD">
        <w:rPr>
          <w:b/>
        </w:rPr>
        <w:br w:type="page"/>
      </w:r>
    </w:p>
    <w:p w:rsidR="007533A5" w:rsidRPr="00146412" w:rsidRDefault="00251B76" w:rsidP="00251B76">
      <w:pPr>
        <w:jc w:val="both"/>
        <w:rPr>
          <w:b/>
        </w:rPr>
      </w:pPr>
      <w:r w:rsidRPr="00146412">
        <w:rPr>
          <w:b/>
        </w:rPr>
        <w:lastRenderedPageBreak/>
        <w:t>Литература:</w:t>
      </w:r>
    </w:p>
    <w:p w:rsidR="00251B76" w:rsidRPr="00146412" w:rsidRDefault="00251B76" w:rsidP="00251B76">
      <w:pPr>
        <w:pStyle w:val="a3"/>
        <w:numPr>
          <w:ilvl w:val="0"/>
          <w:numId w:val="15"/>
        </w:numPr>
        <w:jc w:val="both"/>
        <w:rPr>
          <w:sz w:val="28"/>
          <w:szCs w:val="28"/>
        </w:rPr>
      </w:pPr>
      <w:proofErr w:type="spellStart"/>
      <w:r w:rsidRPr="00146412">
        <w:rPr>
          <w:i/>
          <w:sz w:val="28"/>
          <w:szCs w:val="28"/>
        </w:rPr>
        <w:t>Баталина</w:t>
      </w:r>
      <w:proofErr w:type="spellEnd"/>
      <w:r w:rsidRPr="00146412">
        <w:rPr>
          <w:i/>
          <w:sz w:val="28"/>
          <w:szCs w:val="28"/>
        </w:rPr>
        <w:t xml:space="preserve"> </w:t>
      </w:r>
      <w:r w:rsidR="009335AC" w:rsidRPr="00146412">
        <w:rPr>
          <w:i/>
          <w:sz w:val="28"/>
          <w:szCs w:val="28"/>
        </w:rPr>
        <w:t>О.И.</w:t>
      </w:r>
      <w:r w:rsidR="009335AC" w:rsidRPr="00146412">
        <w:rPr>
          <w:sz w:val="28"/>
          <w:szCs w:val="28"/>
        </w:rPr>
        <w:t xml:space="preserve"> «Праздник круглый год» </w:t>
      </w:r>
      <w:r w:rsidRPr="00146412">
        <w:rPr>
          <w:sz w:val="28"/>
          <w:szCs w:val="28"/>
        </w:rPr>
        <w:t>Приобщение детей дошкольного возраста к опыту традиционной народной культуры</w:t>
      </w:r>
      <w:r w:rsidR="009335AC" w:rsidRPr="00146412">
        <w:rPr>
          <w:sz w:val="28"/>
          <w:szCs w:val="28"/>
        </w:rPr>
        <w:t xml:space="preserve"> //</w:t>
      </w:r>
      <w:r w:rsidRPr="00146412">
        <w:rPr>
          <w:sz w:val="28"/>
          <w:szCs w:val="28"/>
        </w:rPr>
        <w:t xml:space="preserve"> </w:t>
      </w:r>
      <w:r w:rsidR="009335AC" w:rsidRPr="00146412">
        <w:rPr>
          <w:sz w:val="28"/>
          <w:szCs w:val="28"/>
        </w:rPr>
        <w:t xml:space="preserve"> </w:t>
      </w:r>
      <w:r w:rsidRPr="00146412">
        <w:rPr>
          <w:sz w:val="28"/>
          <w:szCs w:val="28"/>
        </w:rPr>
        <w:t xml:space="preserve"> Эксперимент и инновации в школе</w:t>
      </w:r>
      <w:r w:rsidR="009335AC" w:rsidRPr="00146412">
        <w:rPr>
          <w:sz w:val="28"/>
          <w:szCs w:val="28"/>
        </w:rPr>
        <w:t xml:space="preserve">,  </w:t>
      </w:r>
      <w:r w:rsidRPr="00146412">
        <w:rPr>
          <w:sz w:val="28"/>
          <w:szCs w:val="28"/>
        </w:rPr>
        <w:t>2015</w:t>
      </w:r>
      <w:r w:rsidR="009335AC" w:rsidRPr="00146412">
        <w:rPr>
          <w:sz w:val="28"/>
          <w:szCs w:val="28"/>
        </w:rPr>
        <w:t>. № 3</w:t>
      </w:r>
    </w:p>
    <w:p w:rsidR="00813BBD" w:rsidRPr="00146412" w:rsidRDefault="00813BBD" w:rsidP="00813BBD">
      <w:pPr>
        <w:pStyle w:val="a3"/>
        <w:numPr>
          <w:ilvl w:val="0"/>
          <w:numId w:val="15"/>
        </w:numPr>
        <w:jc w:val="both"/>
        <w:rPr>
          <w:sz w:val="28"/>
          <w:szCs w:val="28"/>
        </w:rPr>
      </w:pPr>
      <w:r w:rsidRPr="00146412">
        <w:rPr>
          <w:i/>
          <w:sz w:val="28"/>
          <w:szCs w:val="28"/>
        </w:rPr>
        <w:t xml:space="preserve">Бирюкова Л. А., </w:t>
      </w:r>
      <w:proofErr w:type="spellStart"/>
      <w:r w:rsidRPr="00146412">
        <w:rPr>
          <w:i/>
          <w:sz w:val="28"/>
          <w:szCs w:val="28"/>
        </w:rPr>
        <w:t>Корженко</w:t>
      </w:r>
      <w:proofErr w:type="spellEnd"/>
      <w:r w:rsidRPr="00146412">
        <w:rPr>
          <w:i/>
          <w:sz w:val="28"/>
          <w:szCs w:val="28"/>
        </w:rPr>
        <w:t xml:space="preserve"> О. А., Самсонова Н. Е., Соколова А. А.</w:t>
      </w:r>
      <w:r w:rsidRPr="00146412">
        <w:rPr>
          <w:sz w:val="28"/>
          <w:szCs w:val="28"/>
        </w:rPr>
        <w:t xml:space="preserve"> Методика проведения традиционных праздников и народных игр в учреждениях системы образования: Учебное пособие / сост. Бирюкова Л. А., </w:t>
      </w:r>
      <w:proofErr w:type="spellStart"/>
      <w:r w:rsidRPr="00146412">
        <w:rPr>
          <w:sz w:val="28"/>
          <w:szCs w:val="28"/>
        </w:rPr>
        <w:t>Корженко</w:t>
      </w:r>
      <w:proofErr w:type="spellEnd"/>
      <w:r w:rsidRPr="00146412">
        <w:rPr>
          <w:sz w:val="28"/>
          <w:szCs w:val="28"/>
        </w:rPr>
        <w:t xml:space="preserve"> О. А., Самсонова Н. Е., Соколова А. А. – СПб.: </w:t>
      </w:r>
      <w:proofErr w:type="spellStart"/>
      <w:r w:rsidRPr="00146412">
        <w:rPr>
          <w:sz w:val="28"/>
          <w:szCs w:val="28"/>
        </w:rPr>
        <w:t>ДТДиМ</w:t>
      </w:r>
      <w:proofErr w:type="spellEnd"/>
      <w:r w:rsidRPr="00146412">
        <w:rPr>
          <w:sz w:val="28"/>
          <w:szCs w:val="28"/>
        </w:rPr>
        <w:t xml:space="preserve"> </w:t>
      </w:r>
      <w:proofErr w:type="spellStart"/>
      <w:r w:rsidRPr="00146412">
        <w:rPr>
          <w:sz w:val="28"/>
          <w:szCs w:val="28"/>
        </w:rPr>
        <w:t>Колпинского</w:t>
      </w:r>
      <w:proofErr w:type="spellEnd"/>
      <w:r w:rsidRPr="00146412">
        <w:rPr>
          <w:sz w:val="28"/>
          <w:szCs w:val="28"/>
        </w:rPr>
        <w:t xml:space="preserve"> района </w:t>
      </w:r>
      <w:proofErr w:type="spellStart"/>
      <w:r w:rsidRPr="00146412">
        <w:rPr>
          <w:sz w:val="28"/>
          <w:szCs w:val="28"/>
        </w:rPr>
        <w:t>СанктПетербурга</w:t>
      </w:r>
      <w:proofErr w:type="spellEnd"/>
      <w:r w:rsidRPr="00146412">
        <w:rPr>
          <w:sz w:val="28"/>
          <w:szCs w:val="28"/>
        </w:rPr>
        <w:t xml:space="preserve">, 2018. – 157 </w:t>
      </w:r>
      <w:proofErr w:type="gramStart"/>
      <w:r w:rsidRPr="00146412">
        <w:rPr>
          <w:sz w:val="28"/>
          <w:szCs w:val="28"/>
        </w:rPr>
        <w:t>с</w:t>
      </w:r>
      <w:proofErr w:type="gramEnd"/>
      <w:r w:rsidRPr="00146412">
        <w:rPr>
          <w:sz w:val="28"/>
          <w:szCs w:val="28"/>
        </w:rPr>
        <w:t>.</w:t>
      </w:r>
    </w:p>
    <w:p w:rsidR="009335AC" w:rsidRPr="00146412" w:rsidRDefault="009335AC" w:rsidP="009335AC">
      <w:pPr>
        <w:pStyle w:val="a3"/>
        <w:numPr>
          <w:ilvl w:val="0"/>
          <w:numId w:val="15"/>
        </w:numPr>
        <w:jc w:val="both"/>
        <w:rPr>
          <w:sz w:val="28"/>
          <w:szCs w:val="28"/>
        </w:rPr>
      </w:pPr>
      <w:r w:rsidRPr="00146412">
        <w:rPr>
          <w:sz w:val="28"/>
          <w:szCs w:val="28"/>
        </w:rPr>
        <w:t xml:space="preserve">Духовно-нравственное развитие и воспитание детей в учреждении дополнительного образования «Центр детского творчества и методического обеспечения» (образовательные программы и методические материалы)/ Под общей редакцией </w:t>
      </w:r>
      <w:proofErr w:type="spellStart"/>
      <w:r w:rsidRPr="00146412">
        <w:rPr>
          <w:sz w:val="28"/>
          <w:szCs w:val="28"/>
        </w:rPr>
        <w:t>Гальцовой</w:t>
      </w:r>
      <w:proofErr w:type="spellEnd"/>
      <w:r w:rsidRPr="00146412">
        <w:rPr>
          <w:sz w:val="28"/>
          <w:szCs w:val="28"/>
        </w:rPr>
        <w:t xml:space="preserve"> Н.В., Гусевой О.В.Череповец, ЧГУ, 2014</w:t>
      </w:r>
    </w:p>
    <w:p w:rsidR="00146412" w:rsidRPr="00146412" w:rsidRDefault="00547512" w:rsidP="00251B76">
      <w:pPr>
        <w:pStyle w:val="a3"/>
        <w:numPr>
          <w:ilvl w:val="0"/>
          <w:numId w:val="15"/>
        </w:numPr>
        <w:jc w:val="both"/>
        <w:rPr>
          <w:sz w:val="28"/>
          <w:szCs w:val="28"/>
        </w:rPr>
      </w:pPr>
      <w:r w:rsidRPr="00547512">
        <w:rPr>
          <w:i/>
          <w:sz w:val="28"/>
          <w:szCs w:val="28"/>
        </w:rPr>
        <w:t xml:space="preserve">Губина Е.А., Н.С. Кудряшова, Г.И. </w:t>
      </w:r>
      <w:proofErr w:type="spellStart"/>
      <w:r w:rsidRPr="00547512">
        <w:rPr>
          <w:i/>
          <w:sz w:val="28"/>
          <w:szCs w:val="28"/>
        </w:rPr>
        <w:t>Лугвина</w:t>
      </w:r>
      <w:proofErr w:type="spellEnd"/>
      <w:r w:rsidRPr="00547512">
        <w:rPr>
          <w:i/>
          <w:sz w:val="28"/>
          <w:szCs w:val="28"/>
        </w:rPr>
        <w:t xml:space="preserve">, Н.Б. </w:t>
      </w:r>
      <w:proofErr w:type="spellStart"/>
      <w:r w:rsidRPr="00547512">
        <w:rPr>
          <w:i/>
          <w:sz w:val="28"/>
          <w:szCs w:val="28"/>
        </w:rPr>
        <w:t>Майорова</w:t>
      </w:r>
      <w:proofErr w:type="spellEnd"/>
      <w:r w:rsidRPr="00547512">
        <w:rPr>
          <w:i/>
          <w:sz w:val="28"/>
          <w:szCs w:val="28"/>
        </w:rPr>
        <w:t xml:space="preserve">, С.В. </w:t>
      </w:r>
      <w:proofErr w:type="spellStart"/>
      <w:r w:rsidRPr="00547512">
        <w:rPr>
          <w:i/>
          <w:sz w:val="28"/>
          <w:szCs w:val="28"/>
        </w:rPr>
        <w:t>Перькова</w:t>
      </w:r>
      <w:proofErr w:type="spellEnd"/>
      <w:r w:rsidRPr="00547512">
        <w:rPr>
          <w:i/>
          <w:sz w:val="28"/>
          <w:szCs w:val="28"/>
        </w:rPr>
        <w:t>, Н.Ю. Твардовская</w:t>
      </w:r>
      <w:r>
        <w:rPr>
          <w:sz w:val="28"/>
          <w:szCs w:val="28"/>
        </w:rPr>
        <w:t xml:space="preserve"> </w:t>
      </w:r>
      <w:r w:rsidR="00146412">
        <w:rPr>
          <w:sz w:val="28"/>
          <w:szCs w:val="28"/>
        </w:rPr>
        <w:t>«Истоки» и</w:t>
      </w:r>
      <w:r>
        <w:rPr>
          <w:sz w:val="28"/>
          <w:szCs w:val="28"/>
        </w:rPr>
        <w:t xml:space="preserve"> «</w:t>
      </w:r>
      <w:r w:rsidR="00146412">
        <w:rPr>
          <w:sz w:val="28"/>
          <w:szCs w:val="28"/>
        </w:rPr>
        <w:t xml:space="preserve">Воспитание на </w:t>
      </w:r>
      <w:proofErr w:type="spellStart"/>
      <w:r w:rsidR="00146412">
        <w:rPr>
          <w:sz w:val="28"/>
          <w:szCs w:val="28"/>
        </w:rPr>
        <w:t>социокультурном</w:t>
      </w:r>
      <w:proofErr w:type="spellEnd"/>
      <w:r w:rsidR="00146412">
        <w:rPr>
          <w:sz w:val="28"/>
          <w:szCs w:val="28"/>
        </w:rPr>
        <w:t xml:space="preserve"> опыте»»</w:t>
      </w:r>
      <w:r>
        <w:rPr>
          <w:sz w:val="28"/>
          <w:szCs w:val="28"/>
        </w:rPr>
        <w:t xml:space="preserve"> </w:t>
      </w:r>
      <w:proofErr w:type="spellStart"/>
      <w:r w:rsidR="00146412">
        <w:rPr>
          <w:sz w:val="28"/>
          <w:szCs w:val="28"/>
        </w:rPr>
        <w:t>Истоковедение</w:t>
      </w:r>
      <w:proofErr w:type="spellEnd"/>
      <w:r w:rsidR="00146412">
        <w:rPr>
          <w:sz w:val="28"/>
          <w:szCs w:val="28"/>
        </w:rPr>
        <w:t>. Том 5. – М..: Издательский дом «Истоки», 2009</w:t>
      </w:r>
    </w:p>
    <w:p w:rsidR="004C2EB4" w:rsidRPr="00146412" w:rsidRDefault="004C2EB4" w:rsidP="00251B76">
      <w:pPr>
        <w:pStyle w:val="a3"/>
        <w:numPr>
          <w:ilvl w:val="0"/>
          <w:numId w:val="15"/>
        </w:numPr>
        <w:jc w:val="both"/>
        <w:rPr>
          <w:sz w:val="28"/>
          <w:szCs w:val="28"/>
        </w:rPr>
      </w:pPr>
      <w:proofErr w:type="spellStart"/>
      <w:r w:rsidRPr="00146412">
        <w:rPr>
          <w:i/>
          <w:sz w:val="28"/>
          <w:szCs w:val="28"/>
        </w:rPr>
        <w:t>Киркос</w:t>
      </w:r>
      <w:proofErr w:type="spellEnd"/>
      <w:r w:rsidRPr="00146412">
        <w:rPr>
          <w:i/>
          <w:sz w:val="28"/>
          <w:szCs w:val="28"/>
        </w:rPr>
        <w:t xml:space="preserve"> Р.Ю</w:t>
      </w:r>
      <w:r w:rsidRPr="00146412">
        <w:rPr>
          <w:sz w:val="28"/>
          <w:szCs w:val="28"/>
        </w:rPr>
        <w:t>. «Православное воспитание детей дошкольного возраста»,  «</w:t>
      </w:r>
      <w:proofErr w:type="spellStart"/>
      <w:r w:rsidRPr="00146412">
        <w:rPr>
          <w:sz w:val="28"/>
          <w:szCs w:val="28"/>
        </w:rPr>
        <w:t>Статсъ</w:t>
      </w:r>
      <w:proofErr w:type="spellEnd"/>
      <w:r w:rsidRPr="00146412">
        <w:rPr>
          <w:sz w:val="28"/>
          <w:szCs w:val="28"/>
        </w:rPr>
        <w:t>», 2005.</w:t>
      </w:r>
    </w:p>
    <w:p w:rsidR="009335AC" w:rsidRPr="00146412" w:rsidRDefault="009335AC" w:rsidP="00251B76">
      <w:pPr>
        <w:pStyle w:val="a3"/>
        <w:numPr>
          <w:ilvl w:val="0"/>
          <w:numId w:val="15"/>
        </w:numPr>
        <w:jc w:val="both"/>
        <w:rPr>
          <w:sz w:val="28"/>
          <w:szCs w:val="28"/>
        </w:rPr>
      </w:pPr>
      <w:r w:rsidRPr="00146412">
        <w:rPr>
          <w:i/>
          <w:sz w:val="28"/>
          <w:szCs w:val="28"/>
        </w:rPr>
        <w:t>Лурье Л.И. </w:t>
      </w:r>
      <w:r w:rsidRPr="00146412">
        <w:rPr>
          <w:sz w:val="28"/>
          <w:szCs w:val="28"/>
        </w:rPr>
        <w:t>Воспитывать — значит созидать жизнь в лучших ее проявлениях. // Образование и наука. 2014. № 10; С. 131–143.</w:t>
      </w:r>
    </w:p>
    <w:p w:rsidR="00146412" w:rsidRPr="00146412" w:rsidRDefault="00146412" w:rsidP="004C2EB4">
      <w:pPr>
        <w:pStyle w:val="a3"/>
        <w:numPr>
          <w:ilvl w:val="0"/>
          <w:numId w:val="15"/>
        </w:numPr>
        <w:jc w:val="both"/>
        <w:rPr>
          <w:sz w:val="28"/>
          <w:szCs w:val="28"/>
        </w:rPr>
      </w:pPr>
      <w:r w:rsidRPr="00146412">
        <w:rPr>
          <w:i/>
          <w:iCs/>
          <w:color w:val="222222"/>
          <w:sz w:val="28"/>
          <w:szCs w:val="28"/>
          <w:shd w:val="clear" w:color="auto" w:fill="FFFFFF"/>
        </w:rPr>
        <w:t>Медведева И. Я., Шишова Т. Л.</w:t>
      </w:r>
      <w:r w:rsidRPr="00146412">
        <w:rPr>
          <w:color w:val="222222"/>
          <w:sz w:val="28"/>
          <w:szCs w:val="28"/>
          <w:shd w:val="clear" w:color="auto" w:fill="FFFFFF"/>
        </w:rPr>
        <w:t> Книга для трудных родителей. 1994</w:t>
      </w:r>
    </w:p>
    <w:p w:rsidR="00110CE8" w:rsidRPr="00146412" w:rsidRDefault="009335AC" w:rsidP="00110CE8">
      <w:pPr>
        <w:pStyle w:val="a3"/>
        <w:numPr>
          <w:ilvl w:val="0"/>
          <w:numId w:val="15"/>
        </w:numPr>
        <w:jc w:val="both"/>
        <w:rPr>
          <w:sz w:val="28"/>
          <w:szCs w:val="28"/>
        </w:rPr>
      </w:pPr>
      <w:r w:rsidRPr="00146412">
        <w:rPr>
          <w:sz w:val="28"/>
          <w:szCs w:val="28"/>
        </w:rPr>
        <w:t xml:space="preserve"> </w:t>
      </w:r>
      <w:r w:rsidR="00110CE8" w:rsidRPr="00146412">
        <w:rPr>
          <w:sz w:val="28"/>
          <w:szCs w:val="28"/>
        </w:rPr>
        <w:t>Приказ Министерства образования и науки Российской Федерации (</w:t>
      </w:r>
      <w:proofErr w:type="spellStart"/>
      <w:r w:rsidR="00110CE8" w:rsidRPr="00146412">
        <w:rPr>
          <w:sz w:val="28"/>
          <w:szCs w:val="28"/>
        </w:rPr>
        <w:t>Минобрнауки</w:t>
      </w:r>
      <w:proofErr w:type="spellEnd"/>
      <w:r w:rsidR="00110CE8" w:rsidRPr="00146412">
        <w:rPr>
          <w:sz w:val="28"/>
          <w:szCs w:val="28"/>
        </w:rPr>
        <w:t xml:space="preserve"> России) от 17 октября 2013 г. N1155 г. Москва «Об утверждении федерального государственного образовательного стандарта дошкольного образования» // Российская газета. 2013. 25 ноября. Или: [Электронный ресурс]. Режим доступа: http://www. </w:t>
      </w:r>
      <w:proofErr w:type="spellStart"/>
      <w:r w:rsidR="00110CE8" w:rsidRPr="00146412">
        <w:rPr>
          <w:sz w:val="28"/>
          <w:szCs w:val="28"/>
        </w:rPr>
        <w:t>rg.ru</w:t>
      </w:r>
      <w:proofErr w:type="spellEnd"/>
      <w:r w:rsidR="00110CE8" w:rsidRPr="00146412">
        <w:rPr>
          <w:sz w:val="28"/>
          <w:szCs w:val="28"/>
        </w:rPr>
        <w:t xml:space="preserve">/2013/11/25/doshk-standart-dok.html </w:t>
      </w:r>
    </w:p>
    <w:p w:rsidR="004C2EB4" w:rsidRPr="00146412" w:rsidRDefault="004C2EB4" w:rsidP="004C2EB4">
      <w:pPr>
        <w:pStyle w:val="a3"/>
        <w:numPr>
          <w:ilvl w:val="0"/>
          <w:numId w:val="15"/>
        </w:numPr>
        <w:jc w:val="both"/>
        <w:rPr>
          <w:sz w:val="28"/>
          <w:szCs w:val="28"/>
        </w:rPr>
      </w:pPr>
      <w:proofErr w:type="spellStart"/>
      <w:r w:rsidRPr="00146412">
        <w:rPr>
          <w:i/>
          <w:sz w:val="28"/>
          <w:szCs w:val="28"/>
        </w:rPr>
        <w:t>Скоробогатько</w:t>
      </w:r>
      <w:proofErr w:type="spellEnd"/>
      <w:r w:rsidRPr="00146412">
        <w:rPr>
          <w:i/>
          <w:sz w:val="28"/>
          <w:szCs w:val="28"/>
        </w:rPr>
        <w:t xml:space="preserve"> Н.В.</w:t>
      </w:r>
      <w:r w:rsidRPr="00146412">
        <w:rPr>
          <w:sz w:val="28"/>
          <w:szCs w:val="28"/>
        </w:rPr>
        <w:t xml:space="preserve"> Русская православная культура, Москва, 2006</w:t>
      </w:r>
    </w:p>
    <w:p w:rsidR="00110CE8" w:rsidRPr="00110CE8" w:rsidRDefault="00110CE8" w:rsidP="00251B76">
      <w:pPr>
        <w:pStyle w:val="a3"/>
        <w:numPr>
          <w:ilvl w:val="0"/>
          <w:numId w:val="15"/>
        </w:numPr>
        <w:jc w:val="both"/>
        <w:rPr>
          <w:color w:val="auto"/>
          <w:sz w:val="28"/>
          <w:szCs w:val="28"/>
        </w:rPr>
      </w:pPr>
      <w:r w:rsidRPr="00110CE8">
        <w:rPr>
          <w:color w:val="auto"/>
          <w:sz w:val="28"/>
          <w:szCs w:val="28"/>
          <w:shd w:val="clear" w:color="auto" w:fill="FFFFFF"/>
        </w:rPr>
        <w:t>Традиционные народные праздники в общеобразовательных учреждениях: Методическое пособие / Е.И. Якубовская, Н.В. Еремина, Г.В Емельянова и др.; Под общей ред. Е.И. Якубовской, – СПб</w:t>
      </w:r>
      <w:proofErr w:type="gramStart"/>
      <w:r w:rsidRPr="00110CE8">
        <w:rPr>
          <w:color w:val="auto"/>
          <w:sz w:val="28"/>
          <w:szCs w:val="28"/>
          <w:shd w:val="clear" w:color="auto" w:fill="FFFFFF"/>
        </w:rPr>
        <w:t xml:space="preserve">.: </w:t>
      </w:r>
      <w:proofErr w:type="spellStart"/>
      <w:proofErr w:type="gramEnd"/>
      <w:r w:rsidRPr="00110CE8">
        <w:rPr>
          <w:color w:val="auto"/>
          <w:sz w:val="28"/>
          <w:szCs w:val="28"/>
          <w:shd w:val="clear" w:color="auto" w:fill="FFFFFF"/>
        </w:rPr>
        <w:t>СПбАППО</w:t>
      </w:r>
      <w:proofErr w:type="spellEnd"/>
      <w:r w:rsidRPr="00110CE8">
        <w:rPr>
          <w:color w:val="auto"/>
          <w:sz w:val="28"/>
          <w:szCs w:val="28"/>
          <w:shd w:val="clear" w:color="auto" w:fill="FFFFFF"/>
        </w:rPr>
        <w:t>, 2005. – 288 с.: ил, 15ВМ 5-7434-0267-1</w:t>
      </w:r>
    </w:p>
    <w:p w:rsidR="00251B76" w:rsidRPr="00146412" w:rsidRDefault="009335AC" w:rsidP="00251B76">
      <w:pPr>
        <w:pStyle w:val="a3"/>
        <w:numPr>
          <w:ilvl w:val="0"/>
          <w:numId w:val="15"/>
        </w:numPr>
        <w:jc w:val="both"/>
        <w:rPr>
          <w:sz w:val="28"/>
          <w:szCs w:val="28"/>
        </w:rPr>
      </w:pPr>
      <w:r w:rsidRPr="00146412">
        <w:rPr>
          <w:i/>
          <w:sz w:val="28"/>
          <w:szCs w:val="28"/>
        </w:rPr>
        <w:t>Шабалкина Н.П. </w:t>
      </w:r>
      <w:r w:rsidRPr="00146412">
        <w:rPr>
          <w:sz w:val="28"/>
          <w:szCs w:val="28"/>
        </w:rPr>
        <w:t>Теоретические предпосылки духовно-нравственного воспитания дошкольников. // Детский сад: теория и практика. 2011. № 4; С. 6–10</w:t>
      </w:r>
    </w:p>
    <w:p w:rsidR="004C2EB4" w:rsidRPr="00146412" w:rsidRDefault="004C2EB4" w:rsidP="00110CE8">
      <w:pPr>
        <w:pStyle w:val="a3"/>
        <w:jc w:val="both"/>
        <w:rPr>
          <w:sz w:val="28"/>
          <w:szCs w:val="28"/>
        </w:rPr>
      </w:pPr>
    </w:p>
    <w:p w:rsidR="007533A5" w:rsidRDefault="007533A5" w:rsidP="00251B76">
      <w:pPr>
        <w:jc w:val="both"/>
      </w:pPr>
    </w:p>
    <w:p w:rsidR="007533A5" w:rsidRDefault="007533A5" w:rsidP="00251B76">
      <w:pPr>
        <w:jc w:val="both"/>
      </w:pPr>
    </w:p>
    <w:p w:rsidR="007533A5" w:rsidRDefault="007533A5" w:rsidP="007533A5">
      <w:pPr>
        <w:jc w:val="right"/>
      </w:pPr>
    </w:p>
    <w:p w:rsidR="007533A5" w:rsidRPr="007533A5" w:rsidRDefault="007533A5" w:rsidP="007533A5">
      <w:pPr>
        <w:jc w:val="right"/>
      </w:pPr>
    </w:p>
    <w:sectPr w:rsidR="007533A5" w:rsidRPr="007533A5" w:rsidSect="00474510">
      <w:headerReference w:type="default" r:id="rId7"/>
      <w:pgSz w:w="11906" w:h="16838"/>
      <w:pgMar w:top="1134" w:right="1133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1012" w:rsidRDefault="005D1012" w:rsidP="00820E96">
      <w:pPr>
        <w:spacing w:after="0" w:line="240" w:lineRule="auto"/>
      </w:pPr>
      <w:r>
        <w:separator/>
      </w:r>
    </w:p>
  </w:endnote>
  <w:endnote w:type="continuationSeparator" w:id="0">
    <w:p w:rsidR="005D1012" w:rsidRDefault="005D1012" w:rsidP="00820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1012" w:rsidRDefault="005D1012" w:rsidP="00820E96">
      <w:pPr>
        <w:spacing w:after="0" w:line="240" w:lineRule="auto"/>
      </w:pPr>
      <w:r>
        <w:separator/>
      </w:r>
    </w:p>
  </w:footnote>
  <w:footnote w:type="continuationSeparator" w:id="0">
    <w:p w:rsidR="005D1012" w:rsidRDefault="005D1012" w:rsidP="00820E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1965842"/>
      <w:docPartObj>
        <w:docPartGallery w:val="Page Numbers (Top of Page)"/>
        <w:docPartUnique/>
      </w:docPartObj>
    </w:sdtPr>
    <w:sdtContent>
      <w:p w:rsidR="00AD12C6" w:rsidRDefault="00AD12C6">
        <w:pPr>
          <w:pStyle w:val="a7"/>
          <w:jc w:val="right"/>
        </w:pPr>
        <w:fldSimple w:instr=" PAGE   \* MERGEFORMAT ">
          <w:r w:rsidR="007069DE">
            <w:rPr>
              <w:noProof/>
            </w:rPr>
            <w:t>6</w:t>
          </w:r>
        </w:fldSimple>
      </w:p>
    </w:sdtContent>
  </w:sdt>
  <w:p w:rsidR="00AD12C6" w:rsidRDefault="00AD12C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85CD3D6"/>
    <w:lvl w:ilvl="0">
      <w:numFmt w:val="bullet"/>
      <w:lvlText w:val="*"/>
      <w:lvlJc w:val="left"/>
    </w:lvl>
  </w:abstractNum>
  <w:abstractNum w:abstractNumId="1">
    <w:nsid w:val="08067CFC"/>
    <w:multiLevelType w:val="multilevel"/>
    <w:tmpl w:val="55644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4B7702"/>
    <w:multiLevelType w:val="multilevel"/>
    <w:tmpl w:val="C6845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43A7E18"/>
    <w:multiLevelType w:val="hybridMultilevel"/>
    <w:tmpl w:val="CA4C4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AD1804"/>
    <w:multiLevelType w:val="hybridMultilevel"/>
    <w:tmpl w:val="09D0EC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747DD8"/>
    <w:multiLevelType w:val="hybridMultilevel"/>
    <w:tmpl w:val="D952BE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396972"/>
    <w:multiLevelType w:val="hybridMultilevel"/>
    <w:tmpl w:val="F45E41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FE6C43"/>
    <w:multiLevelType w:val="hybridMultilevel"/>
    <w:tmpl w:val="390C11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23107ED"/>
    <w:multiLevelType w:val="multilevel"/>
    <w:tmpl w:val="7318D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C92387B"/>
    <w:multiLevelType w:val="hybridMultilevel"/>
    <w:tmpl w:val="D1D42D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0256BA"/>
    <w:multiLevelType w:val="hybridMultilevel"/>
    <w:tmpl w:val="D422AE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C52104"/>
    <w:multiLevelType w:val="hybridMultilevel"/>
    <w:tmpl w:val="A6AA4DA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60A178A"/>
    <w:multiLevelType w:val="multilevel"/>
    <w:tmpl w:val="65A84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888221F"/>
    <w:multiLevelType w:val="hybridMultilevel"/>
    <w:tmpl w:val="54104A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2044B4"/>
    <w:multiLevelType w:val="multilevel"/>
    <w:tmpl w:val="F3FEE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DA764DF"/>
    <w:multiLevelType w:val="hybridMultilevel"/>
    <w:tmpl w:val="4E2C415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6E8D6146"/>
    <w:multiLevelType w:val="hybridMultilevel"/>
    <w:tmpl w:val="ECDEA6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*"/>
        <w:legacy w:legacy="1" w:legacySpace="0" w:legacyIndent="233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*"/>
        <w:legacy w:legacy="1" w:legacySpace="0" w:legacyIndent="226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*"/>
        <w:legacy w:legacy="1" w:legacySpace="0" w:legacyIndent="230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*"/>
        <w:legacy w:legacy="1" w:legacySpace="0" w:legacyIndent="218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*"/>
        <w:legacy w:legacy="1" w:legacySpace="0" w:legacyIndent="224"/>
        <w:lvlJc w:val="left"/>
        <w:rPr>
          <w:rFonts w:ascii="Times New Roman" w:hAnsi="Times New Roman" w:hint="default"/>
        </w:rPr>
      </w:lvl>
    </w:lvlOverride>
  </w:num>
  <w:num w:numId="6">
    <w:abstractNumId w:val="14"/>
  </w:num>
  <w:num w:numId="7">
    <w:abstractNumId w:val="12"/>
  </w:num>
  <w:num w:numId="8">
    <w:abstractNumId w:val="1"/>
  </w:num>
  <w:num w:numId="9">
    <w:abstractNumId w:val="8"/>
  </w:num>
  <w:num w:numId="10">
    <w:abstractNumId w:val="2"/>
  </w:num>
  <w:num w:numId="11">
    <w:abstractNumId w:val="13"/>
  </w:num>
  <w:num w:numId="12">
    <w:abstractNumId w:val="3"/>
  </w:num>
  <w:num w:numId="13">
    <w:abstractNumId w:val="5"/>
  </w:num>
  <w:num w:numId="14">
    <w:abstractNumId w:val="9"/>
  </w:num>
  <w:num w:numId="15">
    <w:abstractNumId w:val="6"/>
  </w:num>
  <w:num w:numId="16">
    <w:abstractNumId w:val="10"/>
  </w:num>
  <w:num w:numId="17">
    <w:abstractNumId w:val="16"/>
  </w:num>
  <w:num w:numId="18">
    <w:abstractNumId w:val="7"/>
  </w:num>
  <w:num w:numId="19">
    <w:abstractNumId w:val="11"/>
  </w:num>
  <w:num w:numId="20">
    <w:abstractNumId w:val="4"/>
  </w:num>
  <w:num w:numId="2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006D"/>
    <w:rsid w:val="0005074B"/>
    <w:rsid w:val="0007107E"/>
    <w:rsid w:val="000D7563"/>
    <w:rsid w:val="00110CE8"/>
    <w:rsid w:val="00123B1C"/>
    <w:rsid w:val="00137902"/>
    <w:rsid w:val="001435A3"/>
    <w:rsid w:val="00146412"/>
    <w:rsid w:val="001B0715"/>
    <w:rsid w:val="001D4D90"/>
    <w:rsid w:val="00251B76"/>
    <w:rsid w:val="002A3949"/>
    <w:rsid w:val="002A6BA1"/>
    <w:rsid w:val="002C2168"/>
    <w:rsid w:val="002D006D"/>
    <w:rsid w:val="003E1A61"/>
    <w:rsid w:val="004705DD"/>
    <w:rsid w:val="00474510"/>
    <w:rsid w:val="004C2EB4"/>
    <w:rsid w:val="00547512"/>
    <w:rsid w:val="005535CD"/>
    <w:rsid w:val="00564026"/>
    <w:rsid w:val="005A69F8"/>
    <w:rsid w:val="005D1012"/>
    <w:rsid w:val="0063036F"/>
    <w:rsid w:val="00705511"/>
    <w:rsid w:val="007069DE"/>
    <w:rsid w:val="007533A5"/>
    <w:rsid w:val="00757759"/>
    <w:rsid w:val="007679D5"/>
    <w:rsid w:val="007C31A7"/>
    <w:rsid w:val="00813BBD"/>
    <w:rsid w:val="00820E96"/>
    <w:rsid w:val="008A3192"/>
    <w:rsid w:val="008B4D6F"/>
    <w:rsid w:val="008B76E6"/>
    <w:rsid w:val="008C5B4F"/>
    <w:rsid w:val="00925077"/>
    <w:rsid w:val="009335AC"/>
    <w:rsid w:val="00941877"/>
    <w:rsid w:val="00944ACF"/>
    <w:rsid w:val="00965343"/>
    <w:rsid w:val="009864D7"/>
    <w:rsid w:val="00993726"/>
    <w:rsid w:val="009D69F4"/>
    <w:rsid w:val="00A12CFC"/>
    <w:rsid w:val="00AA0DFB"/>
    <w:rsid w:val="00AA43F9"/>
    <w:rsid w:val="00AD12C6"/>
    <w:rsid w:val="00AE7948"/>
    <w:rsid w:val="00B04AA6"/>
    <w:rsid w:val="00B114C6"/>
    <w:rsid w:val="00B76BEC"/>
    <w:rsid w:val="00B877E2"/>
    <w:rsid w:val="00B966A4"/>
    <w:rsid w:val="00C3697A"/>
    <w:rsid w:val="00CB7E46"/>
    <w:rsid w:val="00CF12F4"/>
    <w:rsid w:val="00D25BD4"/>
    <w:rsid w:val="00D51F2C"/>
    <w:rsid w:val="00D9526F"/>
    <w:rsid w:val="00DB65BB"/>
    <w:rsid w:val="00DF0F1B"/>
    <w:rsid w:val="00E968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3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33A5"/>
    <w:pPr>
      <w:spacing w:after="0" w:line="240" w:lineRule="auto"/>
      <w:ind w:left="720"/>
      <w:contextualSpacing/>
    </w:pPr>
    <w:rPr>
      <w:rFonts w:eastAsia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8C5B4F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2C2168"/>
    <w:rPr>
      <w:b/>
      <w:bCs/>
    </w:rPr>
  </w:style>
  <w:style w:type="character" w:styleId="a6">
    <w:name w:val="Emphasis"/>
    <w:basedOn w:val="a0"/>
    <w:uiPriority w:val="20"/>
    <w:qFormat/>
    <w:rsid w:val="00251B76"/>
    <w:rPr>
      <w:i/>
      <w:iCs/>
    </w:rPr>
  </w:style>
  <w:style w:type="paragraph" w:styleId="a7">
    <w:name w:val="header"/>
    <w:basedOn w:val="a"/>
    <w:link w:val="a8"/>
    <w:uiPriority w:val="99"/>
    <w:unhideWhenUsed/>
    <w:rsid w:val="00820E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20E96"/>
  </w:style>
  <w:style w:type="paragraph" w:styleId="a9">
    <w:name w:val="footer"/>
    <w:basedOn w:val="a"/>
    <w:link w:val="aa"/>
    <w:uiPriority w:val="99"/>
    <w:semiHidden/>
    <w:unhideWhenUsed/>
    <w:rsid w:val="00820E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20E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1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5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4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3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797</TotalTime>
  <Pages>7</Pages>
  <Words>1711</Words>
  <Characters>9755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2020-01-18T03:30:00Z</cp:lastPrinted>
  <dcterms:created xsi:type="dcterms:W3CDTF">2020-01-17T09:17:00Z</dcterms:created>
  <dcterms:modified xsi:type="dcterms:W3CDTF">2020-01-21T08:53:00Z</dcterms:modified>
</cp:coreProperties>
</file>