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3C" w:rsidRPr="00E3003C" w:rsidRDefault="00E3003C" w:rsidP="00E3003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03C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музыкальная школа им. В.Б. Трифонова» Уренского муниципального района Нижегородской области</w:t>
      </w: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72"/>
          <w:szCs w:val="72"/>
          <w:lang w:eastAsia="ru-RU"/>
        </w:rPr>
      </w:pPr>
    </w:p>
    <w:p w:rsid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72"/>
          <w:szCs w:val="72"/>
          <w:lang w:eastAsia="ru-RU"/>
        </w:rPr>
      </w:pPr>
    </w:p>
    <w:p w:rsid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525616" w:rsidRP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E3003C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Методическая работа </w:t>
      </w:r>
    </w:p>
    <w:p w:rsidR="00E3003C" w:rsidRP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E3003C">
        <w:rPr>
          <w:rFonts w:ascii="Times New Roman" w:eastAsia="Times New Roman" w:hAnsi="Times New Roman" w:cs="Times New Roman"/>
          <w:sz w:val="52"/>
          <w:szCs w:val="52"/>
          <w:lang w:eastAsia="ru-RU"/>
        </w:rPr>
        <w:t>на тему:</w:t>
      </w:r>
    </w:p>
    <w:p w:rsidR="00E3003C" w:rsidRPr="00E3003C" w:rsidRDefault="00E3003C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52"/>
          <w:szCs w:val="52"/>
          <w:lang w:eastAsia="ru-RU"/>
        </w:rPr>
      </w:pPr>
      <w:hyperlink r:id="rId7" w:tgtFrame="_blank" w:history="1">
        <w:r w:rsidRPr="00E3003C">
          <w:rPr>
            <w:rFonts w:ascii="Times New Roman" w:eastAsia="Times New Roman" w:hAnsi="Times New Roman" w:cs="Times New Roman"/>
            <w:b/>
            <w:bCs/>
            <w:color w:val="002060"/>
            <w:sz w:val="52"/>
            <w:szCs w:val="52"/>
            <w:lang w:eastAsia="ru-RU"/>
          </w:rPr>
          <w:t>Использование мультимедиа технологий на уроках слушания музыки и музыкальной литературы в Детской музыкальной</w:t>
        </w:r>
      </w:hyperlink>
      <w:r w:rsidRPr="00E3003C">
        <w:rPr>
          <w:rFonts w:ascii="Times New Roman" w:eastAsia="Times New Roman" w:hAnsi="Times New Roman" w:cs="Times New Roman"/>
          <w:color w:val="002060"/>
          <w:sz w:val="52"/>
          <w:szCs w:val="52"/>
          <w:lang w:eastAsia="ru-RU"/>
        </w:rPr>
        <w:t xml:space="preserve"> </w:t>
      </w:r>
      <w:r w:rsidRPr="00E3003C">
        <w:rPr>
          <w:rFonts w:ascii="Times New Roman" w:eastAsia="Times New Roman" w:hAnsi="Times New Roman" w:cs="Times New Roman"/>
          <w:b/>
          <w:color w:val="002060"/>
          <w:sz w:val="52"/>
          <w:szCs w:val="52"/>
          <w:lang w:eastAsia="ru-RU"/>
        </w:rPr>
        <w:t>школе</w:t>
      </w:r>
    </w:p>
    <w:p w:rsidR="00525616" w:rsidRPr="00E3003C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52"/>
          <w:szCs w:val="52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616" w:rsidRDefault="00525616" w:rsidP="009A166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03C" w:rsidRPr="00E3003C" w:rsidRDefault="00E3003C" w:rsidP="00E300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3003C">
        <w:rPr>
          <w:rFonts w:ascii="Times New Roman" w:hAnsi="Times New Roman" w:cs="Times New Roman"/>
          <w:sz w:val="32"/>
          <w:szCs w:val="32"/>
        </w:rPr>
        <w:t>Подготовила:   преподаватель  теории</w:t>
      </w:r>
    </w:p>
    <w:p w:rsidR="00525616" w:rsidRPr="00E3003C" w:rsidRDefault="00E3003C" w:rsidP="00E3003C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03C">
        <w:rPr>
          <w:rFonts w:ascii="Times New Roman" w:hAnsi="Times New Roman" w:cs="Times New Roman"/>
          <w:sz w:val="32"/>
          <w:szCs w:val="32"/>
        </w:rPr>
        <w:t xml:space="preserve">     Головкина Ирина Владимировна</w:t>
      </w:r>
    </w:p>
    <w:p w:rsid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03C" w:rsidRDefault="00E3003C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003C" w:rsidRPr="00E3003C" w:rsidRDefault="00E3003C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0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2021г.</w:t>
      </w:r>
    </w:p>
    <w:p w:rsidR="00E3003C" w:rsidRDefault="00E3003C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E3003C" w:rsidRDefault="00E3003C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003C" w:rsidRDefault="00E3003C" w:rsidP="00E3003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30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30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</w:t>
      </w:r>
      <w:r w:rsidR="00EC3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E3003C" w:rsidRDefault="00E3003C" w:rsidP="00E3003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30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1.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использования мультимедиа технологий</w:t>
      </w:r>
    </w:p>
    <w:p w:rsidR="00E3003C" w:rsidRDefault="00E3003C" w:rsidP="00EC31BC">
      <w:pPr>
        <w:shd w:val="clear" w:color="auto" w:fill="FFFFFF"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дополнительном образовании</w:t>
      </w:r>
      <w:r w:rsidR="00EC31B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………………………………………………....4</w:t>
      </w:r>
    </w:p>
    <w:p w:rsidR="00EC31BC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Понятие и сущность мультимедиа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………………………….4</w:t>
      </w:r>
    </w:p>
    <w:p w:rsidR="00EC31BC" w:rsidRDefault="00EC31BC" w:rsidP="00EC31BC">
      <w:pPr>
        <w:shd w:val="clear" w:color="auto" w:fill="FFFFFF"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Педагогическое обоснование использо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мультимедиа технологий на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…………………………………………………………………………….6</w:t>
      </w:r>
    </w:p>
    <w:p w:rsidR="00EC31BC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2. Возможности использования мультимедиа технологий при изучении музыкальной литературы и слушания музыки в детской </w:t>
      </w:r>
      <w:r w:rsidRPr="00EC31B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школе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……………………………………………………………….9</w:t>
      </w:r>
    </w:p>
    <w:p w:rsidR="00EC31BC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Методика использования мультимедиа технологий при изучении музыкальной литературы и слушания музыки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………………………………….9</w:t>
      </w:r>
    </w:p>
    <w:p w:rsidR="00EC31BC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Рекомендации по использованию мультимедиа технологий на уроках слушания музыки музыкальной литературы</w:t>
      </w:r>
      <w:r w:rsid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…………………………………..1</w:t>
      </w:r>
      <w:r w:rsidR="004D55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414D16" w:rsidRDefault="00414D16" w:rsidP="00414D1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4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14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…………………………………………………………………….19</w:t>
      </w:r>
    </w:p>
    <w:p w:rsidR="00414D16" w:rsidRPr="009A166A" w:rsidRDefault="00414D16" w:rsidP="00414D1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Список литературы……………………………………………………………21</w:t>
      </w:r>
    </w:p>
    <w:p w:rsidR="00414D16" w:rsidRPr="009A166A" w:rsidRDefault="00414D16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Pr="009A166A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Pr="00EC31BC" w:rsidRDefault="00EC31BC" w:rsidP="00EC31B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BC" w:rsidRDefault="00EC31BC" w:rsidP="00EC31B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D16" w:rsidRDefault="00414D16" w:rsidP="00414D1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66A" w:rsidRPr="009A166A" w:rsidRDefault="009A166A" w:rsidP="00414D1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9A166A" w:rsidRPr="009A166A" w:rsidRDefault="00C0517F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5D11B2" w:rsidRPr="005D11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Мультимедиа технологии - это одно из перспективных направлений развития современного учебного процесса. Еще </w:t>
      </w:r>
      <w:r w:rsidR="005D1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A166A"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середины 80-х годов ХХ века в нашу жизнь активно стал входить компьютер. Информатизация общества – новая эпоха в развитии человечества. Сегодня дети не представляют свою жизнь без компьютера – это их возможность общаться, играть и конечно обучаться. Компьютерные информационные технологии тесно вошли в образовательный процесс. Начиная с начальной школы все классы общеобразовательных школ, оснащены интерактивными досками. Во всех школах в обязательном порядке оборудованы компьютерные классы, введен предмет информатика, появилась возможность дистанционного обучения.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Компьютеризация дополнительного образования до сих пор вызывает немало споров и сомнений. К тому же добавились плохое материально-техническое обеспечение и отсутствие компетентности преподавателей. Но в сегодняшних условиях, когда компьютерные технологии стали уже неотъемлемой частью жизни многих учащихся, дополнительное образование просто обязано применять принципиально новые возможности в организации учебного процесса, что приведет к развитию личностных качеств обучающихся, вариативности и индивидуализации образования. Предметы музыкально-теоретического цикла - Слушание музыки и Музыкальная литература - это те предметы в </w:t>
      </w:r>
      <w:r w:rsidR="005D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музыкальной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школе, которые предполагают использование различных технических средств обучения. Поэтому не удивительно, что в преподавании этих предметов новые возможности, открываемые мультимедийными средствами, нашли самое разнообразное применение. В настоящее время в дополнительное образование пришли новые информационные технологии: компьютер, интернет, электронный образовательный ресурс.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Компьютеризированное обучение на базе технологии мультимедиа не может заменить человека-преподавателя, но оно может дополнить и усовершенствовать деятельность преподавателя, особенно в тех областях, в которых развиваются самостоятельность, творческое мышление.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Доказано, что использование информационных технологий дает большую степень усвоения материала учащимися. Интерактивность является очень важной составляющей мультимедиа. Люди запоминают только 20% того, что они видят, и 30% того, что они слышат. Также запоминается 50% того, что видят и слышат, и целых 80% того, что они видят, слышат и делают.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этих новых информационных технологий позволяет выделить следующие основные положения:</w:t>
      </w:r>
    </w:p>
    <w:p w:rsidR="009A166A" w:rsidRPr="009A166A" w:rsidRDefault="009A166A" w:rsidP="009A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мультимедийных технологий в обучении Слушания музыки и Музыкальной литературы призвано значительно повысить эффективность преподавания,</w:t>
      </w:r>
    </w:p>
    <w:p w:rsidR="009A166A" w:rsidRPr="009A166A" w:rsidRDefault="009A166A" w:rsidP="009A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новых информационных технологий выступают в качестве инструмента образования и воспитания обучающихся, развития их творческих, коммуникативных способностей и информационной культуры;</w:t>
      </w:r>
    </w:p>
    <w:p w:rsidR="009A166A" w:rsidRPr="009A166A" w:rsidRDefault="009A166A" w:rsidP="009A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мультимедий средств обучения позволяет создать условия, максимального погружения в «виртуальную реальность» музыкальной культуры разных эпох, стран, авторов, стилей.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 – систематизировать знания в области мультимедиа технологий и обобщить опыт работы использования мультимедиа на уроках Слушания музыки и Музыкальной литературы.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необходимо было решить следующие задачи:</w:t>
      </w:r>
    </w:p>
    <w:p w:rsidR="009A166A" w:rsidRPr="009A166A" w:rsidRDefault="009A166A" w:rsidP="009A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возможности использования мультимедиа технологий в качестве средства совершенствования деятельности преподавателя;</w:t>
      </w:r>
    </w:p>
    <w:p w:rsidR="009A166A" w:rsidRPr="009A166A" w:rsidRDefault="009A166A" w:rsidP="009A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методику использования преподавателем мультимедия технологий на уроках музыкальной литературы и слушания музыки;</w:t>
      </w:r>
    </w:p>
    <w:p w:rsidR="009A166A" w:rsidRPr="009A166A" w:rsidRDefault="009A166A" w:rsidP="009A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методические рекомендации по использованию мультимедиа технологий;</w:t>
      </w:r>
    </w:p>
    <w:p w:rsidR="009A166A" w:rsidRPr="009A166A" w:rsidRDefault="009A166A" w:rsidP="009A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возможности практической реализации</w:t>
      </w:r>
    </w:p>
    <w:p w:rsidR="009A166A" w:rsidRPr="009A166A" w:rsidRDefault="009A166A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 Теоретические основы использования мультимедиа технологий в дополнительном образовании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Понятие и сущность мультимедиа технологий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 мультимедиа появилось вне связи с компьютерными технологиями. Его впервые употребил английский певец и исполнитель Боб Гольдштейн в 1966 году, когда устраивал свое новомодное шоу-представление. Позже этим термином обозначали любой развлекательный продукт с разными звуковыми и видео эффектами, но только в 1990-х годах окончательно было дано определение этому слову.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Попробуем разобраться, что имеется в виду под термином “мультимедиа”. Термин пришел к нам из английского языка. Multimedia - от multi - много и media – среда, приводят к неудачному термину “многосреды”. Важно понимать, что, как и многие другие слова языка, слово "мультимедиа" также имеет сразу несколько разных значений. Мультимедиа - это:</w:t>
      </w:r>
    </w:p>
    <w:p w:rsidR="009A166A" w:rsidRPr="009A166A" w:rsidRDefault="009A166A" w:rsidP="009A1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технология, описывающая порядок разработки, функционирования и применения средств обработки информации разных типов;</w:t>
      </w:r>
    </w:p>
    <w:p w:rsidR="009A166A" w:rsidRPr="009A166A" w:rsidRDefault="009A166A" w:rsidP="009A1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ресурс, созданный на основе технологий обработки и представления информации разных типов;</w:t>
      </w:r>
    </w:p>
    <w:p w:rsidR="009A166A" w:rsidRPr="009A166A" w:rsidRDefault="009A166A" w:rsidP="009A1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программное обеспечение, функционирование которого связано с обработкой и представлением информации разных типов;</w:t>
      </w:r>
    </w:p>
    <w:p w:rsidR="009A166A" w:rsidRPr="009A166A" w:rsidRDefault="009A166A" w:rsidP="009A1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аппаратное обеспечение, с помощью которого становится возможной работа с информацией разных типов;</w:t>
      </w:r>
    </w:p>
    <w:p w:rsidR="009A166A" w:rsidRPr="009A166A" w:rsidRDefault="009A166A" w:rsidP="009A1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обобщающий вид информации, которая объединяет в себе как традиционную статическую визуальную (текст, графику), так и динамическую информацию разных типов (речь, музыку, видео фрагменты, анимацию и т.п.).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широком смысле   термин "мультимедиа" означает спектр информационных технологий, использующих различные программные и технические средства с целью наиболее эффективного воздействия на пользователя (ставшего одновременно и читателем, и слушателем, и зрителем).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Обратимся к определению понятия «технология».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словаре иностранных слов дается следующее определение технологии.  В переводе с греческого Techne – искусство, мастерство, умение и  -логия – совокупность методов обработки, изготовления, изменения состояния, свойств, формы объекта.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толковом словаре этот термин определяется как совокупность приемов, применяемых в каком-либо деле, мастерстве.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– категория процессуальная; она может быть представлена как совокупность методов изменения состояния объекта. Технология направлена на проектирование и использование эффективных процессов (М.Чошанов).</w:t>
      </w:r>
    </w:p>
    <w:p w:rsidR="005D11B2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понятие мультимедиа технологии следует понимать, как современные компьютерные информационные технологии, позволяющие объединять в компьютерной системе текст, звук, видео, графику, анимацию и интерактивность.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Благодаря применению мультимедиа в средствах информатизации за счет одновременного воздействия графической, звуковой, фото и видео информации такие средства обладают большим эмоциональным зарядом и активно включаются в индустрию развлечений, практику работы различных учреждений, домашний досуг, образование.</w:t>
      </w:r>
      <w:r w:rsidR="005D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систем мультимедиа произвело революцию во многих областях деятельности человека. Одно из самых широких областей применения технология мультимедиа получила в сфере образования, поскольку средства информатизации, основанные на мультимедиа способны, в ряде случаев, существенно повысить эффективность обучения. Экспериментально установлено, что при устном изложении материала обучаемый за минуту воспринимает и способен переработать до одной тысячи условных единиц информации, а при "подключении" органов зрения до 100 тысяч таких единиц.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настоящее время количество созданных средств мультимедиа измеряется тысячами наименований. Мультимедиа-технологии и соответствующие средства информатизации образования развиваются очень быстро. Если в первом издании российского справочника по CD-ROM и мультимедиа, изданного в 1995 году, перечислено всего 34 экземпляра мультимедиа-продуктов образовательного назначения, в издании 1996 года таких продуктов было перечислено уже более 112-ти, а в начале 1998 года это число перевалило за 300, то сейчас этот список содержит несколько тысяч наименований. Безусловно, эти показатели не отражают точной картины обеспеченности средствами мультимедиа, но однозначно свидетельствуют о неуклонном росте числа создаваемых и используемых средств мультимедиа.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Средства и технологии мультимедиа обеспечивают возможность интенсификации школьного обучения и повышение мотивации школьников к учению за счет применения современных способов обработки аудиовизуальной информации, таких, как: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"манипулирование" (наложение, перемещение) визуальной информацией;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контаминация (смешение) различной аудиовизуальной информации;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анимационных эффектов;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деформирование визуальной информации (увеличение или уменьшение определенного линейного параметра, растягивание или сжатие изображения);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дискретная подача аудиовизуальной информации;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тонирование изображения;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фиксирование выбранной части визуальной информации для ее последующего перемещения или рассмотрения "под лупой";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многооконное представление аудиовизуальной информации на одном экране с возможностью активизировать любую часть экрана (например, в одном "окне" - видеофильм, в другом - текст);</w:t>
      </w:r>
    </w:p>
    <w:p w:rsidR="009A166A" w:rsidRPr="009A166A" w:rsidRDefault="009A166A" w:rsidP="009A16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реально протекающих процессов, событий в реальном времени (видеофильм).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Педагогическое обоснование использования мультимедиа технологий на уроке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 урок назывался мультимедийным, если в нем присутствовали  рассказ преподавателя, и магнитофонная запись, и кино, и любые технические средства обучения. Сегодня под «мультимедийным» уроком подразумевается урок с использованием мультимедийной обучающей программы, компьютера или ноутбука, проектора, веб-камеры.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Пожалуй, основное назначение мультимедиа технологий на уроке это иллюстрирование рассказа преподавателя.  Иллюстрация также является многозначным термином. Существует два основных толкования этого термина.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Иллюстрация (иллюстрирование) - это:</w:t>
      </w:r>
    </w:p>
    <w:p w:rsidR="009A166A" w:rsidRPr="009A166A" w:rsidRDefault="009A166A" w:rsidP="009A16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текст поясняющей или дополняющей информации другого типа (изображения и звука),</w:t>
      </w:r>
    </w:p>
    <w:p w:rsidR="009A166A" w:rsidRPr="009A166A" w:rsidRDefault="009A166A" w:rsidP="009A16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примеров (возможно и без использования информации других типов) для наглядного и убедительного объяснения.</w:t>
      </w:r>
    </w:p>
    <w:p w:rsidR="005D11B2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иллюстрирования приводит к тому, что теперь все средства информатизации обучения должны быть использованы для наглядного, убедительного и доступного объяснения главных, основополагающих или наиболее сложных моментов учебного материала. Мультимедиа как раз и способствует этому.</w:t>
      </w:r>
      <w:r w:rsidR="005D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мультимедиа средствах иллюстрации могут быть представлены в виде примеров (в том числе текстовых, нотных), двухмерных и трехмерных графических изображений (рисунков, фотографий, схем), звуковых фрагментов, анимации, видео фрагментов. Появление в образовательных мультимедиа средствах новых видов иллюстраций вовсе не означает полного отказа от прежних подходов, используемых при издании традиционных школьных учебников на бумажных носителях. Степень и время мультимедийной поддержки урока могут быть различными: от нескольких минут до полного цикла.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задачи, решаемые с помощью мультимедиа технологий на уроках, включают в себя:</w:t>
      </w:r>
    </w:p>
    <w:p w:rsidR="009A166A" w:rsidRPr="009A166A" w:rsidRDefault="009A166A" w:rsidP="009A16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 учебной работы учащихся;</w:t>
      </w:r>
    </w:p>
    <w:p w:rsidR="009A166A" w:rsidRPr="009A166A" w:rsidRDefault="009A166A" w:rsidP="009A16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доступа к  информационным фондам, хранящимся в централизованных информационных системах;</w:t>
      </w:r>
    </w:p>
    <w:p w:rsidR="009A166A" w:rsidRPr="009A166A" w:rsidRDefault="009A166A" w:rsidP="009A16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познавательного интереса и мотивации к изучению предмета.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в </w:t>
      </w:r>
      <w:r w:rsidR="00EB05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школе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используются следующие мультимедиа технологии:</w:t>
      </w:r>
    </w:p>
    <w:p w:rsidR="009A166A" w:rsidRPr="009A166A" w:rsidRDefault="009A166A" w:rsidP="009A16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презентации</w:t>
      </w:r>
    </w:p>
    <w:p w:rsidR="009A166A" w:rsidRPr="009A166A" w:rsidRDefault="009A166A" w:rsidP="009A16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</w:t>
      </w:r>
    </w:p>
    <w:p w:rsidR="009A166A" w:rsidRPr="009A166A" w:rsidRDefault="009A166A" w:rsidP="009A16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 игры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технологии могут быть использованы:</w:t>
      </w:r>
    </w:p>
    <w:p w:rsidR="009A166A" w:rsidRPr="009A166A" w:rsidRDefault="009A166A" w:rsidP="009A16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анонсирования темы - на слайдах представлена тема урока, кратко изложены его ключевые моменты, в виде плана, в виде вопросов, на которые необходимо ответить в ходе урока, в виде ключевых слов.</w:t>
      </w:r>
    </w:p>
    <w:p w:rsidR="009A166A" w:rsidRPr="009A166A" w:rsidRDefault="009A166A" w:rsidP="009A16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сопровождение объяснения учителя - специально для конкретных уроков создаются мультимедийные презентации, содержащие краткий текст, основные формулы, схемы, рисунки, видеофрагменты. При использовании мультимедиа-презентаций в процессе объяснения новой темы достаточно линейной последовательности кадров, в которой могут быть показаны самые выигрышные моменты темы. На экране могут также появляться определения, схемы, которые ребята списывают в тетрадь (при наличии технических возможностей краткий конспект содержания презентации может быть распечатан для каждого учащегося), тогда как учитель, не тратя время на повторение, успевает рассказать больше.</w:t>
      </w:r>
    </w:p>
    <w:p w:rsidR="009A166A" w:rsidRPr="009A166A" w:rsidRDefault="009A166A" w:rsidP="009A16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информационно-обучающее пособие - в обучении особенный акцент ставится сегодня на собственную деятельность ребенка по поиску, осознанию и переработке новых знаний. Учитель в этом случае выступает как организатор процесса учения, руководитель самостоятельной деятельности учащихся, оказывающий им нужную помощь и поддержку.</w:t>
      </w:r>
    </w:p>
    <w:p w:rsidR="009A166A" w:rsidRPr="009A166A" w:rsidRDefault="009A166A" w:rsidP="009A16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контроля знаний - использование компьютерного тестирования повышает эффективность учебного процесса, активизирует познавательную деятельность школьников. Тесты могут представлять собой варианты карточек с вопросами, ответы на которые ученик записывает в тетради или на специальном бланке ответов, по желанию учителя смена слайдов может быть настроена на автоматический переход через определенный интервал времени.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уроки помогают решить следующие дидактические задачи:</w:t>
      </w:r>
    </w:p>
    <w:p w:rsidR="009A166A" w:rsidRPr="009A166A" w:rsidRDefault="009A166A" w:rsidP="009A16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усвоить базовые знания по предмету;</w:t>
      </w:r>
    </w:p>
    <w:p w:rsidR="009A166A" w:rsidRPr="009A166A" w:rsidRDefault="009A166A" w:rsidP="009A16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усвоенные знания;</w:t>
      </w:r>
    </w:p>
    <w:p w:rsidR="009A166A" w:rsidRPr="009A166A" w:rsidRDefault="009A166A" w:rsidP="009A16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навыки самоконтроля;</w:t>
      </w:r>
    </w:p>
    <w:p w:rsidR="009A166A" w:rsidRPr="009A166A" w:rsidRDefault="009A166A" w:rsidP="009A16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мотивацию к учению в целом;</w:t>
      </w:r>
    </w:p>
    <w:p w:rsidR="009A166A" w:rsidRPr="009A166A" w:rsidRDefault="009A166A" w:rsidP="009A16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учебно-методическую помощь учащимся в самостоятельной работе над учебным материалом.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возможности использования мультимедийных технологий на различных этапах урока: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учащихся к работе на уроке       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доброжелательный настрой учителя и учащихся; быстрое включение класса в деловой ритм; обеспечение полной готовности класса и оборудования к работе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домашнего задания       </w:t>
      </w:r>
    </w:p>
    <w:p w:rsidR="009A166A" w:rsidRPr="009A166A" w:rsidRDefault="009A166A" w:rsidP="009A16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правильного решения заданий, вызывающих затруднения;</w:t>
      </w:r>
    </w:p>
    <w:p w:rsidR="009A166A" w:rsidRPr="009A166A" w:rsidRDefault="009A166A" w:rsidP="009A16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проверки знаний,</w:t>
      </w:r>
    </w:p>
    <w:p w:rsidR="009A166A" w:rsidRPr="009A166A" w:rsidRDefault="009A166A" w:rsidP="009A16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тестовый опрос по теории.        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опорных знаний и способов действий        </w:t>
      </w:r>
    </w:p>
    <w:p w:rsidR="009A166A" w:rsidRPr="009A166A" w:rsidRDefault="009A166A" w:rsidP="009A16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и задания, подводящие к необходимости изучения темы;</w:t>
      </w:r>
    </w:p>
    <w:p w:rsidR="009A166A" w:rsidRPr="009A166A" w:rsidRDefault="009A166A" w:rsidP="009A16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обобщение по пройденному материалу;  </w:t>
      </w:r>
    </w:p>
    <w:p w:rsidR="009A166A" w:rsidRPr="009A166A" w:rsidRDefault="009A166A" w:rsidP="009A16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 необходимые опорные знания и способы действий;     </w:t>
      </w:r>
    </w:p>
    <w:p w:rsidR="009A166A" w:rsidRPr="009A166A" w:rsidRDefault="009A166A" w:rsidP="009A16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дидактической цели вместе с учащимися; использование различных приемов организации деятельности учащихся по принятию цели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новых понятий и способов действий        </w:t>
      </w:r>
    </w:p>
    <w:p w:rsidR="009A166A" w:rsidRPr="009A166A" w:rsidRDefault="009A166A" w:rsidP="009A16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понятия, схемы, таблицы, рисунки, анимация, видеофрагменты иллюстрирующие особенности нового материала;        </w:t>
      </w:r>
    </w:p>
    <w:p w:rsidR="009A166A" w:rsidRPr="009A166A" w:rsidRDefault="009A166A" w:rsidP="009A16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нового учебного материала;</w:t>
      </w:r>
    </w:p>
    <w:p w:rsidR="009A166A" w:rsidRPr="009A166A" w:rsidRDefault="009A166A" w:rsidP="009A16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различных способов активизации мыслительной деятельности учащихся, включение их в поисковую работу, в самоорганизацию обучения,</w:t>
      </w:r>
    </w:p>
    <w:p w:rsidR="009A166A" w:rsidRPr="009A166A" w:rsidRDefault="009A166A" w:rsidP="009A16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новых знаний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знаний, формирование умений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и задания, требующие мыслительной активности и творческого осмысления материала,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правильного решения при возникновении затруднений    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тренировочных заданий;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способов закрепления знаний;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учителя по поводу ответа ученика к классу с требованием дополнить, уточнить, исправить, взглянуть на изучаемую проблему с иной стороны;</w:t>
      </w:r>
    </w:p>
    <w:p w:rsidR="009A166A" w:rsidRPr="009A166A" w:rsidRDefault="009A166A" w:rsidP="009A16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учащихся узнавать и соотносить факты с понятиями, правилами и идеями.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учет знаний</w:t>
      </w:r>
    </w:p>
    <w:p w:rsidR="009A166A" w:rsidRPr="009A166A" w:rsidRDefault="009A166A" w:rsidP="009A16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разного уровня сложности, использование нестандартных ситуаций в применении проверяемых знаний       </w:t>
      </w:r>
    </w:p>
    <w:p w:rsidR="009A166A" w:rsidRPr="009A166A" w:rsidRDefault="009A166A" w:rsidP="009A16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контроля и самоконтроля       </w:t>
      </w:r>
    </w:p>
    <w:p w:rsidR="009A166A" w:rsidRPr="009A166A" w:rsidRDefault="009A166A" w:rsidP="009A16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способов контроля и самоконтроля знаний;</w:t>
      </w:r>
    </w:p>
    <w:p w:rsidR="009A166A" w:rsidRPr="009A166A" w:rsidRDefault="009A166A" w:rsidP="009A16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рецензирование работ учащихся с указанием положительных моментов и недостатков в знаниях</w:t>
      </w:r>
    </w:p>
    <w:p w:rsidR="009A166A" w:rsidRPr="009A166A" w:rsidRDefault="009A166A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2. Возможности использования мультимедиа технологий при изучении музыкальной литературы и слушания музыки в детской </w:t>
      </w:r>
      <w:r w:rsidR="00EB05A5" w:rsidRPr="00C05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музыкальной школе.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Методика использования мультимедиа технологий при изучении музыкальной литературы и слушания музыки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использования мультимедиа технологий предполагает:</w:t>
      </w:r>
    </w:p>
    <w:p w:rsidR="009A166A" w:rsidRPr="009A166A" w:rsidRDefault="009A166A" w:rsidP="009A16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управления обучением на различных этапах урока;</w:t>
      </w:r>
    </w:p>
    <w:p w:rsidR="009A166A" w:rsidRPr="009A166A" w:rsidRDefault="009A166A" w:rsidP="009A16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усиление мотивации учения;</w:t>
      </w:r>
    </w:p>
    <w:p w:rsidR="009A166A" w:rsidRPr="009A166A" w:rsidRDefault="009A166A" w:rsidP="009A16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качества обучения и воспитания, что повысит информационную культуру учащихся;</w:t>
      </w:r>
    </w:p>
    <w:p w:rsidR="009A166A" w:rsidRPr="009A166A" w:rsidRDefault="009A166A" w:rsidP="009A16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подготовки учащихся в области современных информационных технологий;</w:t>
      </w:r>
    </w:p>
    <w:p w:rsidR="009A166A" w:rsidRPr="009A166A" w:rsidRDefault="009A166A" w:rsidP="009A16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возможностей компьютера не только как средства для игры.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подробнее методику использования мультимедиа технологий. Наиболее используемой технологией на уроках Слушания музыки и Музыкальной литературы можно назвать учебную презентацию. Презентация представляет собой последовательность слайдов. Отдельный слайд может содержать текст, рисунки, фотографии, видео и анимацию.</w:t>
      </w:r>
    </w:p>
    <w:p w:rsidR="00EB05A5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презентации обычно используют следующие технические средства: компьютер, проектор, экран, колонки. 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интернете в свободном доступе находятся презентации на любые темы, их можно просто скачать, воспользовавшись банком готовых мультимедийных презентаций, либо составить презентацию самостоятельно. Составляется презентация в программе MicrosoftOfficePowerPoint.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презентации важно учитывать несколько моментов: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стоит размещать на одном слайде сразу несколько блоков зрительной или текстовой информации. Это отвлекает, рассеивает внимание, ухудшает концентрацию.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должен контрастировать с фоном, иначе слайд будет плохо читаем.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 слайдах трёх-четырёх цветов благоприятно влияет на концентрацию внимания и улучшает восприятие.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на слайде можно разделить на главный и дополнительный. Главный необходимо выделить, чтобы при демонстрации слайда он нёс основную смысловую нагрузку: размером текста или объекта, цветом, спецэффектами, порядком появления на экране. Дополнительный материал предназначен для подчёркивания основной мысли слайда.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Уделите особое внимание такому моменту, как «читаемость» слайда. Для разных видов объектов рекомендуются разные размеры шрифта. Заголовок слайда лучше писать размером шрифта 22-28, подзаголовок– 20-24, текст, информацию в таблицах – 18-22.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выделения заголовка, ключевых слов используйте полужирный или подчёркнутый шрифт. Для оформления второстепенной информации и комментариев – курсив.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повысить эффективность восприятия материала слушателями, помните о «принципе шести»: в строке – шесть слов, в слайде – шесть строк.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шрифт одного названия на всех слайдах презентации.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хорошей читаемости презентации с любого расстояния текст лучше набирать понятным шрифтом. Это</w:t>
      </w:r>
      <w:r w:rsidR="00EB05A5" w:rsidRPr="00EB05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EB05A5" w:rsidRPr="00EB05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EB05A5" w:rsidRPr="00EB05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шрифты</w:t>
      </w:r>
      <w:r w:rsidRPr="009A16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Arial, Bookman Old Style, Calibri, Tahoma, Times New Roman, Verdana.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избегать использования слайда «картинка, обтекаемая текстом». Иллюстрацию лучше разместить на отдельном слайде, подписав под ней основную информацию. Текст в этом случае лучше воспринимается на слух.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Вставляемые фотографии или картинки должны быть хорошего качества и достаточно большого размера, иначе при растягивании они теряют резкость, чем могут только испортить эффект от презентации.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музыкального сопровождения презентации лучше выбирать спокойную инструментальную или классическую музыку. Это не будет отвлекать слушателей от содержания презентации, а только добавит эмоциональности.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перенасыщать презентацию спецэффектами. Чрезмерное обилие мигающих, вертящихся и скачущих объектов, посторонних звуков, анимационных картинок отвлекает слушателей и мешает им удерживать внимание на основном содержании выступления.</w:t>
      </w:r>
    </w:p>
    <w:p w:rsidR="009A166A" w:rsidRPr="009A166A" w:rsidRDefault="009A166A" w:rsidP="009A16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Смену слайдов презентации PowerPoint более удобно делать по щелчку мыши.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самое главное, необходимо помнить, что презентация – это не цель, а средство в её достижении.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слушания и музыкальной литературы используют следующие типы и виды учебных презентаций.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«Конспект урока». Подразумевает обязательное наличие основных визуальных составляющих традиционного урока: название, план, ключевые понятия, домашнее задание и т.д. Иллюстративный ряд играет, в данном случае, явно вспомогательную и незначительную роль.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«Слайд-шоу». Подразумевает практически полное отсутствие текста и акцент на яркие, крупные изображения или коллажи (Может демонстрироваться в начале, в конце или в середине урока, ставя своей целью создание определенного эмоционального настроя.</w:t>
      </w:r>
      <w:r w:rsidR="00EB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сопровождается музыкальными фрагментами). Демонстрация слайд-шоу в течение всего урока представляется малоэффективной.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«Только текст». Вариант, противоположный по сути представления тому, что предлагалось в предыдущем пункте. Дидактический эффект достигается за счет смены типов используемых шрифтов, размера шрифта и цветовой гаммы. Также активно используются различные варианты подчеркиваний.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«Заполняем таблицу». Вариант презентации, рекомендуемый при проведении занятий, связанных с систематизацией какого-либо материала. Это могут быть тематические, хронологические и прочие виды таблиц. Используя в качестве фонового рисунка изображение, характерное для изучаемой темы, учитель последовательно выводит на слайд незаполненную таблицу, частично заполненную таблицу (поэтапно) и, наконец, завершенный вариант. Заполнение таблицы происходит после соответствующего обсуждения в классе.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«Анализируем картины». Презентация, «героиней» которой является одна картина, плакат, изображение, ноты (или их малое число). В ходе урока учитель выделяет (и обсуждает с учащимися) какие-либо фрагменты этого изображения.</w:t>
      </w:r>
    </w:p>
    <w:p w:rsidR="009A166A" w:rsidRPr="009A166A" w:rsidRDefault="009A166A" w:rsidP="009A16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«Тестирование». Вариант, который также может быть рекомендован при проведении повторительно-обобщающего урока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использования мультимедийных презентаций: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Учеников привлекает новизна проведения мультимедийных уроков. В классе во время таких уроков создаётся обстановка реального общения, при которой ученики стремятся выразить мысли “своими словами”, они с желанием выполняют задания, проявляют интерес к изучаемому материалу. У учеников появляется заинтересованность в получении более высокого результата, готовность и желание выполнять дополнительные задания. При выполнении практических действий проявляется самоконтроль.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видом мультимедиа технологий можно назвать Интернет-ресурсы.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Наверное, сейчас нет такой информации, которую невозможно было бы найти в глобальной сети интернет. Интернет является уникальным по своим объемам и возможностям хранилищем данных. Здесь находиться огромное количество информации обо всем на свете. И в сети существует большое количество интернет ресурсов, которые могут быть использованы в дополнительном образовании. Эти сайты в интернете пользуются огромной популярностью.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 в дополнительном образовании применяются очень часто. Большое количество интернет ресурсов посвящено в том числе и школьной программе. Как правило, это хранилище понятийных, музыкальных, видео файлов, дополнительной литературы. Это могут быть сайты в свободном доступе, то есть совершенно бесплатными. Интернет позволяет найти информацию, которую сложно или даже невозможно отыскать в библиотеке. Теперь интернет есть почти в каждом доме и очень многие люди могут использовать интернет ресурсы в своем образовании.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Приведем несколько примеров подобных ресурсов, которые можно использовать на уроках Слушания музыки и Музыкальной литературы: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1: Академическая музыка: каталог ссылок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Систематизированный каталог ссылок по классической музыке. Категории: аудиоархивы, ноты, каталоги, порталы, учреждения культуры и искусства, общества и фонды, конкурсы и фестивали, персоналии, учреждения образования и т.п.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2: Классическая музыка: МР3 архив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Произведения популярных классических композиторов в формате МР3. Статьи о композиторах.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3: Издательство "Музыка"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"Музыка" - крупнейшее музыкальное издательство России, большую часть продукции которого традиционно составляет нотная литература. Издательство выпускает также книжные издания - учебники и учебные пособия по теоретическим и историческим дисциплинам, научные исследования, монографии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4: Balletmusic: Балетная и танцевальная музыка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Проект, посвященный балетной и танцевальной музыке. Основной причиной для создания данного проекта послужило желание авторов, пианистов со значительным опытом работы в области хореографического искусства, помочь своим коллегам-музыкантам в поиске необходимой нотной и теоретической литературой.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5: Музыка и время: музыкальный журнал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Музыкальный журнал публикует ноты старинных романсов, современных эстрадных песен, произведения классиков. Разделы журнала: жизнь выдающихся деятелей, произведения классиков и современных композиторов, история гитары, романсы и песни, вопросы теории и многое другое.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6: Музыка и культура: информационная система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Информационная система "Музыка и культура" представляет собой проект, объединяющий в себе все музыкальные, художественные и иные культурные учреждения по регионам России.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7: Журнал "Электронная музыка"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каталога. "Электронная музыка" - журнал о современных технологиях создания и обработки звука, современном мультимедийном искусстве, экспериментальной электронике, soundart, музыкальном программировании, применении компьютерных технологий в музыке и музыкантах.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8: Практический курс «Учимся понимать музыку» направлен на приобщение учащихся к мировой музыкальной культуре; помогает научить их различать большое количество музыкальных жанров, стилей и направлений, понимать особенности инструментальной, симфонической и вокальной музыки. Практический курс содержит практические занятия, интерактивные упражнения и тренажеры, медиаиллюстрации, видеофрагменты, энциклопедические биографические статьи.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9: В «Энциклопедии популярной музыки Кирилла и Мефодия» собраны сведения практически обо всех современных группах и исполнителях, музыкальных альбомах. С помощью данной энциклопедии можно узнать об истории развития какой-либо группы, о становлении некоторых музыкальных жанрах в различных странах, прослушать запись или просмотреть видеоклип. Для проверки знаний в энциклопедии имеется специальный раздел под названием «Викторина», состоящий из различных вопросов и музыкальных фрагментов.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10: В программе «Шедевры музыки» собраны обзорные материалы, о разных направлениях музыки, материал охватывает период от эпохи барокко до современной музыки. Кроме этого, в программе имеются биографические сведения о композиторах, описаны истории созданий известных произведений. Произведения сопровождаются комментариями, аудио и видеофрагментами. Программа оснащена словарем различных терминов и музыкальных инструментов, что существенно облегчает работу.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дисков «Музыкальный класс», «Шедевры музыки», «Энциклопедия Рока, Джаза и Поп музыки», «Жизнь и творчество композиторов», предлагаемых этой фирмой, развивается творческие и интеллектуальные способности детей.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игры - следующий вид мультимедийных технологий. Игры вызывают неподдельный интерес у учащихся и вполне могут способствовать развитию музыкального слуха, расширению кругозора, помогая осваивать учебный материал. В настоящее время жанр музыкальных развивающих и обучающих игр для детей стремительно развивается. Интересных обучающих музыкальных игр становиться все больше и все большего времени они требуют.</w:t>
      </w:r>
      <w:r w:rsidR="00470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обращать пристальное внимание и на то, чтобы ребенок не уставал. Современные компьютеры не наносят вред зрению, если ребенок не проводит у компьютера продолжительное время. Ведь даже взрослый человек устанет сидеть несколько часов подряд.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Игры предоставляют платформу для активного обучения. Обучение в них происходит не только в форме пассивного чтения и слушания. Они могут настраиваться под нужды пользователя, предоставляют мгновенную обратную связь, дают возможность самостоятельно делать открытия, приходить к новому пониманию. При этом изученный материал хорошо и надолго запоминается. Мотивация, увлеченность, порождаемая использованием игр гораздо выше, когда они не являются частью формального образования. Игры – это только часть учебной практики,</w:t>
      </w:r>
      <w:r w:rsidR="00470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и должны использоваться в рамках подхода смешанного обучения, наряду с иными методами.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Приведем несколько примеров игр с сайта «Детям о музыке».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«Мурзилка. Затерянная мелодия».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Известный с детства герой Мурзилка приглашает всех ребят в мир Музыки! Мурзилка побывает в царских палатах, в дворцовом саду и мастерской Гончара, в гостях у Марьи-искусницы и в шатре скоморохов, узнает, что такое ноты и длительности, как правильно их отличать и записывать на нотном стане, что такое лад, как выглядят и звучат самые разные инструменты, какие существуют песенные жанры, что такое ритм, такт, размер и еще много всего интересного.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игры:</w:t>
      </w:r>
    </w:p>
    <w:p w:rsidR="009A166A" w:rsidRPr="009A166A" w:rsidRDefault="009A166A" w:rsidP="009A16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простой игре, ребенок обучится основам музыкальной грамоты</w:t>
      </w:r>
    </w:p>
    <w:p w:rsidR="009A166A" w:rsidRPr="009A166A" w:rsidRDefault="009A166A" w:rsidP="009A16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его ждет знакомство с группами народных и симфонических инструментов, а также с особенностями фольклора народов мира</w:t>
      </w:r>
    </w:p>
    <w:p w:rsidR="009A166A" w:rsidRPr="009A166A" w:rsidRDefault="009A166A" w:rsidP="009A16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преследует также такую цель, как развитие навыков общения: помогать друзьям, учиться слушать старших, добиваться поставленной цели</w:t>
      </w:r>
    </w:p>
    <w:p w:rsidR="009A166A" w:rsidRPr="009A166A" w:rsidRDefault="009A166A" w:rsidP="009A16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Музыкальное сопровождение игры – ансамбль русских народных инструментов.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«Скоро в школу. Развиваем музыкальные способности».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Яркий, красочный и увлекательный диск, он откроет для детей таинственный мир нотной грамоты, расскажет интереснейшие истории из жизни всемирно известных композиторов, познакомит с музыкальными инструментами и их звучанием. А для вас, дорогие мамы и папы, приготовлены ценные советы: как найти хорошего педагога, как организовать домашние занятия, как помочь ребенку в обучении. Чтобы крохе было проще учить музыкальную теорию, все упражнения озвучены. Самых прилежных малышей ждут веселые музыкальные сказки!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игры:</w:t>
      </w:r>
    </w:p>
    <w:p w:rsidR="009A166A" w:rsidRPr="009A166A" w:rsidRDefault="009A166A" w:rsidP="009A16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возрастным группам: от рождения до 7 лет.</w:t>
      </w:r>
    </w:p>
    <w:p w:rsidR="009A166A" w:rsidRPr="009A166A" w:rsidRDefault="009A166A" w:rsidP="009A16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Знаменитые композиторы мира.</w:t>
      </w:r>
    </w:p>
    <w:p w:rsidR="009A166A" w:rsidRPr="009A166A" w:rsidRDefault="009A166A" w:rsidP="009A16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 музыкальных инструментах.</w:t>
      </w:r>
    </w:p>
    <w:p w:rsidR="009A166A" w:rsidRPr="009A166A" w:rsidRDefault="009A166A" w:rsidP="009A16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для родителей.</w:t>
      </w:r>
    </w:p>
    <w:p w:rsidR="009A166A" w:rsidRPr="009A166A" w:rsidRDefault="009A166A" w:rsidP="009A16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Интересные упражнения по теории музыки и на развитие музыкального слуха.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«Играем с музыкой П.И. Чайковского. Щелкунчик»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 программа из серии Играем с музыкой - это не только игра, но и замечательное пособие для развития и обучения детей. С помощью этой игры ребенок погружается в прекрасный мир музыки, узнает музыкальные инструменты, знакомится с музыкальными жанрами.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Детская развивающая программа «Щелкунчик» удачно сочетает увлекательную компьютерную игру, музыкальную энциклопедию и сказочное приключение в мире музыки. Чарующие мотивы из одноименного балета, завораживающие звуки симфонического оркестра, сказочные персонажи – вот то, что поможет ребенку погрузиться в мир классической музыки, почувствовать и оценить всю ее красоту и волшебство.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игра поможет ребенку развить слух, музыкальные способности, научит различать музыкальные инструменты.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часть компьютерной программы представлена в виде серии загадок и викторин, объединенных общей сюжетной линией: путешествуя по сказке, игроку предстоит найти ключ, который открывает дверь в секретную комнату, где заперт Щелкунчик.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возраста ребенка можно выбрать подходящий уровень сложности игры или воспользоваться подсказкой Усмуса – волшебного обитателя дома музыки.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энциклопедия познакомит детей с биографией выдающегося русского композитора П. И. Чайковского и историей создания балета "Щелкунчик".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«Играем с музыкой Моцарта. Волшебная флейта»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 игра "Волшебная флейта" продолжает серию детских программ "Играем с музыкой". Как и другие программы этой серии, "Волшебная флейта" сочетает в себе игры, викторины, сказочные приключения и музыкальную энциклопедию. Игровые задания объединены общим сюжетом. Юному музыканту вместе с маленьким Моцартом нужно вернуть в страну Сновидений Солнце, украденное Царицей Ночи. Загадки и викторины помогут ребенку научиться зрительно и на слух различать инструменты, позволят развить музыкальный слух и память. Если во время игры маленький слушатель</w:t>
      </w:r>
      <w:r w:rsidR="00470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столкнется с какими-либо трудностями, на помощь ему придет Папагено - веселый птицелов царицы Ночи, который объяснит суть задания и подбодрит юного музыканта. А чтобы знакомство с оперой Моцарта оказалось не только приятным, но и запоминающимся, ребенок в любой момент может обратиться к энциклопедии, где содержатся сведения о биографии композитора и история создания его произведений.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«Алиса и Времена года» 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обучающая программа из серии «Играем с музыкой», основанная на классических произведениях Льюиса Кэрролла «Алиса в Стране Чудес» и Антонио Вивальди «Времена Года».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Музыкальное волшебство в стране Чудес.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Хотите отправиться в сказочную страну, наполненную чудесами и волшебством?! Тогда вам по пути с Алисой – главной героиней обучающей компьютерной игры из серии «Играем с музыкой». Тем более, что очаровательной путешественнице потребуется ваша помощь. Дело в том, что Алиса попала внутрь музыкальных часов, которые неосторожно   обронил Белый Кролик. Крышка захлопнулась, и теперь девочка может опоздать к вечернему чаю. Чтобы вызволить пленницу, потребуется немного внимания, любознательности и музыкального слуха. Ведь все головоломки и задания будут музыкальными! Но это вовсе не означает, что вы должны обладать талантами Антонио Вивальди или Льюиса Кэрролла, на чьих произведениях основана компьютерная игра.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Алиса поможет развить заложенные в вас музыкальные способности. Хорошим средством для этого станет электронная музыкальная энциклопедия и советы Чеширского Кота, который приходит на выручку при каждом удобном случае.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 стране Чудес необычно, даже часы! Каждая цифра на циферблате соответствует определенному месяцу в году. Перемещаясь из одного 30-ти дневника в другой, вы побываете в зимней сказке, весеннем пробуждении, летнем буйстве и осеннем златолистье. Все времена года сопровождаются завораживающими звуками музыки, которые лучше слов рисуют в воображении красочные картины.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«Алиса и Времена Года» - чудесная детская компьютерная игра, позволяющая соприкоснуться с волшебством, имя которому музыка!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Приведенные примеры игр необходимо скачать на компьютер, планшет или телефон и использовать дома, в качестве тренинга полученных знаний на уроках.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 игры  требуют доступа к Интернету. В качестве примера можно воспользоваться тем же сайтом «Детям о музыке», где можно играть в такие игры как: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«Дора  и ее музыкальные инструменты»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«Как звучат музыкальные инструменты»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«Музыкальные инструменты»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«Музыкальная комната»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«Музыкальный оркестр»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«Музыкальный ансамбль на островах»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недостатками этих онлайн игр являются: англоязычность и некоторая примитивность.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Рекомендации по использованию мультимедиа технологий на уроках слушания музыки музыкальной литературы.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Слушание музыки изучается в 1-3 классе по 8</w:t>
      </w:r>
      <w:r w:rsidR="00470644">
        <w:rPr>
          <w:rFonts w:ascii="Times New Roman" w:eastAsia="Times New Roman" w:hAnsi="Times New Roman" w:cs="Times New Roman"/>
          <w:sz w:val="28"/>
          <w:szCs w:val="28"/>
          <w:lang w:eastAsia="ru-RU"/>
        </w:rPr>
        <w:t>(9)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летней программе обучения. Это дети младшего школьного возраста   (</w:t>
      </w:r>
      <w:r w:rsidR="004706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- 9 лет), для которых необходимо применять увлекательные и доступные формы работы, учитывая неустойчивое восприятие, наглядно-образный характер памяти, ограниченное по объёму внимание.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программы по Слушанию музыки является создание предпосылок для музыкального и личностного развития учащихся, воспитание культуры слушания музыкальных произведений, необходимой для последующего освоения нового музыкального и понятийного материала.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мультимедиа технологий может добиться поставленных целей. Сделать уроки интересными, яркими, запоминающимися, облегчить процесс восприятия классической музыки.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несколько примеров использования мультимедиа технологий при изучении конкретных тем.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презентации на уроке важно помнить – больше картинок, и схем, меньше текста. Возможно применение при изучении таких тем как:</w:t>
      </w:r>
    </w:p>
    <w:p w:rsidR="009A166A" w:rsidRPr="009A166A" w:rsidRDefault="009A166A" w:rsidP="009A16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формы -   слайд с формулой представить не буквами, а картинками, близкими по возрасту детей. (Пример: простая 2-х частная контрастная форма АВ – солнышко и тучка или зайка и мишка и т.д; простая 3-х частная форма АВА – солнышко, тучка и солнышко); слайд с нотами, где разделы формы можно за тонировать разным цветом в соответствии с характером части, выделения темы либо пласты тематизма; слайд с понятием – для точной записи самого слова и его определения; слайд - таблица, в которой заполняется название, формула, прослушанные произведения.</w:t>
      </w:r>
    </w:p>
    <w:p w:rsidR="009A166A" w:rsidRPr="009A166A" w:rsidRDefault="009A166A" w:rsidP="009A16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инструменты - слайд с крупным изображением инструментов, с подписью строения инструмента; слайд состав оркестра; слайд с названием инструмента, группы в оркестре.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прослушивания крупных музыкальных форм можно подключить видео, либо мультфильмы. Например: форма двойных вариаций М.И. Глинки в просмотре мультфильма воспринимается гораздо проще и образнее (каждая вариация исполняется разными персонажами); темы «Опера» и «Балет», как говорят, лучше один раз увидеть (фрагменты), чем много раз выразительно описывать происходящее. Визуальный ряд поможет запомнить и тембр изучаемых музыкальных инструментов. Изучая тему «Танец», также удобно посмотреть движения танцоров в разных танцах, для того чтобы лучше понимать его особенности – ритмические (в польке, полонезе), мелодические (в менуэте), фактурные (в вальсе) и т.д.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тренинга использовать описанные выше игры, объединяя в группы на уроке, либо самостоятельно дома.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Вариантов использования мультимедиа технологий множество и зависит от творческого подхода преподавателя.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Музыкальная литература рассчитан на средний и старший школьный возраст. И здесь презентации могут быть более объёмными, насыщенные текстом. Использовать их можно как уже говорилось выше можно при объяснении новых тем, так и для опроса знаний. Изучая биографию – слайды с портретами, памятниками, места в которых проживал и работал композитор, для каких инструментов сочинял, периодизация творчества. Изучая произведение – слайды с изображением нот (возможно выделение темы цветом), формой (схематично представленной), записью главных действующих лиц и их тембров и т.д. Домашним заданием может стать самостоятельная презентация на какую-либо тему.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Слайды с тестами экономят время на уроке, способствуют накоплению оценок. Преподавателю не нужно тратить большое количество бумаги и краски для того чтобы каждому распечатать текст, или несколько раз повторять вопрос с вариантами ответов, можно выставить автоматически время на перелистывание слайда.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интернет-ресурсы для расширения кругозора, изучения дополнительной информации по необходимой теме. Учащиеся с большим интересом знакомятся с сайтами «Детям о музыке», «Классическая музыка детям», «Музыкальные сказки для детей», «Музыка детям», «100 опер» .И конечно видео. Погружение в историю, музыкальную эпоху сложно описывать словами. Можно "переместиться в пространстве" и показать изучаемые в курсе музыкальной литературы музеи или театры, не покидая класса. Сегодня по каналу Культура созданы замечательные короткометражные фильмы посвященные этим темам, учащиеся с большим интересом их смотрят и получают необходимые знания.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необходимо не забывать, что главным на уроке остается преподаватель. А мультимедиа технологии средство донесения знаний.</w:t>
      </w:r>
    </w:p>
    <w:p w:rsidR="00C0517F" w:rsidRDefault="00C0517F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166A" w:rsidRPr="009A166A" w:rsidRDefault="009A166A" w:rsidP="00C0517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мультимедиа технологий на уроках Слушания музыки и Музыкальной литературы в Детской </w:t>
      </w:r>
      <w:r w:rsidR="00C051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школе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обладают следующими достоинствами по сравнению с традиционным обучением: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•допускает использование цветной графики, анимации, звукового сопровождения;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•допускает возможность постоянного обновления;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•имеет небольшие затраты на публикацию и размножение;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•допускает возможность размещения в нем интерактивных веб-элементов, например, тестов или рабочей тетради;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•допускает возможность копирования и переноса частей для цитирования;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•устанавливает гиперсвязь с дополнительной литературой в электронных библиотеках или образовательных сайтах.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 позволяют сочетать вербальную и наглядно-чувственную информацию, что способствует мотивации учащихся, созданию актуальной настройки на учение.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информационных мультимедийных технологий делает процесс обучения технологичнее и результативнее. Да, на этом пути есть трудности, есть ошибки, не избежать их и в будущем. Но есть главный успех- это интерес учеников, их готовность к творчеству, потребность в получении новых знаний и ощущение самостоятельности. Компьютер позволяет делать уроки, не похожими друг на друга. Это чувство постоянной новизны способствует интересу к ученью.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при использовании мультимедиа на уроке через интерактивность, структуризацию и визуализацию информации происходит усиление мотивации обучающегося, активизация его познавательной деятельности, как на уровне сознания, так и подсознания.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всех информационных каналов визуальный - самый мощный, поэтому его использование в области образования средствами мультимедиа более разработано.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технологии превратили учебную наглядность из статической в динамическую, то есть появилась возможность отслеживать изучаемые процессы во времени. Раньше такой возможностью обладало лишь учебно–образовательное телевидение, но у этой области наглядности отсутствует аспект, связанный с интерактивностью. Моделировать процессы, которые развиваются во времени, интерактивно менять параметры этих процессов, очень важное дидактическое преимущество мультимедийных обучающих систем. Тем более довольно много образовательных задач связанных с тем, что демонстрацию изучаемых явлений невозможно провести в учебной аудитории, в этом случае средства мультимедиа являются единственно возможными на сегодняшний день.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использования мультимедийных технологий показывает: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•резко повышается интерес учащихся к работе и их активность;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•развивается алгоритмический стиль мышления, формируется умение принимать оптимальные решения, действовать вариативно;</w:t>
      </w:r>
    </w:p>
    <w:p w:rsidR="009A166A" w:rsidRPr="009A166A" w:rsidRDefault="009A166A" w:rsidP="009A166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•учитель освобождается от массы рутинной работы, предоставляется возможность творческой деятельности на основании полученных результатов.</w:t>
      </w:r>
    </w:p>
    <w:p w:rsidR="009A166A" w:rsidRPr="009A166A" w:rsidRDefault="009A166A" w:rsidP="004D5594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М.Б., Балан С.Н. Технология использования систем мультимедиа. – Уч. Пособие, издательский дом “Бизнес-пресса”, Санкт-Петербург, 20</w:t>
      </w:r>
      <w:r w:rsid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Беспалько В.П. Педагогика и прогрессивные технологии обучения. - М., </w:t>
      </w:r>
      <w:r w:rsid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2005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Воген Т. Мультимедиа: Практическое руководство / Пер. с англ. - Минск: ООО «Пупурри», </w:t>
      </w:r>
      <w:r w:rsid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2000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Долгушин С. Мультимедиа. Информационные технологии в музыке: Учебно-методическое пособие. – Омск: Мир музыки, 20</w:t>
      </w:r>
      <w:r w:rsidR="00414D16" w:rsidRP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4D16" w:rsidRP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Живайкин П.Л.  600 звуковых и музыкальных программ. – СПб: </w:t>
      </w:r>
      <w:r w:rsidR="00414D16" w:rsidRP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2000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педагогические и информационные технологии в системе образования: Учебное пособие /Е.С.Полат и др.- М.: изд. центр «Академия»,2001.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Петренко А. И. Мультимедиа. - М., Бином. </w:t>
      </w:r>
      <w:r w:rsidR="00414D16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http://en.wikipedia.org/wiki/Multimedia</w:t>
        </w:r>
      </w:hyperlink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http://www.muz-urok.ru/muz_igra.htm</w:t>
        </w:r>
      </w:hyperlink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сайт «Детям о музыке»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http://www.kindermusic.ru/klassika_detyam.htm</w:t>
        </w:r>
      </w:hyperlink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сайт «Классическая музыка детям»  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http://www.kindermusic.ru/muz_skazki.htm</w:t>
        </w:r>
      </w:hyperlink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сайт «Музыкальные сказки для детей»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http://1-rs.com/sites/category/10149</w:t>
        </w:r>
      </w:hyperlink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сайт «Музыка детям»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http://100oper.nm.ru/</w:t>
        </w:r>
      </w:hyperlink>
      <w:r w:rsidRPr="009A166A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сайт«100 опер»</w:t>
      </w:r>
    </w:p>
    <w:p w:rsidR="009A166A" w:rsidRPr="009A166A" w:rsidRDefault="009A166A" w:rsidP="009A16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9A166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http://for-teacher.ru/78-multimedia-tehnologii-v-obrazovanii.html</w:t>
        </w:r>
      </w:hyperlink>
    </w:p>
    <w:sectPr w:rsidR="009A166A" w:rsidRPr="009A166A" w:rsidSect="00414D16"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AC" w:rsidRDefault="00C70DAC" w:rsidP="00414D16">
      <w:pPr>
        <w:spacing w:after="0" w:line="240" w:lineRule="auto"/>
      </w:pPr>
      <w:r>
        <w:separator/>
      </w:r>
    </w:p>
  </w:endnote>
  <w:endnote w:type="continuationSeparator" w:id="0">
    <w:p w:rsidR="00C70DAC" w:rsidRDefault="00C70DAC" w:rsidP="00414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96567"/>
      <w:docPartObj>
        <w:docPartGallery w:val="Page Numbers (Bottom of Page)"/>
        <w:docPartUnique/>
      </w:docPartObj>
    </w:sdtPr>
    <w:sdtContent>
      <w:p w:rsidR="00414D16" w:rsidRDefault="00414D16">
        <w:pPr>
          <w:pStyle w:val="a8"/>
          <w:jc w:val="right"/>
        </w:pPr>
        <w:fldSimple w:instr=" PAGE   \* MERGEFORMAT ">
          <w:r w:rsidR="004D5594">
            <w:rPr>
              <w:noProof/>
            </w:rPr>
            <w:t>21</w:t>
          </w:r>
        </w:fldSimple>
      </w:p>
    </w:sdtContent>
  </w:sdt>
  <w:p w:rsidR="00414D16" w:rsidRDefault="00414D1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D16" w:rsidRDefault="00414D16" w:rsidP="004D5594">
    <w:pPr>
      <w:pStyle w:val="a8"/>
    </w:pPr>
  </w:p>
  <w:p w:rsidR="00414D16" w:rsidRDefault="00414D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AC" w:rsidRDefault="00C70DAC" w:rsidP="00414D16">
      <w:pPr>
        <w:spacing w:after="0" w:line="240" w:lineRule="auto"/>
      </w:pPr>
      <w:r>
        <w:separator/>
      </w:r>
    </w:p>
  </w:footnote>
  <w:footnote w:type="continuationSeparator" w:id="0">
    <w:p w:rsidR="00C70DAC" w:rsidRDefault="00C70DAC" w:rsidP="00414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090"/>
    <w:multiLevelType w:val="multilevel"/>
    <w:tmpl w:val="85BE2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DC56F2"/>
    <w:multiLevelType w:val="multilevel"/>
    <w:tmpl w:val="A708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23557F"/>
    <w:multiLevelType w:val="multilevel"/>
    <w:tmpl w:val="46DA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EB5BC3"/>
    <w:multiLevelType w:val="multilevel"/>
    <w:tmpl w:val="05E8F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901CB"/>
    <w:multiLevelType w:val="multilevel"/>
    <w:tmpl w:val="E6F0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CF0ABB"/>
    <w:multiLevelType w:val="multilevel"/>
    <w:tmpl w:val="B3F6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626F1C"/>
    <w:multiLevelType w:val="multilevel"/>
    <w:tmpl w:val="B9A4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5D7FFC"/>
    <w:multiLevelType w:val="multilevel"/>
    <w:tmpl w:val="70088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747A93"/>
    <w:multiLevelType w:val="multilevel"/>
    <w:tmpl w:val="6B60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491FE6"/>
    <w:multiLevelType w:val="multilevel"/>
    <w:tmpl w:val="C612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B16585"/>
    <w:multiLevelType w:val="multilevel"/>
    <w:tmpl w:val="E8D2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16727A"/>
    <w:multiLevelType w:val="multilevel"/>
    <w:tmpl w:val="1646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8F56A1"/>
    <w:multiLevelType w:val="multilevel"/>
    <w:tmpl w:val="7332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0C0152"/>
    <w:multiLevelType w:val="multilevel"/>
    <w:tmpl w:val="B3C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A34118"/>
    <w:multiLevelType w:val="multilevel"/>
    <w:tmpl w:val="F3E4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5B35C8"/>
    <w:multiLevelType w:val="multilevel"/>
    <w:tmpl w:val="05A0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0E076D"/>
    <w:multiLevelType w:val="multilevel"/>
    <w:tmpl w:val="3ED4C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90AB4"/>
    <w:multiLevelType w:val="multilevel"/>
    <w:tmpl w:val="997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332CA9"/>
    <w:multiLevelType w:val="multilevel"/>
    <w:tmpl w:val="F0B0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DD28AA"/>
    <w:multiLevelType w:val="multilevel"/>
    <w:tmpl w:val="73200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943C72"/>
    <w:multiLevelType w:val="multilevel"/>
    <w:tmpl w:val="5B9E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BD73C6"/>
    <w:multiLevelType w:val="multilevel"/>
    <w:tmpl w:val="695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9"/>
  </w:num>
  <w:num w:numId="5">
    <w:abstractNumId w:val="7"/>
  </w:num>
  <w:num w:numId="6">
    <w:abstractNumId w:val="10"/>
  </w:num>
  <w:num w:numId="7">
    <w:abstractNumId w:val="19"/>
  </w:num>
  <w:num w:numId="8">
    <w:abstractNumId w:val="5"/>
  </w:num>
  <w:num w:numId="9">
    <w:abstractNumId w:val="21"/>
  </w:num>
  <w:num w:numId="10">
    <w:abstractNumId w:val="3"/>
  </w:num>
  <w:num w:numId="11">
    <w:abstractNumId w:val="14"/>
  </w:num>
  <w:num w:numId="12">
    <w:abstractNumId w:val="13"/>
  </w:num>
  <w:num w:numId="13">
    <w:abstractNumId w:val="1"/>
  </w:num>
  <w:num w:numId="14">
    <w:abstractNumId w:val="8"/>
  </w:num>
  <w:num w:numId="15">
    <w:abstractNumId w:val="20"/>
  </w:num>
  <w:num w:numId="16">
    <w:abstractNumId w:val="18"/>
  </w:num>
  <w:num w:numId="17">
    <w:abstractNumId w:val="2"/>
  </w:num>
  <w:num w:numId="18">
    <w:abstractNumId w:val="0"/>
  </w:num>
  <w:num w:numId="19">
    <w:abstractNumId w:val="12"/>
  </w:num>
  <w:num w:numId="20">
    <w:abstractNumId w:val="6"/>
  </w:num>
  <w:num w:numId="21">
    <w:abstractNumId w:val="1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A166A"/>
    <w:rsid w:val="00414D16"/>
    <w:rsid w:val="00470644"/>
    <w:rsid w:val="004D5594"/>
    <w:rsid w:val="00525616"/>
    <w:rsid w:val="005D11B2"/>
    <w:rsid w:val="007E38FE"/>
    <w:rsid w:val="009A166A"/>
    <w:rsid w:val="00C0517F"/>
    <w:rsid w:val="00C70DAC"/>
    <w:rsid w:val="00E3003C"/>
    <w:rsid w:val="00EB05A5"/>
    <w:rsid w:val="00EC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1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166A"/>
    <w:rPr>
      <w:color w:val="0000FF"/>
      <w:u w:val="single"/>
    </w:rPr>
  </w:style>
  <w:style w:type="character" w:styleId="a5">
    <w:name w:val="Strong"/>
    <w:basedOn w:val="a0"/>
    <w:uiPriority w:val="22"/>
    <w:qFormat/>
    <w:rsid w:val="009A166A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414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4D16"/>
  </w:style>
  <w:style w:type="paragraph" w:styleId="a8">
    <w:name w:val="footer"/>
    <w:basedOn w:val="a"/>
    <w:link w:val="a9"/>
    <w:uiPriority w:val="99"/>
    <w:unhideWhenUsed/>
    <w:rsid w:val="00414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4D16"/>
  </w:style>
  <w:style w:type="paragraph" w:styleId="aa">
    <w:name w:val="Balloon Text"/>
    <w:basedOn w:val="a"/>
    <w:link w:val="ab"/>
    <w:uiPriority w:val="99"/>
    <w:semiHidden/>
    <w:unhideWhenUsed/>
    <w:rsid w:val="004D5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5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8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ultimedia" TargetMode="External"/><Relationship Id="rId13" Type="http://schemas.openxmlformats.org/officeDocument/2006/relationships/hyperlink" Target="http://100oper.n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azvitum.ru/articles/download/files/publications/download_Patunina_st.docx" TargetMode="External"/><Relationship Id="rId12" Type="http://schemas.openxmlformats.org/officeDocument/2006/relationships/hyperlink" Target="http://1-rs.com/sites/category/1014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indermusic.ru/muz_skazki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kindermusic.ru/klassika_detya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z-urok.ru/muz_igra.htm" TargetMode="External"/><Relationship Id="rId14" Type="http://schemas.openxmlformats.org/officeDocument/2006/relationships/hyperlink" Target="http://for-teacher.ru/78-multimedia-tehnologii-v-obrazovan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6489</Words>
  <Characters>36989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43392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RWT</cp:lastModifiedBy>
  <cp:revision>2</cp:revision>
  <cp:lastPrinted>2021-01-13T20:51:00Z</cp:lastPrinted>
  <dcterms:created xsi:type="dcterms:W3CDTF">2021-01-13T16:55:00Z</dcterms:created>
  <dcterms:modified xsi:type="dcterms:W3CDTF">2021-01-13T20:56:00Z</dcterms:modified>
</cp:coreProperties>
</file>