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62EA91" w14:textId="77777777" w:rsidR="00F44916" w:rsidRDefault="00F44916" w:rsidP="00A81D1F">
      <w:pPr>
        <w:spacing w:line="360" w:lineRule="auto"/>
        <w:jc w:val="center"/>
        <w:textAlignment w:val="top"/>
        <w:outlineLvl w:val="0"/>
        <w:rPr>
          <w:rFonts w:ascii="Times New Roman" w:eastAsia="Times New Roman" w:hAnsi="Times New Roman" w:cs="Times New Roman"/>
          <w:b/>
          <w:bCs/>
          <w:color w:val="000000"/>
          <w:kern w:val="36"/>
          <w:sz w:val="28"/>
          <w:szCs w:val="28"/>
          <w:bdr w:val="none" w:sz="0" w:space="0" w:color="auto" w:frame="1"/>
        </w:rPr>
      </w:pPr>
      <w:r w:rsidRPr="00F44916">
        <w:rPr>
          <w:rFonts w:ascii="Times New Roman" w:eastAsia="Times New Roman" w:hAnsi="Times New Roman" w:cs="Times New Roman"/>
          <w:b/>
          <w:bCs/>
          <w:color w:val="000000"/>
          <w:kern w:val="36"/>
          <w:sz w:val="28"/>
          <w:szCs w:val="28"/>
          <w:bdr w:val="none" w:sz="0" w:space="0" w:color="auto" w:frame="1"/>
        </w:rPr>
        <w:t>Эффективные способы изучения английского языка</w:t>
      </w:r>
    </w:p>
    <w:p w14:paraId="12D22527" w14:textId="77777777" w:rsidR="00A81D1F" w:rsidRDefault="00A81D1F" w:rsidP="00A81D1F">
      <w:pPr>
        <w:spacing w:line="360" w:lineRule="auto"/>
        <w:textAlignment w:val="top"/>
        <w:outlineLvl w:val="0"/>
        <w:rPr>
          <w:rFonts w:ascii="Times New Roman" w:eastAsia="Times New Roman" w:hAnsi="Times New Roman" w:cs="Times New Roman"/>
          <w:b/>
          <w:bCs/>
          <w:color w:val="000000"/>
          <w:kern w:val="36"/>
          <w:sz w:val="28"/>
          <w:szCs w:val="28"/>
          <w:bdr w:val="none" w:sz="0" w:space="0" w:color="auto" w:frame="1"/>
        </w:rPr>
      </w:pPr>
    </w:p>
    <w:p w14:paraId="08819176" w14:textId="77777777" w:rsidR="003653A8" w:rsidRDefault="00A81D1F" w:rsidP="003653A8">
      <w:pPr>
        <w:spacing w:line="360" w:lineRule="auto"/>
        <w:ind w:firstLine="708"/>
        <w:jc w:val="both"/>
        <w:outlineLvl w:val="0"/>
        <w:rPr>
          <w:rFonts w:ascii="Times New Roman" w:eastAsia="Times New Roman" w:hAnsi="Times New Roman" w:cs="Times New Roman"/>
          <w:color w:val="000000"/>
          <w:kern w:val="36"/>
          <w:sz w:val="28"/>
          <w:szCs w:val="28"/>
          <w:bdr w:val="none" w:sz="0" w:space="0" w:color="auto" w:frame="1"/>
        </w:rPr>
      </w:pPr>
      <w:r>
        <w:rPr>
          <w:rFonts w:ascii="Times New Roman" w:eastAsia="Times New Roman" w:hAnsi="Times New Roman" w:cs="Times New Roman"/>
          <w:b/>
          <w:bCs/>
          <w:color w:val="000000"/>
          <w:kern w:val="36"/>
          <w:sz w:val="28"/>
          <w:szCs w:val="28"/>
          <w:bdr w:val="none" w:sz="0" w:space="0" w:color="auto" w:frame="1"/>
        </w:rPr>
        <w:t xml:space="preserve">Аннотация: </w:t>
      </w:r>
      <w:r w:rsidR="008A4CFC" w:rsidRPr="008A4CFC">
        <w:rPr>
          <w:rFonts w:ascii="Times New Roman" w:eastAsia="Times New Roman" w:hAnsi="Times New Roman" w:cs="Times New Roman"/>
          <w:color w:val="000000"/>
          <w:kern w:val="36"/>
          <w:sz w:val="28"/>
          <w:szCs w:val="28"/>
          <w:bdr w:val="none" w:sz="0" w:space="0" w:color="auto" w:frame="1"/>
        </w:rPr>
        <w:t>Статья посвящена рассмотрению различных, на наш взгляд эффективных, способов изучения английского языка. В публикации рассматриваются возможности использования авторских методик, которые способствуют быстрому изучению иностранных языков, а в частности английского языка.</w:t>
      </w:r>
    </w:p>
    <w:p w14:paraId="596837BE" w14:textId="7A62808A" w:rsidR="003653A8" w:rsidRPr="003653A8" w:rsidRDefault="008A4CFC" w:rsidP="003653A8">
      <w:pPr>
        <w:spacing w:line="360" w:lineRule="auto"/>
        <w:ind w:firstLine="708"/>
        <w:jc w:val="both"/>
        <w:outlineLvl w:val="0"/>
        <w:rPr>
          <w:rFonts w:ascii="Times New Roman" w:eastAsia="Times New Roman" w:hAnsi="Times New Roman" w:cs="Times New Roman"/>
          <w:color w:val="000000"/>
          <w:kern w:val="36"/>
          <w:sz w:val="28"/>
          <w:szCs w:val="28"/>
          <w:bdr w:val="none" w:sz="0" w:space="0" w:color="auto" w:frame="1"/>
        </w:rPr>
      </w:pPr>
      <w:r>
        <w:rPr>
          <w:rFonts w:ascii="Times New Roman" w:eastAsia="Times New Roman" w:hAnsi="Times New Roman" w:cs="Times New Roman"/>
          <w:b/>
          <w:bCs/>
          <w:kern w:val="36"/>
          <w:sz w:val="28"/>
          <w:szCs w:val="28"/>
          <w:bdr w:val="none" w:sz="0" w:space="0" w:color="auto" w:frame="1"/>
        </w:rPr>
        <w:t xml:space="preserve">Ключевые слова: </w:t>
      </w:r>
      <w:r w:rsidR="003653A8" w:rsidRPr="003653A8">
        <w:rPr>
          <w:rFonts w:ascii="Times New Roman" w:eastAsia="Times New Roman" w:hAnsi="Times New Roman" w:cs="Times New Roman"/>
          <w:kern w:val="36"/>
          <w:sz w:val="28"/>
          <w:szCs w:val="28"/>
          <w:bdr w:val="none" w:sz="0" w:space="0" w:color="auto" w:frame="1"/>
        </w:rPr>
        <w:t>Английский язык, изучение английского языка, способы изучения английского языка, авторские</w:t>
      </w:r>
      <w:r w:rsidR="003653A8" w:rsidRPr="003653A8">
        <w:rPr>
          <w:rFonts w:ascii="Times New Roman" w:eastAsia="Times New Roman" w:hAnsi="Times New Roman" w:cs="Times New Roman"/>
          <w:color w:val="000000"/>
          <w:kern w:val="36"/>
          <w:sz w:val="28"/>
          <w:szCs w:val="28"/>
          <w:bdr w:val="none" w:sz="0" w:space="0" w:color="auto" w:frame="1"/>
        </w:rPr>
        <w:t xml:space="preserve"> </w:t>
      </w:r>
      <w:r w:rsidR="003653A8" w:rsidRPr="003653A8">
        <w:rPr>
          <w:rFonts w:ascii="Times New Roman" w:eastAsia="Times New Roman" w:hAnsi="Times New Roman" w:cs="Times New Roman"/>
          <w:kern w:val="36"/>
          <w:sz w:val="28"/>
          <w:szCs w:val="28"/>
          <w:bdr w:val="none" w:sz="0" w:space="0" w:color="auto" w:frame="1"/>
        </w:rPr>
        <w:t>методики изучения английского языка.</w:t>
      </w:r>
    </w:p>
    <w:p w14:paraId="4E0A1AF2" w14:textId="2FEA1922" w:rsidR="008A4CFC" w:rsidRDefault="008A4CFC" w:rsidP="008A4CFC">
      <w:pPr>
        <w:spacing w:line="360" w:lineRule="auto"/>
        <w:ind w:firstLine="708"/>
        <w:jc w:val="both"/>
        <w:outlineLvl w:val="0"/>
        <w:rPr>
          <w:rFonts w:ascii="Times New Roman" w:eastAsia="Times New Roman" w:hAnsi="Times New Roman" w:cs="Times New Roman"/>
          <w:kern w:val="36"/>
          <w:sz w:val="28"/>
          <w:szCs w:val="28"/>
          <w:bdr w:val="none" w:sz="0" w:space="0" w:color="auto" w:frame="1"/>
        </w:rPr>
      </w:pPr>
    </w:p>
    <w:p w14:paraId="03308ABE" w14:textId="0759D1AB" w:rsidR="00A615D2" w:rsidRPr="00A615D2" w:rsidRDefault="00A615D2" w:rsidP="00A615D2">
      <w:pPr>
        <w:spacing w:line="360" w:lineRule="auto"/>
        <w:ind w:firstLine="708"/>
        <w:jc w:val="both"/>
        <w:outlineLvl w:val="0"/>
        <w:rPr>
          <w:rFonts w:ascii="Times New Roman" w:eastAsia="Times New Roman" w:hAnsi="Times New Roman" w:cs="Times New Roman"/>
          <w:kern w:val="36"/>
          <w:sz w:val="28"/>
          <w:szCs w:val="28"/>
          <w:bdr w:val="none" w:sz="0" w:space="0" w:color="auto" w:frame="1"/>
        </w:rPr>
      </w:pPr>
      <w:r w:rsidRPr="00A615D2">
        <w:rPr>
          <w:rFonts w:ascii="Times New Roman" w:eastAsia="Times New Roman" w:hAnsi="Times New Roman" w:cs="Times New Roman"/>
          <w:kern w:val="36"/>
          <w:sz w:val="28"/>
          <w:szCs w:val="28"/>
          <w:bdr w:val="none" w:sz="0" w:space="0" w:color="auto" w:frame="1"/>
        </w:rPr>
        <w:t xml:space="preserve">Современный темп жизни, хотим мы этого или нет, задает свои временные рамки, держит нас в вечном </w:t>
      </w:r>
      <w:r w:rsidR="005164F2">
        <w:rPr>
          <w:rFonts w:ascii="Times New Roman" w:eastAsia="Times New Roman" w:hAnsi="Times New Roman" w:cs="Times New Roman"/>
          <w:kern w:val="36"/>
          <w:sz w:val="28"/>
          <w:szCs w:val="28"/>
          <w:bdr w:val="none" w:sz="0" w:space="0" w:color="auto" w:frame="1"/>
        </w:rPr>
        <w:t xml:space="preserve">напряжении. </w:t>
      </w:r>
      <w:r w:rsidRPr="00A615D2">
        <w:rPr>
          <w:rFonts w:ascii="Times New Roman" w:eastAsia="Times New Roman" w:hAnsi="Times New Roman" w:cs="Times New Roman"/>
          <w:kern w:val="36"/>
          <w:sz w:val="28"/>
          <w:szCs w:val="28"/>
          <w:bdr w:val="none" w:sz="0" w:space="0" w:color="auto" w:frame="1"/>
        </w:rPr>
        <w:t>На сегодняшний день подавляющее количество людей занимаются изучением иностранного языка. У каждого из них своя цель изучения, у одних - это вечные командировки, у других - путешествия.</w:t>
      </w:r>
    </w:p>
    <w:p w14:paraId="56F99651" w14:textId="364085A0" w:rsidR="00A615D2" w:rsidRPr="00A615D2" w:rsidRDefault="00A615D2" w:rsidP="005164F2">
      <w:pPr>
        <w:spacing w:line="360" w:lineRule="auto"/>
        <w:ind w:firstLine="708"/>
        <w:jc w:val="both"/>
        <w:outlineLvl w:val="0"/>
        <w:rPr>
          <w:rFonts w:ascii="Times New Roman" w:eastAsia="Times New Roman" w:hAnsi="Times New Roman" w:cs="Times New Roman"/>
          <w:kern w:val="36"/>
          <w:sz w:val="28"/>
          <w:szCs w:val="28"/>
          <w:bdr w:val="none" w:sz="0" w:space="0" w:color="auto" w:frame="1"/>
        </w:rPr>
      </w:pPr>
      <w:r w:rsidRPr="00A615D2">
        <w:rPr>
          <w:rFonts w:ascii="Times New Roman" w:eastAsia="Times New Roman" w:hAnsi="Times New Roman" w:cs="Times New Roman"/>
          <w:kern w:val="36"/>
          <w:sz w:val="28"/>
          <w:szCs w:val="28"/>
          <w:bdr w:val="none" w:sz="0" w:space="0" w:color="auto" w:frame="1"/>
        </w:rPr>
        <w:t>Учить иностранный язык (особенно новые слова и выражения) - это тяжкий и кропотливый труд, который требует постоянной зубрежки и затраты большого количества времени. Так ли это? Неужели никак нельзя избежать этих неприятных для нас моментов? Для ответа на волнующие вопросы хотим обратить ваше внимание на богатый перечень современных методик, которые помогают изо дня в день людям по всему миру.</w:t>
      </w:r>
    </w:p>
    <w:p w14:paraId="40088BE6" w14:textId="2250608F" w:rsidR="00A615D2" w:rsidRPr="00A615D2" w:rsidRDefault="00814E4E" w:rsidP="00A615D2">
      <w:pPr>
        <w:spacing w:line="360" w:lineRule="auto"/>
        <w:ind w:firstLine="708"/>
        <w:jc w:val="both"/>
        <w:outlineLvl w:val="0"/>
        <w:rPr>
          <w:rFonts w:ascii="Times New Roman" w:eastAsia="Times New Roman" w:hAnsi="Times New Roman" w:cs="Times New Roman"/>
          <w:kern w:val="36"/>
          <w:sz w:val="28"/>
          <w:szCs w:val="28"/>
          <w:bdr w:val="none" w:sz="0" w:space="0" w:color="auto" w:frame="1"/>
        </w:rPr>
      </w:pPr>
      <w:r>
        <w:rPr>
          <w:rFonts w:ascii="Times New Roman" w:eastAsia="Times New Roman" w:hAnsi="Times New Roman" w:cs="Times New Roman"/>
          <w:kern w:val="36"/>
          <w:sz w:val="28"/>
          <w:szCs w:val="28"/>
          <w:bdr w:val="none" w:sz="0" w:space="0" w:color="auto" w:frame="1"/>
        </w:rPr>
        <w:t>Методика</w:t>
      </w:r>
      <w:r w:rsidR="00A615D2" w:rsidRPr="00A615D2">
        <w:rPr>
          <w:rFonts w:ascii="Times New Roman" w:eastAsia="Times New Roman" w:hAnsi="Times New Roman" w:cs="Times New Roman"/>
          <w:kern w:val="36"/>
          <w:sz w:val="28"/>
          <w:szCs w:val="28"/>
          <w:bdr w:val="none" w:sz="0" w:space="0" w:color="auto" w:frame="1"/>
        </w:rPr>
        <w:t>, с которой хочется познакомить - это методика Инны Максименко - основателя авторских курсов английского языка. Свою методику она относит к стратегиям. Итак, рассмотрим ее стратегии.</w:t>
      </w:r>
    </w:p>
    <w:p w14:paraId="4C4A5CFE" w14:textId="2066C4FB" w:rsidR="00A615D2" w:rsidRPr="00A615D2" w:rsidRDefault="00A615D2" w:rsidP="00814E4E">
      <w:pPr>
        <w:spacing w:line="360" w:lineRule="auto"/>
        <w:ind w:firstLine="708"/>
        <w:jc w:val="both"/>
        <w:outlineLvl w:val="0"/>
        <w:rPr>
          <w:rFonts w:ascii="Times New Roman" w:eastAsia="Times New Roman" w:hAnsi="Times New Roman" w:cs="Times New Roman"/>
          <w:kern w:val="36"/>
          <w:sz w:val="28"/>
          <w:szCs w:val="28"/>
          <w:bdr w:val="none" w:sz="0" w:space="0" w:color="auto" w:frame="1"/>
        </w:rPr>
      </w:pPr>
      <w:r w:rsidRPr="00A615D2">
        <w:rPr>
          <w:rFonts w:ascii="Times New Roman" w:eastAsia="Times New Roman" w:hAnsi="Times New Roman" w:cs="Times New Roman"/>
          <w:kern w:val="36"/>
          <w:sz w:val="28"/>
          <w:szCs w:val="28"/>
          <w:bdr w:val="none" w:sz="0" w:space="0" w:color="auto" w:frame="1"/>
        </w:rPr>
        <w:t xml:space="preserve">Стратегия 1. «Используйте силу эмоций». Автор советует связывать английские слова с чем-то важным, позитивным для вас, с тем, что касается именно вас. То есть, заучивая новое, мы должны в первую очередь «пропускать это через себя». </w:t>
      </w:r>
      <w:r w:rsidR="00814E4E">
        <w:rPr>
          <w:rFonts w:ascii="Times New Roman" w:eastAsia="Times New Roman" w:hAnsi="Times New Roman" w:cs="Times New Roman"/>
          <w:kern w:val="36"/>
          <w:sz w:val="28"/>
          <w:szCs w:val="28"/>
          <w:bdr w:val="none" w:sz="0" w:space="0" w:color="auto" w:frame="1"/>
        </w:rPr>
        <w:t>Именно</w:t>
      </w:r>
      <w:r w:rsidRPr="00A615D2">
        <w:rPr>
          <w:rFonts w:ascii="Times New Roman" w:eastAsia="Times New Roman" w:hAnsi="Times New Roman" w:cs="Times New Roman"/>
          <w:kern w:val="36"/>
          <w:sz w:val="28"/>
          <w:szCs w:val="28"/>
          <w:bdr w:val="none" w:sz="0" w:space="0" w:color="auto" w:frame="1"/>
        </w:rPr>
        <w:t xml:space="preserve"> это поможет нам пережить ту или иную языковую ситуацию</w:t>
      </w:r>
      <w:r w:rsidR="00814E4E">
        <w:rPr>
          <w:rFonts w:ascii="Times New Roman" w:eastAsia="Times New Roman" w:hAnsi="Times New Roman" w:cs="Times New Roman"/>
          <w:kern w:val="36"/>
          <w:sz w:val="28"/>
          <w:szCs w:val="28"/>
          <w:bdr w:val="none" w:sz="0" w:space="0" w:color="auto" w:frame="1"/>
        </w:rPr>
        <w:t>.</w:t>
      </w:r>
    </w:p>
    <w:p w14:paraId="5BDE50F1" w14:textId="6CEB8DE4" w:rsidR="00A615D2" w:rsidRPr="00A615D2" w:rsidRDefault="00A615D2" w:rsidP="00A615D2">
      <w:pPr>
        <w:spacing w:line="360" w:lineRule="auto"/>
        <w:ind w:firstLine="708"/>
        <w:jc w:val="both"/>
        <w:outlineLvl w:val="0"/>
        <w:rPr>
          <w:rFonts w:ascii="Times New Roman" w:eastAsia="Times New Roman" w:hAnsi="Times New Roman" w:cs="Times New Roman"/>
          <w:kern w:val="36"/>
          <w:sz w:val="28"/>
          <w:szCs w:val="28"/>
          <w:bdr w:val="none" w:sz="0" w:space="0" w:color="auto" w:frame="1"/>
        </w:rPr>
      </w:pPr>
      <w:r w:rsidRPr="00A615D2">
        <w:rPr>
          <w:rFonts w:ascii="Times New Roman" w:eastAsia="Times New Roman" w:hAnsi="Times New Roman" w:cs="Times New Roman"/>
          <w:kern w:val="36"/>
          <w:sz w:val="28"/>
          <w:szCs w:val="28"/>
          <w:bdr w:val="none" w:sz="0" w:space="0" w:color="auto" w:frame="1"/>
        </w:rPr>
        <w:lastRenderedPageBreak/>
        <w:t xml:space="preserve">Стратегия 2. «Поверить в свои возможности». Хорошая ли у Вас память? Легко ли вам дается запоминание английских слов? Мысли материальны. Перестаньте убеждать себя в том, что языки даются вам с трудом или это не ваше. Мы этого не замечаем, но наш мозг впитывает информацию как губка, как позитивную (о которой было сказано ранее), так и негативную. То есть твердя себе, что вы не сможете, вы тем самым </w:t>
      </w:r>
      <w:r w:rsidR="00DF2198">
        <w:rPr>
          <w:rFonts w:ascii="Times New Roman" w:eastAsia="Times New Roman" w:hAnsi="Times New Roman" w:cs="Times New Roman"/>
          <w:kern w:val="36"/>
          <w:sz w:val="28"/>
          <w:szCs w:val="28"/>
          <w:bdr w:val="none" w:sz="0" w:space="0" w:color="auto" w:frame="1"/>
        </w:rPr>
        <w:t>программируете</w:t>
      </w:r>
      <w:r w:rsidRPr="00A615D2">
        <w:rPr>
          <w:rFonts w:ascii="Times New Roman" w:eastAsia="Times New Roman" w:hAnsi="Times New Roman" w:cs="Times New Roman"/>
          <w:kern w:val="36"/>
          <w:sz w:val="28"/>
          <w:szCs w:val="28"/>
          <w:bdr w:val="none" w:sz="0" w:space="0" w:color="auto" w:frame="1"/>
        </w:rPr>
        <w:t xml:space="preserve"> свой мозг на сопротивление обучению</w:t>
      </w:r>
      <w:r w:rsidR="00DF2198">
        <w:rPr>
          <w:rFonts w:ascii="Times New Roman" w:eastAsia="Times New Roman" w:hAnsi="Times New Roman" w:cs="Times New Roman"/>
          <w:kern w:val="36"/>
          <w:sz w:val="28"/>
          <w:szCs w:val="28"/>
          <w:bdr w:val="none" w:sz="0" w:space="0" w:color="auto" w:frame="1"/>
        </w:rPr>
        <w:t>.</w:t>
      </w:r>
    </w:p>
    <w:p w14:paraId="7AD41121" w14:textId="77777777" w:rsidR="00A615D2" w:rsidRPr="00A615D2" w:rsidRDefault="00A615D2" w:rsidP="00A615D2">
      <w:pPr>
        <w:spacing w:line="360" w:lineRule="auto"/>
        <w:ind w:firstLine="708"/>
        <w:jc w:val="both"/>
        <w:outlineLvl w:val="0"/>
        <w:rPr>
          <w:rFonts w:ascii="Times New Roman" w:eastAsia="Times New Roman" w:hAnsi="Times New Roman" w:cs="Times New Roman"/>
          <w:kern w:val="36"/>
          <w:sz w:val="28"/>
          <w:szCs w:val="28"/>
          <w:bdr w:val="none" w:sz="0" w:space="0" w:color="auto" w:frame="1"/>
        </w:rPr>
      </w:pPr>
      <w:r w:rsidRPr="00A615D2">
        <w:rPr>
          <w:rFonts w:ascii="Times New Roman" w:eastAsia="Times New Roman" w:hAnsi="Times New Roman" w:cs="Times New Roman"/>
          <w:kern w:val="36"/>
          <w:sz w:val="28"/>
          <w:szCs w:val="28"/>
          <w:bdr w:val="none" w:sz="0" w:space="0" w:color="auto" w:frame="1"/>
        </w:rPr>
        <w:t>Стратегия 3. «Запоминать навсегда». Многих сегодня волнует вопрос о том, что «Не забуду ли я изученное мной, если у меня не будет возможности подкреплять знания? Может повременить с самообучением и подождать того момента, когда язык пригодится мне на практике?»</w:t>
      </w:r>
    </w:p>
    <w:p w14:paraId="34A20830" w14:textId="0603B77E" w:rsidR="00A615D2" w:rsidRPr="00A615D2" w:rsidRDefault="00A615D2" w:rsidP="00A615D2">
      <w:pPr>
        <w:spacing w:line="360" w:lineRule="auto"/>
        <w:ind w:firstLine="708"/>
        <w:jc w:val="both"/>
        <w:outlineLvl w:val="0"/>
        <w:rPr>
          <w:rFonts w:ascii="Times New Roman" w:eastAsia="Times New Roman" w:hAnsi="Times New Roman" w:cs="Times New Roman"/>
          <w:kern w:val="36"/>
          <w:sz w:val="28"/>
          <w:szCs w:val="28"/>
          <w:bdr w:val="none" w:sz="0" w:space="0" w:color="auto" w:frame="1"/>
        </w:rPr>
      </w:pPr>
      <w:r w:rsidRPr="00A615D2">
        <w:rPr>
          <w:rFonts w:ascii="Times New Roman" w:eastAsia="Times New Roman" w:hAnsi="Times New Roman" w:cs="Times New Roman"/>
          <w:kern w:val="36"/>
          <w:sz w:val="28"/>
          <w:szCs w:val="28"/>
          <w:bdr w:val="none" w:sz="0" w:space="0" w:color="auto" w:frame="1"/>
        </w:rPr>
        <w:t>Ответ на этот вопрос также во многом зависит от убеждений и мотивации самого человека. Успешные в изучении языков люди обычно верят в свою способность быстро восстановить знания.</w:t>
      </w:r>
    </w:p>
    <w:p w14:paraId="4720F42D" w14:textId="57A32288" w:rsidR="00A615D2" w:rsidRPr="00A615D2" w:rsidRDefault="00A615D2" w:rsidP="00A615D2">
      <w:pPr>
        <w:spacing w:line="360" w:lineRule="auto"/>
        <w:ind w:firstLine="708"/>
        <w:jc w:val="both"/>
        <w:outlineLvl w:val="0"/>
        <w:rPr>
          <w:rFonts w:ascii="Times New Roman" w:eastAsia="Times New Roman" w:hAnsi="Times New Roman" w:cs="Times New Roman"/>
          <w:kern w:val="36"/>
          <w:sz w:val="28"/>
          <w:szCs w:val="28"/>
          <w:bdr w:val="none" w:sz="0" w:space="0" w:color="auto" w:frame="1"/>
        </w:rPr>
      </w:pPr>
      <w:r w:rsidRPr="00A615D2">
        <w:rPr>
          <w:rFonts w:ascii="Times New Roman" w:eastAsia="Times New Roman" w:hAnsi="Times New Roman" w:cs="Times New Roman"/>
          <w:kern w:val="36"/>
          <w:sz w:val="28"/>
          <w:szCs w:val="28"/>
          <w:bdr w:val="none" w:sz="0" w:space="0" w:color="auto" w:frame="1"/>
        </w:rPr>
        <w:t xml:space="preserve">Стратегия 4. «Помнить о цели». Неоднократно учеными доказано, что люди, имеющие вескую причину для изучения языка, способны освоить его гораздо быстрее остальных. Вот почему при обучении в школе принято задавать домашнее задание - зная, что изученные новые слова пригодятся на следующем занятии, ученики, по статистике, запоминают слова лучше, чем те, кому домашнего задания не задали. </w:t>
      </w:r>
    </w:p>
    <w:p w14:paraId="2F9274B0" w14:textId="5B66420D" w:rsidR="00A615D2" w:rsidRPr="00A615D2" w:rsidRDefault="00A615D2" w:rsidP="00DF2198">
      <w:pPr>
        <w:spacing w:line="360" w:lineRule="auto"/>
        <w:ind w:firstLine="708"/>
        <w:jc w:val="both"/>
        <w:outlineLvl w:val="0"/>
        <w:rPr>
          <w:rFonts w:ascii="Times New Roman" w:eastAsia="Times New Roman" w:hAnsi="Times New Roman" w:cs="Times New Roman"/>
          <w:kern w:val="36"/>
          <w:sz w:val="28"/>
          <w:szCs w:val="28"/>
          <w:bdr w:val="none" w:sz="0" w:space="0" w:color="auto" w:frame="1"/>
        </w:rPr>
      </w:pPr>
      <w:r w:rsidRPr="00A615D2">
        <w:rPr>
          <w:rFonts w:ascii="Times New Roman" w:eastAsia="Times New Roman" w:hAnsi="Times New Roman" w:cs="Times New Roman"/>
          <w:kern w:val="36"/>
          <w:sz w:val="28"/>
          <w:szCs w:val="28"/>
          <w:bdr w:val="none" w:sz="0" w:space="0" w:color="auto" w:frame="1"/>
        </w:rPr>
        <w:t>Стратегия 5. «Обучаться бессознательно». Не секрет, что наше бессознательное усваивает новый материал намного лучше и быстрее сознательного.</w:t>
      </w:r>
      <w:r w:rsidR="00DF2198">
        <w:rPr>
          <w:rFonts w:ascii="Times New Roman" w:eastAsia="Times New Roman" w:hAnsi="Times New Roman" w:cs="Times New Roman"/>
          <w:kern w:val="36"/>
          <w:sz w:val="28"/>
          <w:szCs w:val="28"/>
          <w:bdr w:val="none" w:sz="0" w:space="0" w:color="auto" w:frame="1"/>
        </w:rPr>
        <w:t xml:space="preserve"> </w:t>
      </w:r>
      <w:r w:rsidRPr="00A615D2">
        <w:rPr>
          <w:rFonts w:ascii="Times New Roman" w:eastAsia="Times New Roman" w:hAnsi="Times New Roman" w:cs="Times New Roman"/>
          <w:kern w:val="36"/>
          <w:sz w:val="28"/>
          <w:szCs w:val="28"/>
          <w:bdr w:val="none" w:sz="0" w:space="0" w:color="auto" w:frame="1"/>
        </w:rPr>
        <w:t xml:space="preserve">И именно в этом залог правильного, быстрого и легкого запоминания нового слова. </w:t>
      </w:r>
    </w:p>
    <w:p w14:paraId="42D2EF83" w14:textId="5437F313" w:rsidR="003653A8" w:rsidRDefault="00A615D2" w:rsidP="00DF2198">
      <w:pPr>
        <w:spacing w:line="360" w:lineRule="auto"/>
        <w:ind w:firstLine="708"/>
        <w:jc w:val="both"/>
        <w:outlineLvl w:val="0"/>
        <w:rPr>
          <w:rFonts w:ascii="Times New Roman" w:eastAsia="Times New Roman" w:hAnsi="Times New Roman" w:cs="Times New Roman"/>
          <w:kern w:val="36"/>
          <w:sz w:val="28"/>
          <w:szCs w:val="28"/>
          <w:bdr w:val="none" w:sz="0" w:space="0" w:color="auto" w:frame="1"/>
        </w:rPr>
      </w:pPr>
      <w:r w:rsidRPr="00A615D2">
        <w:rPr>
          <w:rFonts w:ascii="Times New Roman" w:eastAsia="Times New Roman" w:hAnsi="Times New Roman" w:cs="Times New Roman"/>
          <w:kern w:val="36"/>
          <w:sz w:val="28"/>
          <w:szCs w:val="28"/>
          <w:bdr w:val="none" w:sz="0" w:space="0" w:color="auto" w:frame="1"/>
        </w:rPr>
        <w:t>Инна Максименко советует использовать новые слова в самых различных ситуациях - задействовать его в пересказах, практикуясь в английском с собратьями по учебе, с носителями языка.</w:t>
      </w:r>
    </w:p>
    <w:p w14:paraId="3794B092" w14:textId="0E9F90DD" w:rsidR="007C6A9F" w:rsidRDefault="007C6A9F" w:rsidP="007C6A9F">
      <w:pPr>
        <w:spacing w:line="360" w:lineRule="auto"/>
        <w:ind w:firstLine="708"/>
        <w:jc w:val="both"/>
        <w:outlineLvl w:val="0"/>
        <w:rPr>
          <w:rFonts w:ascii="Times New Roman" w:eastAsia="Times New Roman" w:hAnsi="Times New Roman" w:cs="Times New Roman"/>
          <w:kern w:val="36"/>
          <w:sz w:val="28"/>
          <w:szCs w:val="28"/>
          <w:bdr w:val="none" w:sz="0" w:space="0" w:color="auto" w:frame="1"/>
        </w:rPr>
      </w:pPr>
      <w:r>
        <w:rPr>
          <w:rFonts w:ascii="Times New Roman" w:eastAsia="Times New Roman" w:hAnsi="Times New Roman" w:cs="Times New Roman"/>
          <w:kern w:val="36"/>
          <w:sz w:val="28"/>
          <w:szCs w:val="28"/>
          <w:bdr w:val="none" w:sz="0" w:space="0" w:color="auto" w:frame="1"/>
        </w:rPr>
        <w:t xml:space="preserve">Таким образом, существует </w:t>
      </w:r>
      <w:r w:rsidRPr="007C6A9F">
        <w:rPr>
          <w:rFonts w:ascii="Times New Roman" w:eastAsia="Times New Roman" w:hAnsi="Times New Roman" w:cs="Times New Roman"/>
          <w:kern w:val="36"/>
          <w:sz w:val="28"/>
          <w:szCs w:val="28"/>
          <w:bdr w:val="none" w:sz="0" w:space="0" w:color="auto" w:frame="1"/>
        </w:rPr>
        <w:t>множество методик, способов и стратегий, которые также как и все люди -</w:t>
      </w:r>
      <w:r>
        <w:rPr>
          <w:rFonts w:ascii="Times New Roman" w:eastAsia="Times New Roman" w:hAnsi="Times New Roman" w:cs="Times New Roman"/>
          <w:kern w:val="36"/>
          <w:sz w:val="28"/>
          <w:szCs w:val="28"/>
          <w:bdr w:val="none" w:sz="0" w:space="0" w:color="auto" w:frame="1"/>
        </w:rPr>
        <w:t xml:space="preserve"> </w:t>
      </w:r>
      <w:r w:rsidRPr="007C6A9F">
        <w:rPr>
          <w:rFonts w:ascii="Times New Roman" w:eastAsia="Times New Roman" w:hAnsi="Times New Roman" w:cs="Times New Roman"/>
          <w:kern w:val="36"/>
          <w:sz w:val="28"/>
          <w:szCs w:val="28"/>
          <w:bdr w:val="none" w:sz="0" w:space="0" w:color="auto" w:frame="1"/>
        </w:rPr>
        <w:t>индивидуальны. Главное на сегодняшний день - это иметь желание</w:t>
      </w:r>
      <w:r>
        <w:rPr>
          <w:rFonts w:ascii="Times New Roman" w:eastAsia="Times New Roman" w:hAnsi="Times New Roman" w:cs="Times New Roman"/>
          <w:kern w:val="36"/>
          <w:sz w:val="28"/>
          <w:szCs w:val="28"/>
          <w:bdr w:val="none" w:sz="0" w:space="0" w:color="auto" w:frame="1"/>
        </w:rPr>
        <w:t xml:space="preserve"> выучить язык. </w:t>
      </w:r>
    </w:p>
    <w:p w14:paraId="1A852C1B" w14:textId="7D378B9A" w:rsidR="007C6A9F" w:rsidRDefault="00034C2D" w:rsidP="007C6A9F">
      <w:pPr>
        <w:spacing w:line="360" w:lineRule="auto"/>
        <w:ind w:firstLine="708"/>
        <w:jc w:val="both"/>
        <w:outlineLvl w:val="0"/>
        <w:rPr>
          <w:rFonts w:ascii="Times New Roman" w:eastAsia="Times New Roman" w:hAnsi="Times New Roman" w:cs="Times New Roman"/>
          <w:b/>
          <w:bCs/>
          <w:kern w:val="36"/>
          <w:sz w:val="28"/>
          <w:szCs w:val="28"/>
          <w:bdr w:val="none" w:sz="0" w:space="0" w:color="auto" w:frame="1"/>
        </w:rPr>
      </w:pPr>
      <w:r>
        <w:rPr>
          <w:rFonts w:ascii="Times New Roman" w:eastAsia="Times New Roman" w:hAnsi="Times New Roman" w:cs="Times New Roman"/>
          <w:b/>
          <w:bCs/>
          <w:kern w:val="36"/>
          <w:sz w:val="28"/>
          <w:szCs w:val="28"/>
          <w:bdr w:val="none" w:sz="0" w:space="0" w:color="auto" w:frame="1"/>
        </w:rPr>
        <w:lastRenderedPageBreak/>
        <w:t xml:space="preserve">Список использованной литературы </w:t>
      </w:r>
    </w:p>
    <w:p w14:paraId="3275FA42" w14:textId="6918F5C1" w:rsidR="00827A6C" w:rsidRPr="00827A6C" w:rsidRDefault="00827A6C" w:rsidP="00827A6C">
      <w:pPr>
        <w:spacing w:line="360" w:lineRule="auto"/>
        <w:ind w:firstLine="708"/>
        <w:jc w:val="both"/>
        <w:outlineLvl w:val="0"/>
        <w:rPr>
          <w:rFonts w:ascii="Times New Roman" w:eastAsia="Times New Roman" w:hAnsi="Times New Roman" w:cs="Times New Roman"/>
          <w:kern w:val="36"/>
          <w:sz w:val="28"/>
          <w:szCs w:val="28"/>
          <w:bdr w:val="none" w:sz="0" w:space="0" w:color="auto" w:frame="1"/>
        </w:rPr>
      </w:pPr>
      <w:r w:rsidRPr="00827A6C">
        <w:rPr>
          <w:rFonts w:ascii="Times New Roman" w:eastAsia="Times New Roman" w:hAnsi="Times New Roman" w:cs="Times New Roman"/>
          <w:kern w:val="36"/>
          <w:sz w:val="28"/>
          <w:szCs w:val="28"/>
          <w:bdr w:val="none" w:sz="0" w:space="0" w:color="auto" w:frame="1"/>
        </w:rPr>
        <w:t xml:space="preserve">1. Баранова А.Р., Learning English with the </w:t>
      </w:r>
      <w:proofErr w:type="spellStart"/>
      <w:r w:rsidRPr="00827A6C">
        <w:rPr>
          <w:rFonts w:ascii="Times New Roman" w:eastAsia="Times New Roman" w:hAnsi="Times New Roman" w:cs="Times New Roman"/>
          <w:kern w:val="36"/>
          <w:sz w:val="28"/>
          <w:szCs w:val="28"/>
          <w:bdr w:val="none" w:sz="0" w:space="0" w:color="auto" w:frame="1"/>
        </w:rPr>
        <w:t>help</w:t>
      </w:r>
      <w:proofErr w:type="spellEnd"/>
      <w:r w:rsidRPr="00827A6C">
        <w:rPr>
          <w:rFonts w:ascii="Times New Roman" w:eastAsia="Times New Roman" w:hAnsi="Times New Roman" w:cs="Times New Roman"/>
          <w:kern w:val="36"/>
          <w:sz w:val="28"/>
          <w:szCs w:val="28"/>
          <w:bdr w:val="none" w:sz="0" w:space="0" w:color="auto" w:frame="1"/>
        </w:rPr>
        <w:t xml:space="preserve"> of online video </w:t>
      </w:r>
      <w:proofErr w:type="spellStart"/>
      <w:r w:rsidRPr="00827A6C">
        <w:rPr>
          <w:rFonts w:ascii="Times New Roman" w:eastAsia="Times New Roman" w:hAnsi="Times New Roman" w:cs="Times New Roman"/>
          <w:kern w:val="36"/>
          <w:sz w:val="28"/>
          <w:szCs w:val="28"/>
          <w:bdr w:val="none" w:sz="0" w:space="0" w:color="auto" w:frame="1"/>
        </w:rPr>
        <w:t>lessons</w:t>
      </w:r>
      <w:proofErr w:type="spellEnd"/>
      <w:r w:rsidRPr="00827A6C">
        <w:rPr>
          <w:rFonts w:ascii="Times New Roman" w:eastAsia="Times New Roman" w:hAnsi="Times New Roman" w:cs="Times New Roman"/>
          <w:kern w:val="36"/>
          <w:sz w:val="28"/>
          <w:szCs w:val="28"/>
          <w:bdr w:val="none" w:sz="0" w:space="0" w:color="auto" w:frame="1"/>
        </w:rPr>
        <w:t>/ А.Р. Баранова// Инновационное развитие современной науки: сборник статей Международной научно-практической конференции</w:t>
      </w:r>
      <w:r w:rsidR="00EE484B">
        <w:rPr>
          <w:rFonts w:ascii="Times New Roman" w:eastAsia="Times New Roman" w:hAnsi="Times New Roman" w:cs="Times New Roman"/>
          <w:kern w:val="36"/>
          <w:sz w:val="28"/>
          <w:szCs w:val="28"/>
          <w:bdr w:val="none" w:sz="0" w:space="0" w:color="auto" w:frame="1"/>
        </w:rPr>
        <w:t xml:space="preserve">. </w:t>
      </w:r>
      <w:r w:rsidRPr="00827A6C">
        <w:rPr>
          <w:rFonts w:ascii="Times New Roman" w:eastAsia="Times New Roman" w:hAnsi="Times New Roman" w:cs="Times New Roman"/>
          <w:kern w:val="36"/>
          <w:sz w:val="28"/>
          <w:szCs w:val="28"/>
          <w:bdr w:val="none" w:sz="0" w:space="0" w:color="auto" w:frame="1"/>
        </w:rPr>
        <w:t xml:space="preserve">- Уфа: РИЦ </w:t>
      </w:r>
      <w:proofErr w:type="spellStart"/>
      <w:r w:rsidRPr="00827A6C">
        <w:rPr>
          <w:rFonts w:ascii="Times New Roman" w:eastAsia="Times New Roman" w:hAnsi="Times New Roman" w:cs="Times New Roman"/>
          <w:kern w:val="36"/>
          <w:sz w:val="28"/>
          <w:szCs w:val="28"/>
          <w:bdr w:val="none" w:sz="0" w:space="0" w:color="auto" w:frame="1"/>
        </w:rPr>
        <w:t>БашГУ</w:t>
      </w:r>
      <w:proofErr w:type="spellEnd"/>
      <w:r w:rsidRPr="00827A6C">
        <w:rPr>
          <w:rFonts w:ascii="Times New Roman" w:eastAsia="Times New Roman" w:hAnsi="Times New Roman" w:cs="Times New Roman"/>
          <w:kern w:val="36"/>
          <w:sz w:val="28"/>
          <w:szCs w:val="28"/>
          <w:bdr w:val="none" w:sz="0" w:space="0" w:color="auto" w:frame="1"/>
        </w:rPr>
        <w:t>, 2014. - Ч.9. - С.31-33.</w:t>
      </w:r>
    </w:p>
    <w:p w14:paraId="730E7510" w14:textId="73C8538A" w:rsidR="00827A6C" w:rsidRPr="00827A6C" w:rsidRDefault="00827A6C" w:rsidP="00827A6C">
      <w:pPr>
        <w:spacing w:line="360" w:lineRule="auto"/>
        <w:ind w:firstLine="708"/>
        <w:jc w:val="both"/>
        <w:outlineLvl w:val="0"/>
        <w:rPr>
          <w:rFonts w:ascii="Times New Roman" w:eastAsia="Times New Roman" w:hAnsi="Times New Roman" w:cs="Times New Roman"/>
          <w:kern w:val="36"/>
          <w:sz w:val="28"/>
          <w:szCs w:val="28"/>
          <w:bdr w:val="none" w:sz="0" w:space="0" w:color="auto" w:frame="1"/>
        </w:rPr>
      </w:pPr>
      <w:r w:rsidRPr="00827A6C">
        <w:rPr>
          <w:rFonts w:ascii="Times New Roman" w:eastAsia="Times New Roman" w:hAnsi="Times New Roman" w:cs="Times New Roman"/>
          <w:kern w:val="36"/>
          <w:sz w:val="28"/>
          <w:szCs w:val="28"/>
          <w:bdr w:val="none" w:sz="0" w:space="0" w:color="auto" w:frame="1"/>
        </w:rPr>
        <w:t xml:space="preserve">2. Баранова А.А., </w:t>
      </w:r>
      <w:proofErr w:type="spellStart"/>
      <w:r w:rsidRPr="00827A6C">
        <w:rPr>
          <w:rFonts w:ascii="Times New Roman" w:eastAsia="Times New Roman" w:hAnsi="Times New Roman" w:cs="Times New Roman"/>
          <w:kern w:val="36"/>
          <w:sz w:val="28"/>
          <w:szCs w:val="28"/>
          <w:bdr w:val="none" w:sz="0" w:space="0" w:color="auto" w:frame="1"/>
        </w:rPr>
        <w:t>Катюшина</w:t>
      </w:r>
      <w:proofErr w:type="spellEnd"/>
      <w:r w:rsidRPr="00827A6C">
        <w:rPr>
          <w:rFonts w:ascii="Times New Roman" w:eastAsia="Times New Roman" w:hAnsi="Times New Roman" w:cs="Times New Roman"/>
          <w:kern w:val="36"/>
          <w:sz w:val="28"/>
          <w:szCs w:val="28"/>
          <w:bdr w:val="none" w:sz="0" w:space="0" w:color="auto" w:frame="1"/>
        </w:rPr>
        <w:t xml:space="preserve"> А.А. </w:t>
      </w:r>
      <w:proofErr w:type="spellStart"/>
      <w:r w:rsidRPr="00827A6C">
        <w:rPr>
          <w:rFonts w:ascii="Times New Roman" w:eastAsia="Times New Roman" w:hAnsi="Times New Roman" w:cs="Times New Roman"/>
          <w:kern w:val="36"/>
          <w:sz w:val="28"/>
          <w:szCs w:val="28"/>
          <w:bdr w:val="none" w:sz="0" w:space="0" w:color="auto" w:frame="1"/>
        </w:rPr>
        <w:t>INTEGRATION</w:t>
      </w:r>
      <w:proofErr w:type="spellEnd"/>
      <w:r w:rsidRPr="00827A6C">
        <w:rPr>
          <w:rFonts w:ascii="Times New Roman" w:eastAsia="Times New Roman" w:hAnsi="Times New Roman" w:cs="Times New Roman"/>
          <w:kern w:val="36"/>
          <w:sz w:val="28"/>
          <w:szCs w:val="28"/>
          <w:bdr w:val="none" w:sz="0" w:space="0" w:color="auto" w:frame="1"/>
        </w:rPr>
        <w:t xml:space="preserve"> OF </w:t>
      </w:r>
      <w:proofErr w:type="spellStart"/>
      <w:r w:rsidRPr="00827A6C">
        <w:rPr>
          <w:rFonts w:ascii="Times New Roman" w:eastAsia="Times New Roman" w:hAnsi="Times New Roman" w:cs="Times New Roman"/>
          <w:kern w:val="36"/>
          <w:sz w:val="28"/>
          <w:szCs w:val="28"/>
          <w:bdr w:val="none" w:sz="0" w:space="0" w:color="auto" w:frame="1"/>
        </w:rPr>
        <w:t>ENGLISH</w:t>
      </w:r>
      <w:proofErr w:type="spellEnd"/>
      <w:r w:rsidRPr="00827A6C">
        <w:rPr>
          <w:rFonts w:ascii="Times New Roman" w:eastAsia="Times New Roman" w:hAnsi="Times New Roman" w:cs="Times New Roman"/>
          <w:kern w:val="36"/>
          <w:sz w:val="28"/>
          <w:szCs w:val="28"/>
          <w:bdr w:val="none" w:sz="0" w:space="0" w:color="auto" w:frame="1"/>
        </w:rPr>
        <w:t xml:space="preserve"> AND </w:t>
      </w:r>
      <w:proofErr w:type="spellStart"/>
      <w:r w:rsidRPr="00827A6C">
        <w:rPr>
          <w:rFonts w:ascii="Times New Roman" w:eastAsia="Times New Roman" w:hAnsi="Times New Roman" w:cs="Times New Roman"/>
          <w:kern w:val="36"/>
          <w:sz w:val="28"/>
          <w:szCs w:val="28"/>
          <w:bdr w:val="none" w:sz="0" w:space="0" w:color="auto" w:frame="1"/>
        </w:rPr>
        <w:t>GEOGRAPHY</w:t>
      </w:r>
      <w:proofErr w:type="spellEnd"/>
      <w:r w:rsidRPr="00827A6C">
        <w:rPr>
          <w:rFonts w:ascii="Times New Roman" w:eastAsia="Times New Roman" w:hAnsi="Times New Roman" w:cs="Times New Roman"/>
          <w:kern w:val="36"/>
          <w:sz w:val="28"/>
          <w:szCs w:val="28"/>
          <w:bdr w:val="none" w:sz="0" w:space="0" w:color="auto" w:frame="1"/>
        </w:rPr>
        <w:t xml:space="preserve"> BY MEANS OF SONGS AT SCHOOL // Фундаментальные проблемы науки: сборник статей Международной научно-практической конференции</w:t>
      </w:r>
      <w:r>
        <w:rPr>
          <w:rFonts w:ascii="Times New Roman" w:eastAsia="Times New Roman" w:hAnsi="Times New Roman" w:cs="Times New Roman"/>
          <w:kern w:val="36"/>
          <w:sz w:val="28"/>
          <w:szCs w:val="28"/>
          <w:bdr w:val="none" w:sz="0" w:space="0" w:color="auto" w:frame="1"/>
        </w:rPr>
        <w:t xml:space="preserve">. </w:t>
      </w:r>
      <w:r w:rsidRPr="00827A6C">
        <w:rPr>
          <w:rFonts w:ascii="Times New Roman" w:eastAsia="Times New Roman" w:hAnsi="Times New Roman" w:cs="Times New Roman"/>
          <w:kern w:val="36"/>
          <w:sz w:val="28"/>
          <w:szCs w:val="28"/>
          <w:bdr w:val="none" w:sz="0" w:space="0" w:color="auto" w:frame="1"/>
        </w:rPr>
        <w:t xml:space="preserve"> - Уфа: </w:t>
      </w:r>
      <w:proofErr w:type="spellStart"/>
      <w:r w:rsidRPr="00827A6C">
        <w:rPr>
          <w:rFonts w:ascii="Times New Roman" w:eastAsia="Times New Roman" w:hAnsi="Times New Roman" w:cs="Times New Roman"/>
          <w:kern w:val="36"/>
          <w:sz w:val="28"/>
          <w:szCs w:val="28"/>
          <w:bdr w:val="none" w:sz="0" w:space="0" w:color="auto" w:frame="1"/>
        </w:rPr>
        <w:t>Аэтерна</w:t>
      </w:r>
      <w:proofErr w:type="spellEnd"/>
      <w:r w:rsidRPr="00827A6C">
        <w:rPr>
          <w:rFonts w:ascii="Times New Roman" w:eastAsia="Times New Roman" w:hAnsi="Times New Roman" w:cs="Times New Roman"/>
          <w:kern w:val="36"/>
          <w:sz w:val="28"/>
          <w:szCs w:val="28"/>
          <w:bdr w:val="none" w:sz="0" w:space="0" w:color="auto" w:frame="1"/>
        </w:rPr>
        <w:t>, 2015. - С. 119-122.</w:t>
      </w:r>
    </w:p>
    <w:p w14:paraId="0CADE4C5" w14:textId="30C54E05" w:rsidR="00827A6C" w:rsidRPr="00827A6C" w:rsidRDefault="00827A6C" w:rsidP="00827A6C">
      <w:pPr>
        <w:spacing w:line="360" w:lineRule="auto"/>
        <w:ind w:firstLine="708"/>
        <w:jc w:val="both"/>
        <w:outlineLvl w:val="0"/>
        <w:rPr>
          <w:rFonts w:ascii="Times New Roman" w:eastAsia="Times New Roman" w:hAnsi="Times New Roman" w:cs="Times New Roman"/>
          <w:kern w:val="36"/>
          <w:sz w:val="28"/>
          <w:szCs w:val="28"/>
          <w:bdr w:val="none" w:sz="0" w:space="0" w:color="auto" w:frame="1"/>
        </w:rPr>
      </w:pPr>
      <w:r w:rsidRPr="00827A6C">
        <w:rPr>
          <w:rFonts w:ascii="Times New Roman" w:eastAsia="Times New Roman" w:hAnsi="Times New Roman" w:cs="Times New Roman"/>
          <w:kern w:val="36"/>
          <w:sz w:val="28"/>
          <w:szCs w:val="28"/>
          <w:bdr w:val="none" w:sz="0" w:space="0" w:color="auto" w:frame="1"/>
        </w:rPr>
        <w:t xml:space="preserve">3. Баранова А.А., </w:t>
      </w:r>
      <w:proofErr w:type="spellStart"/>
      <w:r w:rsidRPr="00827A6C">
        <w:rPr>
          <w:rFonts w:ascii="Times New Roman" w:eastAsia="Times New Roman" w:hAnsi="Times New Roman" w:cs="Times New Roman"/>
          <w:kern w:val="36"/>
          <w:sz w:val="28"/>
          <w:szCs w:val="28"/>
          <w:bdr w:val="none" w:sz="0" w:space="0" w:color="auto" w:frame="1"/>
        </w:rPr>
        <w:t>Макашина</w:t>
      </w:r>
      <w:proofErr w:type="spellEnd"/>
      <w:r w:rsidRPr="00827A6C">
        <w:rPr>
          <w:rFonts w:ascii="Times New Roman" w:eastAsia="Times New Roman" w:hAnsi="Times New Roman" w:cs="Times New Roman"/>
          <w:kern w:val="36"/>
          <w:sz w:val="28"/>
          <w:szCs w:val="28"/>
          <w:bdr w:val="none" w:sz="0" w:space="0" w:color="auto" w:frame="1"/>
        </w:rPr>
        <w:t xml:space="preserve"> А.А. ИЗУЧЕНИЕ ЯЗЫКА В ЯЗЫКОВОЙ СРЕДЕ// Психология и педагогика: прошлое, настоящее и будущее: сборник статей Международной научно-практической конференции</w:t>
      </w:r>
      <w:r>
        <w:rPr>
          <w:rFonts w:ascii="Times New Roman" w:eastAsia="Times New Roman" w:hAnsi="Times New Roman" w:cs="Times New Roman"/>
          <w:kern w:val="36"/>
          <w:sz w:val="28"/>
          <w:szCs w:val="28"/>
          <w:bdr w:val="none" w:sz="0" w:space="0" w:color="auto" w:frame="1"/>
        </w:rPr>
        <w:t>.</w:t>
      </w:r>
      <w:r w:rsidRPr="00827A6C">
        <w:rPr>
          <w:rFonts w:ascii="Times New Roman" w:eastAsia="Times New Roman" w:hAnsi="Times New Roman" w:cs="Times New Roman"/>
          <w:kern w:val="36"/>
          <w:sz w:val="28"/>
          <w:szCs w:val="28"/>
          <w:bdr w:val="none" w:sz="0" w:space="0" w:color="auto" w:frame="1"/>
        </w:rPr>
        <w:t xml:space="preserve"> - Уфа: </w:t>
      </w:r>
      <w:proofErr w:type="spellStart"/>
      <w:r w:rsidRPr="00827A6C">
        <w:rPr>
          <w:rFonts w:ascii="Times New Roman" w:eastAsia="Times New Roman" w:hAnsi="Times New Roman" w:cs="Times New Roman"/>
          <w:kern w:val="36"/>
          <w:sz w:val="28"/>
          <w:szCs w:val="28"/>
          <w:bdr w:val="none" w:sz="0" w:space="0" w:color="auto" w:frame="1"/>
        </w:rPr>
        <w:t>Аэтерна</w:t>
      </w:r>
      <w:proofErr w:type="spellEnd"/>
      <w:r w:rsidRPr="00827A6C">
        <w:rPr>
          <w:rFonts w:ascii="Times New Roman" w:eastAsia="Times New Roman" w:hAnsi="Times New Roman" w:cs="Times New Roman"/>
          <w:kern w:val="36"/>
          <w:sz w:val="28"/>
          <w:szCs w:val="28"/>
          <w:bdr w:val="none" w:sz="0" w:space="0" w:color="auto" w:frame="1"/>
        </w:rPr>
        <w:t>, 2014. - С. 20-23.</w:t>
      </w:r>
    </w:p>
    <w:p w14:paraId="062E1A15" w14:textId="6B340256" w:rsidR="00827A6C" w:rsidRPr="00827A6C" w:rsidRDefault="00827A6C" w:rsidP="00827A6C">
      <w:pPr>
        <w:spacing w:line="360" w:lineRule="auto"/>
        <w:ind w:firstLine="708"/>
        <w:jc w:val="both"/>
        <w:outlineLvl w:val="0"/>
        <w:rPr>
          <w:rFonts w:ascii="Times New Roman" w:eastAsia="Times New Roman" w:hAnsi="Times New Roman" w:cs="Times New Roman"/>
          <w:kern w:val="36"/>
          <w:sz w:val="28"/>
          <w:szCs w:val="28"/>
          <w:bdr w:val="none" w:sz="0" w:space="0" w:color="auto" w:frame="1"/>
        </w:rPr>
      </w:pPr>
      <w:r w:rsidRPr="00827A6C">
        <w:rPr>
          <w:rFonts w:ascii="Times New Roman" w:eastAsia="Times New Roman" w:hAnsi="Times New Roman" w:cs="Times New Roman"/>
          <w:kern w:val="36"/>
          <w:sz w:val="28"/>
          <w:szCs w:val="28"/>
          <w:bdr w:val="none" w:sz="0" w:space="0" w:color="auto" w:frame="1"/>
        </w:rPr>
        <w:t>4. Валеев А.А., Баранова А.Р. К ВОПРОСУ ОБ ОБУЧЕНИИ В ВУЗЕ ДИАЛОГИЧЕСКОЙ РЕЧИ НА ИНОСТРАННОМ ЯЗЫКЕ // Современные проблемы науки и образования. - 2014. - № 6; URL: http: //www .</w:t>
      </w:r>
      <w:proofErr w:type="spellStart"/>
      <w:r w:rsidRPr="00827A6C">
        <w:rPr>
          <w:rFonts w:ascii="Times New Roman" w:eastAsia="Times New Roman" w:hAnsi="Times New Roman" w:cs="Times New Roman"/>
          <w:kern w:val="36"/>
          <w:sz w:val="28"/>
          <w:szCs w:val="28"/>
          <w:bdr w:val="none" w:sz="0" w:space="0" w:color="auto" w:frame="1"/>
        </w:rPr>
        <w:t>science</w:t>
      </w:r>
      <w:proofErr w:type="spellEnd"/>
      <w:r w:rsidRPr="00827A6C">
        <w:rPr>
          <w:rFonts w:ascii="Times New Roman" w:eastAsia="Times New Roman" w:hAnsi="Times New Roman" w:cs="Times New Roman"/>
          <w:kern w:val="36"/>
          <w:sz w:val="28"/>
          <w:szCs w:val="28"/>
          <w:bdr w:val="none" w:sz="0" w:space="0" w:color="auto" w:frame="1"/>
        </w:rPr>
        <w:t xml:space="preserve"> -</w:t>
      </w:r>
      <w:proofErr w:type="spellStart"/>
      <w:r w:rsidRPr="00827A6C">
        <w:rPr>
          <w:rFonts w:ascii="Times New Roman" w:eastAsia="Times New Roman" w:hAnsi="Times New Roman" w:cs="Times New Roman"/>
          <w:kern w:val="36"/>
          <w:sz w:val="28"/>
          <w:szCs w:val="28"/>
          <w:bdr w:val="none" w:sz="0" w:space="0" w:color="auto" w:frame="1"/>
        </w:rPr>
        <w:t>education.ru</w:t>
      </w:r>
      <w:proofErr w:type="spellEnd"/>
      <w:r w:rsidRPr="00827A6C">
        <w:rPr>
          <w:rFonts w:ascii="Times New Roman" w:eastAsia="Times New Roman" w:hAnsi="Times New Roman" w:cs="Times New Roman"/>
          <w:kern w:val="36"/>
          <w:sz w:val="28"/>
          <w:szCs w:val="28"/>
          <w:bdr w:val="none" w:sz="0" w:space="0" w:color="auto" w:frame="1"/>
        </w:rPr>
        <w:t>/120</w:t>
      </w:r>
      <w:r w:rsidR="00EE484B">
        <w:rPr>
          <w:rFonts w:ascii="Times New Roman" w:eastAsia="Times New Roman" w:hAnsi="Times New Roman" w:cs="Times New Roman"/>
          <w:kern w:val="36"/>
          <w:sz w:val="28"/>
          <w:szCs w:val="28"/>
          <w:bdr w:val="none" w:sz="0" w:space="0" w:color="auto" w:frame="1"/>
        </w:rPr>
        <w:t>.</w:t>
      </w:r>
    </w:p>
    <w:p w14:paraId="56F38B6E" w14:textId="77777777" w:rsidR="00034C2D" w:rsidRPr="007C6A9F" w:rsidRDefault="00034C2D" w:rsidP="007C6A9F">
      <w:pPr>
        <w:spacing w:line="360" w:lineRule="auto"/>
        <w:ind w:firstLine="708"/>
        <w:jc w:val="both"/>
        <w:outlineLvl w:val="0"/>
        <w:rPr>
          <w:rFonts w:ascii="Times New Roman" w:eastAsia="Times New Roman" w:hAnsi="Times New Roman" w:cs="Times New Roman"/>
          <w:kern w:val="36"/>
          <w:sz w:val="28"/>
          <w:szCs w:val="28"/>
          <w:bdr w:val="none" w:sz="0" w:space="0" w:color="auto" w:frame="1"/>
        </w:rPr>
      </w:pPr>
    </w:p>
    <w:p w14:paraId="5E46B152" w14:textId="77777777" w:rsidR="007C6A9F" w:rsidRPr="007C6A9F" w:rsidRDefault="007C6A9F" w:rsidP="007C6A9F">
      <w:pPr>
        <w:spacing w:line="360" w:lineRule="auto"/>
        <w:ind w:firstLine="708"/>
        <w:jc w:val="both"/>
        <w:outlineLvl w:val="0"/>
        <w:rPr>
          <w:rFonts w:ascii="Times New Roman" w:eastAsia="Times New Roman" w:hAnsi="Times New Roman" w:cs="Times New Roman"/>
          <w:kern w:val="36"/>
          <w:sz w:val="28"/>
          <w:szCs w:val="28"/>
          <w:bdr w:val="none" w:sz="0" w:space="0" w:color="auto" w:frame="1"/>
        </w:rPr>
      </w:pPr>
    </w:p>
    <w:p w14:paraId="01750CED" w14:textId="77777777" w:rsidR="00640C11" w:rsidRPr="008A4CFC" w:rsidRDefault="00640C11" w:rsidP="00DF2198">
      <w:pPr>
        <w:spacing w:line="360" w:lineRule="auto"/>
        <w:ind w:firstLine="708"/>
        <w:jc w:val="both"/>
        <w:outlineLvl w:val="0"/>
        <w:rPr>
          <w:rFonts w:ascii="Times New Roman" w:eastAsia="Times New Roman" w:hAnsi="Times New Roman" w:cs="Times New Roman"/>
          <w:kern w:val="36"/>
          <w:sz w:val="28"/>
          <w:szCs w:val="28"/>
          <w:bdr w:val="none" w:sz="0" w:space="0" w:color="auto" w:frame="1"/>
        </w:rPr>
      </w:pPr>
    </w:p>
    <w:p w14:paraId="38F0D652" w14:textId="74B899F1" w:rsidR="00A81D1F" w:rsidRPr="00F44916" w:rsidRDefault="00A81D1F" w:rsidP="00A81D1F">
      <w:pPr>
        <w:spacing w:line="360" w:lineRule="auto"/>
        <w:ind w:firstLine="708"/>
        <w:jc w:val="both"/>
        <w:textAlignment w:val="top"/>
        <w:outlineLvl w:val="0"/>
        <w:rPr>
          <w:rFonts w:ascii="Times New Roman" w:eastAsia="Times New Roman" w:hAnsi="Times New Roman" w:cs="Times New Roman"/>
          <w:color w:val="000000"/>
          <w:kern w:val="36"/>
          <w:sz w:val="28"/>
          <w:szCs w:val="28"/>
        </w:rPr>
      </w:pPr>
    </w:p>
    <w:p w14:paraId="551AF5D8" w14:textId="77777777" w:rsidR="009B53BC" w:rsidRPr="00F44916" w:rsidRDefault="009B53BC" w:rsidP="00F44916">
      <w:pPr>
        <w:spacing w:line="360" w:lineRule="auto"/>
        <w:jc w:val="center"/>
        <w:rPr>
          <w:rFonts w:ascii="Times New Roman" w:hAnsi="Times New Roman" w:cs="Times New Roman"/>
          <w:b/>
          <w:bCs/>
          <w:sz w:val="28"/>
          <w:szCs w:val="28"/>
        </w:rPr>
      </w:pPr>
    </w:p>
    <w:sectPr w:rsidR="009B53BC" w:rsidRPr="00F4491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9"/>
  <w:proofState w:spelling="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53BC"/>
    <w:rsid w:val="00034C2D"/>
    <w:rsid w:val="003653A8"/>
    <w:rsid w:val="005164F2"/>
    <w:rsid w:val="00640C11"/>
    <w:rsid w:val="007C6A9F"/>
    <w:rsid w:val="00814E4E"/>
    <w:rsid w:val="00827A6C"/>
    <w:rsid w:val="008A4CFC"/>
    <w:rsid w:val="009B53BC"/>
    <w:rsid w:val="00A615D2"/>
    <w:rsid w:val="00A81D1F"/>
    <w:rsid w:val="00DF2198"/>
    <w:rsid w:val="00EE484B"/>
    <w:rsid w:val="00F449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4:docId w14:val="3AE81343"/>
  <w15:chartTrackingRefBased/>
  <w15:docId w15:val="{4C8641B5-B0BD-9A4A-A3C2-31C910E42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F44916"/>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44916"/>
    <w:rPr>
      <w:rFonts w:asciiTheme="majorHAnsi" w:eastAsiaTheme="majorEastAsia" w:hAnsiTheme="majorHAnsi" w:cstheme="majorBidi"/>
      <w:color w:val="2F5496" w:themeColor="accent1" w:themeShade="BF"/>
      <w:sz w:val="32"/>
      <w:szCs w:val="32"/>
    </w:rPr>
  </w:style>
  <w:style w:type="paragraph" w:styleId="a3">
    <w:name w:val="Normal (Web)"/>
    <w:basedOn w:val="a"/>
    <w:uiPriority w:val="99"/>
    <w:semiHidden/>
    <w:unhideWhenUsed/>
    <w:rsid w:val="008A4CFC"/>
    <w:pPr>
      <w:spacing w:before="100" w:beforeAutospacing="1" w:after="100" w:afterAutospacing="1"/>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006579">
      <w:marLeft w:val="0"/>
      <w:marRight w:val="0"/>
      <w:marTop w:val="0"/>
      <w:marBottom w:val="0"/>
      <w:divBdr>
        <w:top w:val="none" w:sz="0" w:space="0" w:color="auto"/>
        <w:left w:val="none" w:sz="0" w:space="0" w:color="auto"/>
        <w:bottom w:val="none" w:sz="0" w:space="0" w:color="auto"/>
        <w:right w:val="none" w:sz="0" w:space="0" w:color="auto"/>
      </w:divBdr>
    </w:div>
    <w:div w:id="84767602">
      <w:marLeft w:val="0"/>
      <w:marRight w:val="0"/>
      <w:marTop w:val="0"/>
      <w:marBottom w:val="0"/>
      <w:divBdr>
        <w:top w:val="none" w:sz="0" w:space="0" w:color="auto"/>
        <w:left w:val="none" w:sz="0" w:space="0" w:color="auto"/>
        <w:bottom w:val="none" w:sz="0" w:space="0" w:color="auto"/>
        <w:right w:val="none" w:sz="0" w:space="0" w:color="auto"/>
      </w:divBdr>
    </w:div>
    <w:div w:id="490410864">
      <w:marLeft w:val="0"/>
      <w:marRight w:val="0"/>
      <w:marTop w:val="0"/>
      <w:marBottom w:val="0"/>
      <w:divBdr>
        <w:top w:val="none" w:sz="0" w:space="0" w:color="auto"/>
        <w:left w:val="none" w:sz="0" w:space="0" w:color="auto"/>
        <w:bottom w:val="none" w:sz="0" w:space="0" w:color="auto"/>
        <w:right w:val="none" w:sz="0" w:space="0" w:color="auto"/>
      </w:divBdr>
    </w:div>
    <w:div w:id="689602200">
      <w:marLeft w:val="0"/>
      <w:marRight w:val="0"/>
      <w:marTop w:val="0"/>
      <w:marBottom w:val="0"/>
      <w:divBdr>
        <w:top w:val="none" w:sz="0" w:space="0" w:color="auto"/>
        <w:left w:val="none" w:sz="0" w:space="0" w:color="auto"/>
        <w:bottom w:val="none" w:sz="0" w:space="0" w:color="auto"/>
        <w:right w:val="none" w:sz="0" w:space="0" w:color="auto"/>
      </w:divBdr>
    </w:div>
    <w:div w:id="805699944">
      <w:marLeft w:val="0"/>
      <w:marRight w:val="0"/>
      <w:marTop w:val="0"/>
      <w:marBottom w:val="0"/>
      <w:divBdr>
        <w:top w:val="none" w:sz="0" w:space="0" w:color="auto"/>
        <w:left w:val="none" w:sz="0" w:space="0" w:color="auto"/>
        <w:bottom w:val="none" w:sz="0" w:space="0" w:color="auto"/>
        <w:right w:val="none" w:sz="0" w:space="0" w:color="auto"/>
      </w:divBdr>
    </w:div>
    <w:div w:id="1167672976">
      <w:marLeft w:val="0"/>
      <w:marRight w:val="0"/>
      <w:marTop w:val="0"/>
      <w:marBottom w:val="0"/>
      <w:divBdr>
        <w:top w:val="none" w:sz="0" w:space="0" w:color="auto"/>
        <w:left w:val="none" w:sz="0" w:space="0" w:color="auto"/>
        <w:bottom w:val="none" w:sz="0" w:space="0" w:color="auto"/>
        <w:right w:val="none" w:sz="0" w:space="0" w:color="auto"/>
      </w:divBdr>
    </w:div>
    <w:div w:id="1561089917">
      <w:marLeft w:val="0"/>
      <w:marRight w:val="0"/>
      <w:marTop w:val="0"/>
      <w:marBottom w:val="0"/>
      <w:divBdr>
        <w:top w:val="none" w:sz="0" w:space="0" w:color="auto"/>
        <w:left w:val="none" w:sz="0" w:space="0" w:color="auto"/>
        <w:bottom w:val="none" w:sz="0" w:space="0" w:color="auto"/>
        <w:right w:val="none" w:sz="0" w:space="0" w:color="auto"/>
      </w:divBdr>
    </w:div>
    <w:div w:id="1661080771">
      <w:marLeft w:val="0"/>
      <w:marRight w:val="0"/>
      <w:marTop w:val="0"/>
      <w:marBottom w:val="0"/>
      <w:divBdr>
        <w:top w:val="none" w:sz="0" w:space="0" w:color="auto"/>
        <w:left w:val="none" w:sz="0" w:space="0" w:color="auto"/>
        <w:bottom w:val="none" w:sz="0" w:space="0" w:color="auto"/>
        <w:right w:val="none" w:sz="0" w:space="0" w:color="auto"/>
      </w:divBdr>
    </w:div>
    <w:div w:id="2107073978">
      <w:marLeft w:val="0"/>
      <w:marRight w:val="0"/>
      <w:marTop w:val="0"/>
      <w:marBottom w:val="0"/>
      <w:divBdr>
        <w:top w:val="none" w:sz="0" w:space="0" w:color="auto"/>
        <w:left w:val="none" w:sz="0" w:space="0" w:color="auto"/>
        <w:bottom w:val="none" w:sz="0" w:space="0" w:color="auto"/>
        <w:right w:val="none" w:sz="0" w:space="0" w:color="auto"/>
      </w:divBdr>
    </w:div>
    <w:div w:id="213224264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662</Words>
  <Characters>3777</Characters>
  <Application>Microsoft Office Word</Application>
  <DocSecurity>0</DocSecurity>
  <Lines>31</Lines>
  <Paragraphs>8</Paragraphs>
  <ScaleCrop>false</ScaleCrop>
  <Company/>
  <LinksUpToDate>false</LinksUpToDate>
  <CharactersWithSpaces>4431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Мария Кочнева</dc:creator>
  <cp:keywords/>
  <dc:description/>
  <cp:lastModifiedBy>Мария Кочнева</cp:lastModifiedBy>
  <cp:revision>2</cp:revision>
  <dcterms:created xsi:type="dcterms:W3CDTF">2022-08-18T12:44:00Z</dcterms:created>
  <dcterms:modified xsi:type="dcterms:W3CDTF">2022-08-18T12:44:00Z</dcterms:modified>
</cp:coreProperties>
</file>