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16" w:rsidRDefault="003B7216" w:rsidP="00542194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Статья. Ветеран Афганской войны.</w:t>
      </w:r>
    </w:p>
    <w:p w:rsidR="003B7216" w:rsidRDefault="003B7216" w:rsidP="00542194">
      <w:pPr>
        <w:pStyle w:val="a4"/>
        <w:rPr>
          <w:rFonts w:ascii="Times New Roman" w:hAnsi="Times New Roman"/>
          <w:b/>
          <w:sz w:val="24"/>
          <w:szCs w:val="24"/>
        </w:rPr>
      </w:pPr>
    </w:p>
    <w:p w:rsidR="00B117F4" w:rsidRPr="00011E36" w:rsidRDefault="00EC627F" w:rsidP="00542194">
      <w:pPr>
        <w:pStyle w:val="a4"/>
        <w:rPr>
          <w:rFonts w:ascii="Times New Roman" w:hAnsi="Times New Roman"/>
          <w:b/>
          <w:sz w:val="24"/>
          <w:szCs w:val="24"/>
        </w:rPr>
      </w:pPr>
      <w:r w:rsidRPr="00542194">
        <w:rPr>
          <w:rFonts w:ascii="Times New Roman" w:hAnsi="Times New Roman"/>
          <w:b/>
          <w:sz w:val="24"/>
          <w:szCs w:val="24"/>
        </w:rPr>
        <w:t>Прокопенко Виктор Григорьевич</w:t>
      </w:r>
      <w:r w:rsidR="002F7A52">
        <w:rPr>
          <w:rFonts w:ascii="Times New Roman" w:hAnsi="Times New Roman"/>
          <w:b/>
          <w:sz w:val="24"/>
          <w:szCs w:val="24"/>
        </w:rPr>
        <w:t xml:space="preserve"> </w:t>
      </w:r>
      <w:r w:rsidR="00542194">
        <w:rPr>
          <w:rFonts w:ascii="Times New Roman" w:hAnsi="Times New Roman"/>
          <w:sz w:val="24"/>
          <w:szCs w:val="24"/>
        </w:rPr>
        <w:t>(27. 05. 1963г</w:t>
      </w:r>
      <w:proofErr w:type="gramStart"/>
      <w:r w:rsidR="00542194">
        <w:rPr>
          <w:rFonts w:ascii="Times New Roman" w:hAnsi="Times New Roman"/>
          <w:sz w:val="24"/>
          <w:szCs w:val="24"/>
        </w:rPr>
        <w:t>.р</w:t>
      </w:r>
      <w:proofErr w:type="gramEnd"/>
      <w:r w:rsidR="00542194">
        <w:rPr>
          <w:rFonts w:ascii="Times New Roman" w:hAnsi="Times New Roman"/>
          <w:sz w:val="24"/>
          <w:szCs w:val="24"/>
        </w:rPr>
        <w:t>) Родился в семье  Прокопенко Прасковьи Семёновны(15.10.1928</w:t>
      </w:r>
      <w:r w:rsidRPr="00542194">
        <w:rPr>
          <w:rFonts w:ascii="Times New Roman" w:hAnsi="Times New Roman"/>
          <w:sz w:val="24"/>
          <w:szCs w:val="24"/>
        </w:rPr>
        <w:t>г.</w:t>
      </w:r>
      <w:r w:rsidR="00542194">
        <w:rPr>
          <w:rFonts w:ascii="Times New Roman" w:hAnsi="Times New Roman"/>
          <w:sz w:val="24"/>
          <w:szCs w:val="24"/>
        </w:rPr>
        <w:t>р. и  Лысенко Григория</w:t>
      </w:r>
      <w:r w:rsidRPr="00542194">
        <w:rPr>
          <w:rFonts w:ascii="Times New Roman" w:hAnsi="Times New Roman"/>
          <w:sz w:val="24"/>
          <w:szCs w:val="24"/>
        </w:rPr>
        <w:t xml:space="preserve"> Андреевич</w:t>
      </w:r>
      <w:r w:rsidR="00542194">
        <w:rPr>
          <w:rFonts w:ascii="Times New Roman" w:hAnsi="Times New Roman"/>
          <w:sz w:val="24"/>
          <w:szCs w:val="24"/>
        </w:rPr>
        <w:t>а (23.06.</w:t>
      </w:r>
      <w:r w:rsidRPr="00542194">
        <w:rPr>
          <w:rFonts w:ascii="Times New Roman" w:hAnsi="Times New Roman"/>
          <w:sz w:val="24"/>
          <w:szCs w:val="24"/>
        </w:rPr>
        <w:t>1932 г.</w:t>
      </w:r>
      <w:r w:rsidR="00542194">
        <w:rPr>
          <w:rFonts w:ascii="Times New Roman" w:hAnsi="Times New Roman"/>
          <w:sz w:val="24"/>
          <w:szCs w:val="24"/>
        </w:rPr>
        <w:t>р.). Старшего брата Василия</w:t>
      </w:r>
      <w:r w:rsidR="003423CE">
        <w:rPr>
          <w:rFonts w:ascii="Times New Roman" w:hAnsi="Times New Roman"/>
          <w:sz w:val="24"/>
          <w:szCs w:val="24"/>
        </w:rPr>
        <w:t xml:space="preserve"> (</w:t>
      </w:r>
      <w:r w:rsidR="00863F6B">
        <w:rPr>
          <w:rFonts w:ascii="Times New Roman" w:hAnsi="Times New Roman"/>
          <w:b/>
          <w:sz w:val="24"/>
          <w:szCs w:val="24"/>
        </w:rPr>
        <w:t>30.09 1951 г.</w:t>
      </w:r>
      <w:r w:rsidR="003423CE">
        <w:rPr>
          <w:rFonts w:ascii="Times New Roman" w:hAnsi="Times New Roman"/>
          <w:sz w:val="24"/>
          <w:szCs w:val="24"/>
        </w:rPr>
        <w:t>)</w:t>
      </w:r>
      <w:r w:rsidR="00EC3C6E">
        <w:rPr>
          <w:rFonts w:ascii="Times New Roman" w:hAnsi="Times New Roman"/>
          <w:sz w:val="24"/>
          <w:szCs w:val="24"/>
        </w:rPr>
        <w:t>.</w:t>
      </w:r>
      <w:r w:rsidR="00542194">
        <w:rPr>
          <w:rFonts w:ascii="Times New Roman" w:hAnsi="Times New Roman"/>
          <w:sz w:val="24"/>
          <w:szCs w:val="24"/>
        </w:rPr>
        <w:t xml:space="preserve"> </w:t>
      </w:r>
      <w:r w:rsidRPr="00542194">
        <w:rPr>
          <w:rFonts w:ascii="Times New Roman" w:hAnsi="Times New Roman"/>
          <w:sz w:val="24"/>
          <w:szCs w:val="24"/>
        </w:rPr>
        <w:t>Виктор</w:t>
      </w:r>
      <w:r w:rsidR="00542194">
        <w:rPr>
          <w:rFonts w:ascii="Times New Roman" w:hAnsi="Times New Roman"/>
          <w:sz w:val="24"/>
          <w:szCs w:val="24"/>
        </w:rPr>
        <w:t>а воспитывали мама и её сестра</w:t>
      </w:r>
      <w:r w:rsidR="00011E36">
        <w:rPr>
          <w:rFonts w:ascii="Times New Roman" w:hAnsi="Times New Roman"/>
          <w:sz w:val="24"/>
          <w:szCs w:val="24"/>
        </w:rPr>
        <w:t xml:space="preserve"> </w:t>
      </w:r>
      <w:r w:rsidR="00863F6B">
        <w:rPr>
          <w:rFonts w:ascii="Times New Roman" w:hAnsi="Times New Roman"/>
          <w:b/>
          <w:sz w:val="24"/>
          <w:szCs w:val="24"/>
        </w:rPr>
        <w:t>Анастасия</w:t>
      </w:r>
      <w:r w:rsidR="00542194">
        <w:rPr>
          <w:rFonts w:ascii="Times New Roman" w:hAnsi="Times New Roman"/>
          <w:sz w:val="24"/>
          <w:szCs w:val="24"/>
        </w:rPr>
        <w:t xml:space="preserve">, которая проживала с ними. Жили дружно, все работы, радости и горести делили пополам. </w:t>
      </w:r>
      <w:r w:rsidRPr="00542194">
        <w:rPr>
          <w:rFonts w:ascii="Times New Roman" w:hAnsi="Times New Roman"/>
          <w:sz w:val="24"/>
          <w:szCs w:val="24"/>
        </w:rPr>
        <w:t xml:space="preserve"> Мама</w:t>
      </w:r>
      <w:r w:rsidR="00542194">
        <w:rPr>
          <w:rFonts w:ascii="Times New Roman" w:hAnsi="Times New Roman"/>
          <w:sz w:val="24"/>
          <w:szCs w:val="24"/>
        </w:rPr>
        <w:t>, Прасковья Семёновна,</w:t>
      </w:r>
      <w:r w:rsidRPr="00542194">
        <w:rPr>
          <w:rFonts w:ascii="Times New Roman" w:hAnsi="Times New Roman"/>
          <w:sz w:val="24"/>
          <w:szCs w:val="24"/>
        </w:rPr>
        <w:t xml:space="preserve"> работала на ферм</w:t>
      </w:r>
      <w:r w:rsidR="00542194">
        <w:rPr>
          <w:rFonts w:ascii="Times New Roman" w:hAnsi="Times New Roman"/>
          <w:sz w:val="24"/>
          <w:szCs w:val="24"/>
        </w:rPr>
        <w:t>е – телятницей, а тётя</w:t>
      </w:r>
      <w:r w:rsidRPr="00542194">
        <w:rPr>
          <w:rFonts w:ascii="Times New Roman" w:hAnsi="Times New Roman"/>
          <w:sz w:val="24"/>
          <w:szCs w:val="24"/>
        </w:rPr>
        <w:t xml:space="preserve"> разнорабочей.  Виктор рос  послушным </w:t>
      </w:r>
      <w:r w:rsidR="00542194">
        <w:rPr>
          <w:rFonts w:ascii="Times New Roman" w:hAnsi="Times New Roman"/>
          <w:sz w:val="24"/>
          <w:szCs w:val="24"/>
        </w:rPr>
        <w:t xml:space="preserve">и </w:t>
      </w:r>
      <w:r w:rsidRPr="00542194">
        <w:rPr>
          <w:rFonts w:ascii="Times New Roman" w:hAnsi="Times New Roman"/>
          <w:sz w:val="24"/>
          <w:szCs w:val="24"/>
        </w:rPr>
        <w:t>застенчивым  мальчик</w:t>
      </w:r>
      <w:r w:rsidR="00542194">
        <w:rPr>
          <w:rFonts w:ascii="Times New Roman" w:hAnsi="Times New Roman"/>
          <w:sz w:val="24"/>
          <w:szCs w:val="24"/>
        </w:rPr>
        <w:t xml:space="preserve">ом, всегда помогал по хозяйству. Как бы женщинам не было трудно, но </w:t>
      </w:r>
      <w:r w:rsidRPr="00542194">
        <w:rPr>
          <w:rFonts w:ascii="Times New Roman" w:hAnsi="Times New Roman"/>
          <w:sz w:val="24"/>
          <w:szCs w:val="24"/>
        </w:rPr>
        <w:t xml:space="preserve"> держали  </w:t>
      </w:r>
      <w:r w:rsidR="00CC0DC2">
        <w:rPr>
          <w:rFonts w:ascii="Times New Roman" w:hAnsi="Times New Roman"/>
          <w:sz w:val="24"/>
          <w:szCs w:val="24"/>
        </w:rPr>
        <w:t xml:space="preserve">в личном подворье </w:t>
      </w:r>
      <w:r w:rsidRPr="00542194">
        <w:rPr>
          <w:rFonts w:ascii="Times New Roman" w:hAnsi="Times New Roman"/>
          <w:sz w:val="24"/>
          <w:szCs w:val="24"/>
        </w:rPr>
        <w:t xml:space="preserve">корову, свиней, </w:t>
      </w:r>
      <w:r w:rsidR="00BC2368">
        <w:rPr>
          <w:rFonts w:ascii="Times New Roman" w:hAnsi="Times New Roman"/>
          <w:sz w:val="24"/>
          <w:szCs w:val="24"/>
        </w:rPr>
        <w:t>кролик</w:t>
      </w:r>
      <w:r w:rsidR="00CC0DC2">
        <w:rPr>
          <w:rFonts w:ascii="Times New Roman" w:hAnsi="Times New Roman"/>
          <w:sz w:val="24"/>
          <w:szCs w:val="24"/>
        </w:rPr>
        <w:t>ов и различную</w:t>
      </w:r>
      <w:r w:rsidR="00BC2368">
        <w:rPr>
          <w:rFonts w:ascii="Times New Roman" w:hAnsi="Times New Roman"/>
          <w:sz w:val="24"/>
          <w:szCs w:val="24"/>
        </w:rPr>
        <w:t xml:space="preserve"> птицу. У Виктора имелись </w:t>
      </w:r>
      <w:r w:rsidR="002F7A52">
        <w:rPr>
          <w:rFonts w:ascii="Times New Roman" w:hAnsi="Times New Roman"/>
          <w:sz w:val="24"/>
          <w:szCs w:val="24"/>
        </w:rPr>
        <w:t xml:space="preserve">по хозяйству </w:t>
      </w:r>
      <w:r w:rsidR="00BC2368">
        <w:rPr>
          <w:rFonts w:ascii="Times New Roman" w:hAnsi="Times New Roman"/>
          <w:sz w:val="24"/>
          <w:szCs w:val="24"/>
        </w:rPr>
        <w:t>свои обязанности: кормить кроликов,  выгонять корову на пастбище, встретить из стада в</w:t>
      </w:r>
      <w:r w:rsidRPr="00542194">
        <w:rPr>
          <w:rFonts w:ascii="Times New Roman" w:hAnsi="Times New Roman"/>
          <w:sz w:val="24"/>
          <w:szCs w:val="24"/>
        </w:rPr>
        <w:t xml:space="preserve"> обед</w:t>
      </w:r>
      <w:r w:rsidR="00BC2368">
        <w:rPr>
          <w:rFonts w:ascii="Times New Roman" w:hAnsi="Times New Roman"/>
          <w:sz w:val="24"/>
          <w:szCs w:val="24"/>
        </w:rPr>
        <w:t>енное и вечернее время домой.</w:t>
      </w:r>
      <w:r w:rsidR="002F7A52">
        <w:rPr>
          <w:rFonts w:ascii="Times New Roman" w:hAnsi="Times New Roman"/>
          <w:sz w:val="24"/>
          <w:szCs w:val="24"/>
        </w:rPr>
        <w:t xml:space="preserve"> Летом </w:t>
      </w:r>
      <w:r w:rsidR="00BC2368">
        <w:rPr>
          <w:rFonts w:ascii="Times New Roman" w:hAnsi="Times New Roman"/>
          <w:sz w:val="24"/>
          <w:szCs w:val="24"/>
        </w:rPr>
        <w:t xml:space="preserve"> помогал</w:t>
      </w:r>
      <w:r w:rsidRPr="00542194">
        <w:rPr>
          <w:rFonts w:ascii="Times New Roman" w:hAnsi="Times New Roman"/>
          <w:sz w:val="24"/>
          <w:szCs w:val="24"/>
        </w:rPr>
        <w:t xml:space="preserve"> на огороде</w:t>
      </w:r>
      <w:r w:rsidR="00BC2368">
        <w:rPr>
          <w:rFonts w:ascii="Times New Roman" w:hAnsi="Times New Roman"/>
          <w:sz w:val="24"/>
          <w:szCs w:val="24"/>
        </w:rPr>
        <w:t xml:space="preserve"> поливать овощи, а иногда </w:t>
      </w:r>
      <w:r w:rsidR="002F7A52">
        <w:rPr>
          <w:rFonts w:ascii="Times New Roman" w:hAnsi="Times New Roman"/>
          <w:sz w:val="24"/>
          <w:szCs w:val="24"/>
        </w:rPr>
        <w:t>занимался</w:t>
      </w:r>
      <w:r w:rsidR="00BC2368">
        <w:rPr>
          <w:rFonts w:ascii="Times New Roman" w:hAnsi="Times New Roman"/>
          <w:sz w:val="24"/>
          <w:szCs w:val="24"/>
        </w:rPr>
        <w:t xml:space="preserve"> и прополкой</w:t>
      </w:r>
      <w:r w:rsidRPr="00542194">
        <w:rPr>
          <w:rFonts w:ascii="Times New Roman" w:hAnsi="Times New Roman"/>
          <w:sz w:val="24"/>
          <w:szCs w:val="24"/>
        </w:rPr>
        <w:t>. Конечно</w:t>
      </w:r>
      <w:r w:rsidR="000E15AD" w:rsidRPr="00542194">
        <w:rPr>
          <w:rFonts w:ascii="Times New Roman" w:hAnsi="Times New Roman"/>
          <w:sz w:val="24"/>
          <w:szCs w:val="24"/>
        </w:rPr>
        <w:t xml:space="preserve">, </w:t>
      </w:r>
      <w:r w:rsidR="00C364EB">
        <w:rPr>
          <w:rFonts w:ascii="Times New Roman" w:hAnsi="Times New Roman"/>
          <w:sz w:val="24"/>
          <w:szCs w:val="24"/>
        </w:rPr>
        <w:t xml:space="preserve"> как и все мальчишки</w:t>
      </w:r>
      <w:r w:rsidRPr="00542194">
        <w:rPr>
          <w:rFonts w:ascii="Times New Roman" w:hAnsi="Times New Roman"/>
          <w:sz w:val="24"/>
          <w:szCs w:val="24"/>
        </w:rPr>
        <w:t xml:space="preserve"> любил погулять, </w:t>
      </w:r>
      <w:r w:rsidR="000E15AD" w:rsidRPr="00542194">
        <w:rPr>
          <w:rFonts w:ascii="Times New Roman" w:hAnsi="Times New Roman"/>
          <w:sz w:val="24"/>
          <w:szCs w:val="24"/>
        </w:rPr>
        <w:t xml:space="preserve"> погонять мяч, пока</w:t>
      </w:r>
      <w:r w:rsidR="00BC2368">
        <w:rPr>
          <w:rFonts w:ascii="Times New Roman" w:hAnsi="Times New Roman"/>
          <w:sz w:val="24"/>
          <w:szCs w:val="24"/>
        </w:rPr>
        <w:t>таться на велосипеде. Весной, как только на буграх появлялись первые, зеленеющие проталины,</w:t>
      </w:r>
      <w:r w:rsidR="000E15AD" w:rsidRPr="00542194">
        <w:rPr>
          <w:rFonts w:ascii="Times New Roman" w:hAnsi="Times New Roman"/>
          <w:sz w:val="24"/>
          <w:szCs w:val="24"/>
        </w:rPr>
        <w:t xml:space="preserve"> ребята играли в лапту, салки.  </w:t>
      </w:r>
      <w:r w:rsidR="00BC2368">
        <w:rPr>
          <w:rFonts w:ascii="Times New Roman" w:hAnsi="Times New Roman"/>
          <w:sz w:val="24"/>
          <w:szCs w:val="24"/>
        </w:rPr>
        <w:t xml:space="preserve">А ещё Виктор, очень </w:t>
      </w:r>
      <w:r w:rsidR="00CC0DC2">
        <w:rPr>
          <w:rFonts w:ascii="Times New Roman" w:hAnsi="Times New Roman"/>
          <w:sz w:val="24"/>
          <w:szCs w:val="24"/>
        </w:rPr>
        <w:t xml:space="preserve"> любил лошадей. И </w:t>
      </w:r>
      <w:r w:rsidR="00DB143B" w:rsidRPr="00542194">
        <w:rPr>
          <w:rFonts w:ascii="Times New Roman" w:hAnsi="Times New Roman"/>
          <w:sz w:val="24"/>
          <w:szCs w:val="24"/>
        </w:rPr>
        <w:t xml:space="preserve"> часто</w:t>
      </w:r>
      <w:r w:rsidR="00CC0DC2">
        <w:rPr>
          <w:rFonts w:ascii="Times New Roman" w:hAnsi="Times New Roman"/>
          <w:sz w:val="24"/>
          <w:szCs w:val="24"/>
        </w:rPr>
        <w:t>, когда появлялось свободное время,</w:t>
      </w:r>
      <w:r w:rsidR="00BD1666">
        <w:rPr>
          <w:rFonts w:ascii="Times New Roman" w:hAnsi="Times New Roman"/>
          <w:sz w:val="24"/>
          <w:szCs w:val="24"/>
        </w:rPr>
        <w:t xml:space="preserve">  ходил</w:t>
      </w:r>
      <w:r w:rsidR="00C364EB">
        <w:rPr>
          <w:rFonts w:ascii="Times New Roman" w:hAnsi="Times New Roman"/>
          <w:sz w:val="24"/>
          <w:szCs w:val="24"/>
        </w:rPr>
        <w:t xml:space="preserve"> с друзьями</w:t>
      </w:r>
      <w:r w:rsidR="00DB143B" w:rsidRPr="00542194">
        <w:rPr>
          <w:rFonts w:ascii="Times New Roman" w:hAnsi="Times New Roman"/>
          <w:sz w:val="24"/>
          <w:szCs w:val="24"/>
        </w:rPr>
        <w:t xml:space="preserve"> на ферму, там </w:t>
      </w:r>
      <w:r w:rsidR="002F7A52">
        <w:rPr>
          <w:rFonts w:ascii="Times New Roman" w:hAnsi="Times New Roman"/>
          <w:sz w:val="24"/>
          <w:szCs w:val="24"/>
        </w:rPr>
        <w:t xml:space="preserve"> кормили и ухаживал</w:t>
      </w:r>
      <w:r w:rsidR="00C364EB">
        <w:rPr>
          <w:rFonts w:ascii="Times New Roman" w:hAnsi="Times New Roman"/>
          <w:sz w:val="24"/>
          <w:szCs w:val="24"/>
        </w:rPr>
        <w:t>и за ними. Но</w:t>
      </w:r>
      <w:r w:rsidR="00BD1666">
        <w:rPr>
          <w:rFonts w:ascii="Times New Roman" w:hAnsi="Times New Roman"/>
          <w:sz w:val="24"/>
          <w:szCs w:val="24"/>
        </w:rPr>
        <w:t xml:space="preserve"> бывали минуты особой радости, когда позволяли ребятам прокатиться</w:t>
      </w:r>
      <w:r w:rsidR="00DB143B" w:rsidRPr="00542194">
        <w:rPr>
          <w:rFonts w:ascii="Times New Roman" w:hAnsi="Times New Roman"/>
          <w:sz w:val="24"/>
          <w:szCs w:val="24"/>
        </w:rPr>
        <w:t xml:space="preserve"> </w:t>
      </w:r>
      <w:r w:rsidR="00BB6F7D">
        <w:rPr>
          <w:rFonts w:ascii="Times New Roman" w:hAnsi="Times New Roman"/>
          <w:sz w:val="24"/>
          <w:szCs w:val="24"/>
        </w:rPr>
        <w:t>на лошадках.</w:t>
      </w:r>
      <w:r w:rsidR="00BB6F7D">
        <w:rPr>
          <w:rFonts w:ascii="Times New Roman" w:hAnsi="Times New Roman"/>
          <w:sz w:val="24"/>
          <w:szCs w:val="24"/>
        </w:rPr>
        <w:br/>
        <w:t>Имелся</w:t>
      </w:r>
      <w:r w:rsidR="00BD1666">
        <w:rPr>
          <w:rFonts w:ascii="Times New Roman" w:hAnsi="Times New Roman"/>
          <w:sz w:val="24"/>
          <w:szCs w:val="24"/>
        </w:rPr>
        <w:t xml:space="preserve"> ещё один интерес, мечта</w:t>
      </w:r>
      <w:r w:rsidR="00DB143B" w:rsidRPr="00542194">
        <w:rPr>
          <w:rFonts w:ascii="Times New Roman" w:hAnsi="Times New Roman"/>
          <w:sz w:val="24"/>
          <w:szCs w:val="24"/>
        </w:rPr>
        <w:t xml:space="preserve"> дет</w:t>
      </w:r>
      <w:r w:rsidR="00BD1666">
        <w:rPr>
          <w:rFonts w:ascii="Times New Roman" w:hAnsi="Times New Roman"/>
          <w:sz w:val="24"/>
          <w:szCs w:val="24"/>
        </w:rPr>
        <w:t>ства, которая затем превратится в явь, и которой он не изменит всю свою жизнь -</w:t>
      </w:r>
      <w:r w:rsidR="00CC0DC2">
        <w:rPr>
          <w:rFonts w:ascii="Times New Roman" w:hAnsi="Times New Roman"/>
          <w:sz w:val="24"/>
          <w:szCs w:val="24"/>
        </w:rPr>
        <w:t xml:space="preserve"> у</w:t>
      </w:r>
      <w:r w:rsidR="00BD1666">
        <w:rPr>
          <w:rFonts w:ascii="Times New Roman" w:hAnsi="Times New Roman"/>
          <w:sz w:val="24"/>
          <w:szCs w:val="24"/>
        </w:rPr>
        <w:t>влечение</w:t>
      </w:r>
      <w:r w:rsidR="00CC0DC2">
        <w:rPr>
          <w:rFonts w:ascii="Times New Roman" w:hAnsi="Times New Roman"/>
          <w:sz w:val="24"/>
          <w:szCs w:val="24"/>
        </w:rPr>
        <w:t xml:space="preserve"> техникой. Старший</w:t>
      </w:r>
      <w:r w:rsidR="00DB143B" w:rsidRPr="00542194">
        <w:rPr>
          <w:rFonts w:ascii="Times New Roman" w:hAnsi="Times New Roman"/>
          <w:sz w:val="24"/>
          <w:szCs w:val="24"/>
        </w:rPr>
        <w:t xml:space="preserve"> брат</w:t>
      </w:r>
      <w:r w:rsidR="00DD7303" w:rsidRPr="00542194">
        <w:rPr>
          <w:rFonts w:ascii="Times New Roman" w:hAnsi="Times New Roman"/>
          <w:sz w:val="24"/>
          <w:szCs w:val="24"/>
        </w:rPr>
        <w:t xml:space="preserve"> Василий </w:t>
      </w:r>
      <w:r w:rsidR="00DB143B" w:rsidRPr="00542194">
        <w:rPr>
          <w:rFonts w:ascii="Times New Roman" w:hAnsi="Times New Roman"/>
          <w:sz w:val="24"/>
          <w:szCs w:val="24"/>
        </w:rPr>
        <w:t xml:space="preserve"> брал его с собой на рабо</w:t>
      </w:r>
      <w:r w:rsidR="00CC0DC2">
        <w:rPr>
          <w:rFonts w:ascii="Times New Roman" w:hAnsi="Times New Roman"/>
          <w:sz w:val="24"/>
          <w:szCs w:val="24"/>
        </w:rPr>
        <w:t>ту и позволял Виктору посидеть в каби</w:t>
      </w:r>
      <w:r w:rsidR="00BD1666">
        <w:rPr>
          <w:rFonts w:ascii="Times New Roman" w:hAnsi="Times New Roman"/>
          <w:sz w:val="24"/>
          <w:szCs w:val="24"/>
        </w:rPr>
        <w:t>не за рулём, а иногда и  учил</w:t>
      </w:r>
      <w:r w:rsidR="00CC0DC2">
        <w:rPr>
          <w:rFonts w:ascii="Times New Roman" w:hAnsi="Times New Roman"/>
          <w:sz w:val="24"/>
          <w:szCs w:val="24"/>
        </w:rPr>
        <w:t xml:space="preserve"> езде на машине.</w:t>
      </w:r>
      <w:r w:rsidR="00DB143B" w:rsidRPr="00542194">
        <w:rPr>
          <w:rFonts w:ascii="Times New Roman" w:hAnsi="Times New Roman"/>
          <w:sz w:val="24"/>
          <w:szCs w:val="24"/>
        </w:rPr>
        <w:t xml:space="preserve"> </w:t>
      </w:r>
      <w:r w:rsidR="00C364EB">
        <w:rPr>
          <w:rFonts w:ascii="Times New Roman" w:hAnsi="Times New Roman"/>
          <w:sz w:val="24"/>
          <w:szCs w:val="24"/>
        </w:rPr>
        <w:t>А он</w:t>
      </w:r>
      <w:r w:rsidR="00CC0DC2">
        <w:rPr>
          <w:rFonts w:ascii="Times New Roman" w:hAnsi="Times New Roman"/>
          <w:sz w:val="24"/>
          <w:szCs w:val="24"/>
        </w:rPr>
        <w:t xml:space="preserve"> рад был стараться помочь  брату в ремонте автомобиля: вначале</w:t>
      </w:r>
      <w:r w:rsidR="00DB143B" w:rsidRPr="00542194">
        <w:rPr>
          <w:rFonts w:ascii="Times New Roman" w:hAnsi="Times New Roman"/>
          <w:sz w:val="24"/>
          <w:szCs w:val="24"/>
        </w:rPr>
        <w:t xml:space="preserve"> подавал кл</w:t>
      </w:r>
      <w:r w:rsidR="002F7A52">
        <w:rPr>
          <w:rFonts w:ascii="Times New Roman" w:hAnsi="Times New Roman"/>
          <w:sz w:val="24"/>
          <w:szCs w:val="24"/>
        </w:rPr>
        <w:t>ючи, а когда стал постарше, начал</w:t>
      </w:r>
      <w:r w:rsidR="00DB143B" w:rsidRPr="00542194">
        <w:rPr>
          <w:rFonts w:ascii="Times New Roman" w:hAnsi="Times New Roman"/>
          <w:sz w:val="24"/>
          <w:szCs w:val="24"/>
        </w:rPr>
        <w:t xml:space="preserve"> и сам </w:t>
      </w:r>
      <w:r w:rsidR="00CC0DC2">
        <w:rPr>
          <w:rFonts w:ascii="Times New Roman" w:hAnsi="Times New Roman"/>
          <w:sz w:val="24"/>
          <w:szCs w:val="24"/>
        </w:rPr>
        <w:t>«</w:t>
      </w:r>
      <w:r w:rsidR="00DB143B" w:rsidRPr="00542194">
        <w:rPr>
          <w:rFonts w:ascii="Times New Roman" w:hAnsi="Times New Roman"/>
          <w:sz w:val="24"/>
          <w:szCs w:val="24"/>
        </w:rPr>
        <w:t>крутить гайки</w:t>
      </w:r>
      <w:r w:rsidR="00CC0DC2">
        <w:rPr>
          <w:rFonts w:ascii="Times New Roman" w:hAnsi="Times New Roman"/>
          <w:sz w:val="24"/>
          <w:szCs w:val="24"/>
        </w:rPr>
        <w:t>»</w:t>
      </w:r>
      <w:r w:rsidR="00DB143B" w:rsidRPr="00542194">
        <w:rPr>
          <w:rFonts w:ascii="Times New Roman" w:hAnsi="Times New Roman"/>
          <w:sz w:val="24"/>
          <w:szCs w:val="24"/>
        </w:rPr>
        <w:t xml:space="preserve">.  </w:t>
      </w:r>
      <w:r w:rsidR="00CC0DC2">
        <w:rPr>
          <w:rFonts w:ascii="Times New Roman" w:hAnsi="Times New Roman"/>
          <w:sz w:val="24"/>
          <w:szCs w:val="24"/>
        </w:rPr>
        <w:br/>
      </w:r>
      <w:r w:rsidR="000E15AD" w:rsidRPr="00542194">
        <w:rPr>
          <w:rFonts w:ascii="Times New Roman" w:hAnsi="Times New Roman"/>
          <w:sz w:val="24"/>
          <w:szCs w:val="24"/>
        </w:rPr>
        <w:t>В 1970 го</w:t>
      </w:r>
      <w:r w:rsidR="00CC0DC2">
        <w:rPr>
          <w:rFonts w:ascii="Times New Roman" w:hAnsi="Times New Roman"/>
          <w:sz w:val="24"/>
          <w:szCs w:val="24"/>
        </w:rPr>
        <w:t>ду Виктор пошёл в первый</w:t>
      </w:r>
      <w:r w:rsidR="00BB6F7D">
        <w:rPr>
          <w:rFonts w:ascii="Times New Roman" w:hAnsi="Times New Roman"/>
          <w:sz w:val="24"/>
          <w:szCs w:val="24"/>
        </w:rPr>
        <w:t xml:space="preserve"> класс </w:t>
      </w:r>
      <w:proofErr w:type="spellStart"/>
      <w:r w:rsidR="00BB6F7D">
        <w:rPr>
          <w:rFonts w:ascii="Times New Roman" w:hAnsi="Times New Roman"/>
          <w:sz w:val="24"/>
          <w:szCs w:val="24"/>
        </w:rPr>
        <w:t>Закутчанской</w:t>
      </w:r>
      <w:proofErr w:type="spellEnd"/>
      <w:r w:rsidR="00BB6F7D">
        <w:rPr>
          <w:rFonts w:ascii="Times New Roman" w:hAnsi="Times New Roman"/>
          <w:sz w:val="24"/>
          <w:szCs w:val="24"/>
        </w:rPr>
        <w:t xml:space="preserve"> начальной (4</w:t>
      </w:r>
      <w:r w:rsidR="00CC0DC2">
        <w:rPr>
          <w:rFonts w:ascii="Times New Roman" w:hAnsi="Times New Roman"/>
          <w:sz w:val="24"/>
          <w:szCs w:val="24"/>
        </w:rPr>
        <w:t>-х классной) школы: это было старенькое, небольшое здание, которое отапливалось углём и дровами</w:t>
      </w:r>
      <w:r w:rsidR="00DD7303" w:rsidRPr="00542194">
        <w:rPr>
          <w:rFonts w:ascii="Times New Roman" w:hAnsi="Times New Roman"/>
          <w:sz w:val="24"/>
          <w:szCs w:val="24"/>
        </w:rPr>
        <w:t xml:space="preserve">. </w:t>
      </w:r>
      <w:r w:rsidR="002F7A52">
        <w:rPr>
          <w:rFonts w:ascii="Times New Roman" w:hAnsi="Times New Roman"/>
          <w:sz w:val="24"/>
          <w:szCs w:val="24"/>
        </w:rPr>
        <w:t>Первые  азы учения давались легко, поэтому Виктор успешно постигал чтение, грамоту, арифметику</w:t>
      </w:r>
      <w:r w:rsidR="0071405F">
        <w:rPr>
          <w:rFonts w:ascii="Times New Roman" w:hAnsi="Times New Roman"/>
          <w:sz w:val="24"/>
          <w:szCs w:val="24"/>
        </w:rPr>
        <w:t xml:space="preserve"> </w:t>
      </w:r>
      <w:r w:rsidR="002F7A52">
        <w:rPr>
          <w:rFonts w:ascii="Times New Roman" w:hAnsi="Times New Roman"/>
          <w:sz w:val="24"/>
          <w:szCs w:val="24"/>
        </w:rPr>
        <w:t xml:space="preserve">- учился хорошо.  </w:t>
      </w:r>
      <w:r w:rsidR="0071405F">
        <w:rPr>
          <w:rFonts w:ascii="Times New Roman" w:hAnsi="Times New Roman"/>
          <w:sz w:val="24"/>
          <w:szCs w:val="24"/>
        </w:rPr>
        <w:t>В третий</w:t>
      </w:r>
      <w:r w:rsidR="00DB143B" w:rsidRPr="00542194">
        <w:rPr>
          <w:rFonts w:ascii="Times New Roman" w:hAnsi="Times New Roman"/>
          <w:sz w:val="24"/>
          <w:szCs w:val="24"/>
        </w:rPr>
        <w:t xml:space="preserve"> </w:t>
      </w:r>
      <w:r w:rsidR="00550ECB" w:rsidRPr="00542194">
        <w:rPr>
          <w:rFonts w:ascii="Times New Roman" w:hAnsi="Times New Roman"/>
          <w:sz w:val="24"/>
          <w:szCs w:val="24"/>
        </w:rPr>
        <w:t xml:space="preserve"> класс</w:t>
      </w:r>
      <w:r w:rsidR="00DB143B" w:rsidRPr="00542194">
        <w:rPr>
          <w:rFonts w:ascii="Times New Roman" w:hAnsi="Times New Roman"/>
          <w:sz w:val="24"/>
          <w:szCs w:val="24"/>
        </w:rPr>
        <w:t xml:space="preserve"> </w:t>
      </w:r>
      <w:r w:rsidR="002F7A52">
        <w:rPr>
          <w:rFonts w:ascii="Times New Roman" w:hAnsi="Times New Roman"/>
          <w:sz w:val="24"/>
          <w:szCs w:val="24"/>
        </w:rPr>
        <w:t>начал</w:t>
      </w:r>
      <w:r w:rsidR="00550ECB" w:rsidRPr="00542194">
        <w:rPr>
          <w:rFonts w:ascii="Times New Roman" w:hAnsi="Times New Roman"/>
          <w:sz w:val="24"/>
          <w:szCs w:val="24"/>
        </w:rPr>
        <w:t xml:space="preserve"> ходить</w:t>
      </w:r>
      <w:r w:rsidR="000E15AD" w:rsidRPr="00542194">
        <w:rPr>
          <w:rFonts w:ascii="Times New Roman" w:hAnsi="Times New Roman"/>
          <w:sz w:val="24"/>
          <w:szCs w:val="24"/>
        </w:rPr>
        <w:t xml:space="preserve"> </w:t>
      </w:r>
      <w:r w:rsidR="00550ECB" w:rsidRPr="00542194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0E15AD" w:rsidRPr="00542194">
        <w:rPr>
          <w:rFonts w:ascii="Times New Roman" w:hAnsi="Times New Roman"/>
          <w:sz w:val="24"/>
          <w:szCs w:val="24"/>
        </w:rPr>
        <w:t>Шевчанск</w:t>
      </w:r>
      <w:r w:rsidR="002F7A52">
        <w:rPr>
          <w:rFonts w:ascii="Times New Roman" w:hAnsi="Times New Roman"/>
          <w:sz w:val="24"/>
          <w:szCs w:val="24"/>
        </w:rPr>
        <w:t>ую</w:t>
      </w:r>
      <w:proofErr w:type="spellEnd"/>
      <w:r w:rsidR="002F7A52">
        <w:rPr>
          <w:rFonts w:ascii="Times New Roman" w:hAnsi="Times New Roman"/>
          <w:sz w:val="24"/>
          <w:szCs w:val="24"/>
        </w:rPr>
        <w:t xml:space="preserve"> восьмилетнюю школу</w:t>
      </w:r>
      <w:r w:rsidR="0071405F">
        <w:rPr>
          <w:rFonts w:ascii="Times New Roman" w:hAnsi="Times New Roman"/>
          <w:sz w:val="24"/>
          <w:szCs w:val="24"/>
        </w:rPr>
        <w:t xml:space="preserve">, а в </w:t>
      </w:r>
      <w:r w:rsidR="00DD7303" w:rsidRPr="00542194">
        <w:rPr>
          <w:rFonts w:ascii="Times New Roman" w:hAnsi="Times New Roman"/>
          <w:sz w:val="24"/>
          <w:szCs w:val="24"/>
        </w:rPr>
        <w:t>1974</w:t>
      </w:r>
      <w:r w:rsidR="0071405F">
        <w:rPr>
          <w:rFonts w:ascii="Times New Roman" w:hAnsi="Times New Roman"/>
          <w:sz w:val="24"/>
          <w:szCs w:val="24"/>
        </w:rPr>
        <w:t xml:space="preserve"> году открыли новую, среднюю школу</w:t>
      </w:r>
      <w:r w:rsidR="00550ECB" w:rsidRPr="00542194">
        <w:rPr>
          <w:rFonts w:ascii="Times New Roman" w:hAnsi="Times New Roman"/>
          <w:sz w:val="24"/>
          <w:szCs w:val="24"/>
        </w:rPr>
        <w:t xml:space="preserve"> в </w:t>
      </w:r>
      <w:r w:rsidR="00C364EB">
        <w:rPr>
          <w:rFonts w:ascii="Times New Roman" w:hAnsi="Times New Roman"/>
          <w:sz w:val="24"/>
          <w:szCs w:val="24"/>
        </w:rPr>
        <w:t xml:space="preserve">селе </w:t>
      </w:r>
      <w:proofErr w:type="spellStart"/>
      <w:r w:rsidR="00ED1846">
        <w:rPr>
          <w:rFonts w:ascii="Times New Roman" w:hAnsi="Times New Roman"/>
          <w:sz w:val="24"/>
          <w:szCs w:val="24"/>
        </w:rPr>
        <w:t>Закутское</w:t>
      </w:r>
      <w:proofErr w:type="spellEnd"/>
      <w:r w:rsidR="00550ECB" w:rsidRPr="00542194">
        <w:rPr>
          <w:rFonts w:ascii="Times New Roman" w:hAnsi="Times New Roman"/>
          <w:sz w:val="24"/>
          <w:szCs w:val="24"/>
        </w:rPr>
        <w:t xml:space="preserve">, и всех </w:t>
      </w:r>
      <w:r w:rsidR="0071405F">
        <w:rPr>
          <w:rFonts w:ascii="Times New Roman" w:hAnsi="Times New Roman"/>
          <w:sz w:val="24"/>
          <w:szCs w:val="24"/>
        </w:rPr>
        <w:t>учеников перевели в неё</w:t>
      </w:r>
      <w:r w:rsidR="00550ECB" w:rsidRPr="00542194">
        <w:rPr>
          <w:rFonts w:ascii="Times New Roman" w:hAnsi="Times New Roman"/>
          <w:sz w:val="24"/>
          <w:szCs w:val="24"/>
        </w:rPr>
        <w:t xml:space="preserve">. </w:t>
      </w:r>
      <w:r w:rsidR="0071405F">
        <w:rPr>
          <w:rFonts w:ascii="Times New Roman" w:hAnsi="Times New Roman"/>
          <w:sz w:val="24"/>
          <w:szCs w:val="24"/>
        </w:rPr>
        <w:t>Здесь</w:t>
      </w:r>
      <w:r w:rsidR="00C364EB">
        <w:rPr>
          <w:rFonts w:ascii="Times New Roman" w:hAnsi="Times New Roman"/>
          <w:sz w:val="24"/>
          <w:szCs w:val="24"/>
        </w:rPr>
        <w:t xml:space="preserve"> оборудовали</w:t>
      </w:r>
      <w:r w:rsidR="0071405F">
        <w:rPr>
          <w:rFonts w:ascii="Times New Roman" w:hAnsi="Times New Roman"/>
          <w:sz w:val="24"/>
          <w:szCs w:val="24"/>
        </w:rPr>
        <w:t xml:space="preserve"> </w:t>
      </w:r>
      <w:r w:rsidR="00C364EB">
        <w:rPr>
          <w:rFonts w:ascii="Times New Roman" w:hAnsi="Times New Roman"/>
          <w:sz w:val="24"/>
          <w:szCs w:val="24"/>
        </w:rPr>
        <w:t xml:space="preserve">новенький </w:t>
      </w:r>
      <w:r w:rsidR="0071405F">
        <w:rPr>
          <w:rFonts w:ascii="Times New Roman" w:hAnsi="Times New Roman"/>
          <w:sz w:val="24"/>
          <w:szCs w:val="24"/>
        </w:rPr>
        <w:t>класс механизации (колхоз им. Жданова выделил трактор для практического вождения</w:t>
      </w:r>
      <w:r w:rsidR="00ED1846">
        <w:rPr>
          <w:rFonts w:ascii="Times New Roman" w:hAnsi="Times New Roman"/>
          <w:sz w:val="24"/>
          <w:szCs w:val="24"/>
        </w:rPr>
        <w:t>, преподаватель Денисенко Г.С.</w:t>
      </w:r>
      <w:r w:rsidR="0071405F">
        <w:rPr>
          <w:rFonts w:ascii="Times New Roman" w:hAnsi="Times New Roman"/>
          <w:sz w:val="24"/>
          <w:szCs w:val="24"/>
        </w:rPr>
        <w:t xml:space="preserve">) и ребята 9-10 классов могли получить специальность </w:t>
      </w:r>
      <w:r w:rsidR="00DB143B" w:rsidRPr="00542194">
        <w:rPr>
          <w:rFonts w:ascii="Times New Roman" w:hAnsi="Times New Roman"/>
          <w:sz w:val="24"/>
          <w:szCs w:val="24"/>
        </w:rPr>
        <w:t>т</w:t>
      </w:r>
      <w:r w:rsidR="0071405F">
        <w:rPr>
          <w:rFonts w:ascii="Times New Roman" w:hAnsi="Times New Roman"/>
          <w:sz w:val="24"/>
          <w:szCs w:val="24"/>
        </w:rPr>
        <w:t>ракториста 3-го класса</w:t>
      </w:r>
      <w:r w:rsidR="00C364EB">
        <w:rPr>
          <w:rFonts w:ascii="Times New Roman" w:hAnsi="Times New Roman"/>
          <w:sz w:val="24"/>
          <w:szCs w:val="24"/>
        </w:rPr>
        <w:t>.</w:t>
      </w:r>
      <w:r w:rsidR="00ED1846">
        <w:rPr>
          <w:rFonts w:ascii="Times New Roman" w:hAnsi="Times New Roman"/>
          <w:sz w:val="24"/>
          <w:szCs w:val="24"/>
        </w:rPr>
        <w:t xml:space="preserve"> </w:t>
      </w:r>
      <w:r w:rsidR="00C364EB">
        <w:rPr>
          <w:rFonts w:ascii="Times New Roman" w:hAnsi="Times New Roman"/>
          <w:sz w:val="24"/>
          <w:szCs w:val="24"/>
        </w:rPr>
        <w:t xml:space="preserve"> После окончания  средней </w:t>
      </w:r>
      <w:r w:rsidR="00DB143B" w:rsidRPr="00542194">
        <w:rPr>
          <w:rFonts w:ascii="Times New Roman" w:hAnsi="Times New Roman"/>
          <w:sz w:val="24"/>
          <w:szCs w:val="24"/>
        </w:rPr>
        <w:t xml:space="preserve">школы, </w:t>
      </w:r>
      <w:r w:rsidR="00C364EB">
        <w:rPr>
          <w:rFonts w:ascii="Times New Roman" w:hAnsi="Times New Roman"/>
          <w:sz w:val="24"/>
          <w:szCs w:val="24"/>
        </w:rPr>
        <w:t xml:space="preserve">имея на руках аттестат зрелости  </w:t>
      </w:r>
      <w:r w:rsidR="003423CE">
        <w:rPr>
          <w:rFonts w:ascii="Times New Roman" w:hAnsi="Times New Roman"/>
          <w:sz w:val="24"/>
          <w:szCs w:val="24"/>
        </w:rPr>
        <w:t>и права тракториста 3-го класса</w:t>
      </w:r>
      <w:r w:rsidR="00C364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364EB" w:rsidRPr="003423CE">
        <w:rPr>
          <w:rFonts w:ascii="Times New Roman" w:hAnsi="Times New Roman"/>
          <w:b/>
          <w:sz w:val="24"/>
          <w:szCs w:val="24"/>
        </w:rPr>
        <w:t>Вейделевским</w:t>
      </w:r>
      <w:proofErr w:type="spellEnd"/>
      <w:r w:rsidR="00C364EB" w:rsidRPr="003423CE">
        <w:rPr>
          <w:rFonts w:ascii="Times New Roman" w:hAnsi="Times New Roman"/>
          <w:b/>
          <w:sz w:val="24"/>
          <w:szCs w:val="24"/>
        </w:rPr>
        <w:t xml:space="preserve"> РВК Виктор был направлен в </w:t>
      </w:r>
      <w:proofErr w:type="spellStart"/>
      <w:r w:rsidR="00C364EB" w:rsidRPr="003423CE">
        <w:rPr>
          <w:rFonts w:ascii="Times New Roman" w:hAnsi="Times New Roman"/>
          <w:b/>
          <w:sz w:val="24"/>
          <w:szCs w:val="24"/>
        </w:rPr>
        <w:t>Валуйское</w:t>
      </w:r>
      <w:proofErr w:type="spellEnd"/>
      <w:r w:rsidR="00C364EB" w:rsidRPr="003423CE">
        <w:rPr>
          <w:rFonts w:ascii="Times New Roman" w:hAnsi="Times New Roman"/>
          <w:b/>
          <w:sz w:val="24"/>
          <w:szCs w:val="24"/>
        </w:rPr>
        <w:t xml:space="preserve">  СПТУ № 28,</w:t>
      </w:r>
      <w:r w:rsidR="00C364EB">
        <w:rPr>
          <w:rFonts w:ascii="Times New Roman" w:hAnsi="Times New Roman"/>
          <w:sz w:val="24"/>
          <w:szCs w:val="24"/>
        </w:rPr>
        <w:t xml:space="preserve"> где проучившись 3 месяца, получил водительские  права </w:t>
      </w:r>
      <w:r w:rsidR="00DB143B" w:rsidRPr="00542194">
        <w:rPr>
          <w:rFonts w:ascii="Times New Roman" w:hAnsi="Times New Roman"/>
          <w:sz w:val="24"/>
          <w:szCs w:val="24"/>
        </w:rPr>
        <w:t>шофёра</w:t>
      </w:r>
      <w:r w:rsidR="00C364EB">
        <w:rPr>
          <w:rFonts w:ascii="Times New Roman" w:hAnsi="Times New Roman"/>
          <w:sz w:val="24"/>
          <w:szCs w:val="24"/>
        </w:rPr>
        <w:t xml:space="preserve"> категории </w:t>
      </w:r>
      <w:r w:rsidR="00C364EB" w:rsidRPr="003423CE">
        <w:rPr>
          <w:rFonts w:ascii="Times New Roman" w:hAnsi="Times New Roman"/>
          <w:b/>
          <w:sz w:val="24"/>
          <w:szCs w:val="24"/>
        </w:rPr>
        <w:t>«</w:t>
      </w:r>
      <w:r w:rsidR="00863F6B">
        <w:rPr>
          <w:rFonts w:ascii="Times New Roman" w:hAnsi="Times New Roman"/>
          <w:b/>
          <w:sz w:val="24"/>
          <w:szCs w:val="24"/>
        </w:rPr>
        <w:t>В</w:t>
      </w:r>
      <w:proofErr w:type="gramStart"/>
      <w:r w:rsidR="00863F6B">
        <w:rPr>
          <w:rFonts w:ascii="Times New Roman" w:hAnsi="Times New Roman"/>
          <w:b/>
          <w:sz w:val="24"/>
          <w:szCs w:val="24"/>
        </w:rPr>
        <w:t>,</w:t>
      </w:r>
      <w:r w:rsidR="00C364EB" w:rsidRPr="003423CE">
        <w:rPr>
          <w:rFonts w:ascii="Times New Roman" w:hAnsi="Times New Roman"/>
          <w:b/>
          <w:sz w:val="24"/>
          <w:szCs w:val="24"/>
        </w:rPr>
        <w:t>С</w:t>
      </w:r>
      <w:proofErr w:type="gramEnd"/>
      <w:r w:rsidR="00C364EB" w:rsidRPr="003423CE">
        <w:rPr>
          <w:rFonts w:ascii="Times New Roman" w:hAnsi="Times New Roman"/>
          <w:b/>
          <w:sz w:val="24"/>
          <w:szCs w:val="24"/>
        </w:rPr>
        <w:t>»</w:t>
      </w:r>
      <w:r w:rsidR="00DB143B" w:rsidRPr="003423CE">
        <w:rPr>
          <w:rFonts w:ascii="Times New Roman" w:hAnsi="Times New Roman"/>
          <w:b/>
          <w:sz w:val="24"/>
          <w:szCs w:val="24"/>
        </w:rPr>
        <w:t xml:space="preserve">. </w:t>
      </w:r>
      <w:r w:rsidR="00DB143B" w:rsidRPr="00542194">
        <w:rPr>
          <w:rFonts w:ascii="Times New Roman" w:hAnsi="Times New Roman"/>
          <w:sz w:val="24"/>
          <w:szCs w:val="24"/>
        </w:rPr>
        <w:t xml:space="preserve">И сразу же пошёл работать в колхоз. </w:t>
      </w:r>
      <w:r w:rsidR="00D40B0E" w:rsidRPr="00542194">
        <w:rPr>
          <w:rFonts w:ascii="Times New Roman" w:hAnsi="Times New Roman"/>
          <w:sz w:val="24"/>
          <w:szCs w:val="24"/>
        </w:rPr>
        <w:t xml:space="preserve"> Работал на тракторе</w:t>
      </w:r>
      <w:r w:rsidR="003423CE">
        <w:rPr>
          <w:rFonts w:ascii="Times New Roman" w:hAnsi="Times New Roman"/>
          <w:sz w:val="24"/>
          <w:szCs w:val="24"/>
        </w:rPr>
        <w:t xml:space="preserve"> </w:t>
      </w:r>
      <w:r w:rsidR="00863F6B">
        <w:rPr>
          <w:rFonts w:ascii="Times New Roman" w:hAnsi="Times New Roman"/>
          <w:sz w:val="24"/>
          <w:szCs w:val="24"/>
        </w:rPr>
        <w:t>ДТ-75</w:t>
      </w:r>
      <w:r w:rsidR="00D40B0E" w:rsidRPr="00542194">
        <w:rPr>
          <w:rFonts w:ascii="Times New Roman" w:hAnsi="Times New Roman"/>
          <w:sz w:val="24"/>
          <w:szCs w:val="24"/>
        </w:rPr>
        <w:t xml:space="preserve">, </w:t>
      </w:r>
      <w:r w:rsidR="00DB143B" w:rsidRPr="00542194">
        <w:rPr>
          <w:rFonts w:ascii="Times New Roman" w:hAnsi="Times New Roman"/>
          <w:sz w:val="24"/>
          <w:szCs w:val="24"/>
        </w:rPr>
        <w:t xml:space="preserve"> 19 апреля 1982 года </w:t>
      </w:r>
      <w:proofErr w:type="spellStart"/>
      <w:r w:rsidR="003423CE">
        <w:rPr>
          <w:rFonts w:ascii="Times New Roman" w:hAnsi="Times New Roman"/>
          <w:sz w:val="24"/>
          <w:szCs w:val="24"/>
        </w:rPr>
        <w:t>Вейделевским</w:t>
      </w:r>
      <w:proofErr w:type="spellEnd"/>
      <w:r w:rsidR="003423CE">
        <w:rPr>
          <w:rFonts w:ascii="Times New Roman" w:hAnsi="Times New Roman"/>
          <w:sz w:val="24"/>
          <w:szCs w:val="24"/>
        </w:rPr>
        <w:t xml:space="preserve"> РВК был призван</w:t>
      </w:r>
      <w:r w:rsidR="00DB143B" w:rsidRPr="00542194">
        <w:rPr>
          <w:rFonts w:ascii="Times New Roman" w:hAnsi="Times New Roman"/>
          <w:sz w:val="24"/>
          <w:szCs w:val="24"/>
        </w:rPr>
        <w:t xml:space="preserve"> на </w:t>
      </w:r>
      <w:r w:rsidR="003423CE">
        <w:rPr>
          <w:rFonts w:ascii="Times New Roman" w:hAnsi="Times New Roman"/>
          <w:sz w:val="24"/>
          <w:szCs w:val="24"/>
        </w:rPr>
        <w:t>действительную воинскую службу</w:t>
      </w:r>
      <w:r w:rsidR="00DB143B" w:rsidRPr="00542194">
        <w:rPr>
          <w:rFonts w:ascii="Times New Roman" w:hAnsi="Times New Roman"/>
          <w:sz w:val="24"/>
          <w:szCs w:val="24"/>
        </w:rPr>
        <w:t xml:space="preserve">. </w:t>
      </w:r>
      <w:r w:rsidR="003423CE">
        <w:rPr>
          <w:rFonts w:ascii="Times New Roman" w:hAnsi="Times New Roman"/>
          <w:sz w:val="24"/>
          <w:szCs w:val="24"/>
        </w:rPr>
        <w:t xml:space="preserve">Состоялись </w:t>
      </w:r>
      <w:r w:rsidR="00D5373B">
        <w:rPr>
          <w:rFonts w:ascii="Times New Roman" w:hAnsi="Times New Roman"/>
          <w:sz w:val="24"/>
          <w:szCs w:val="24"/>
        </w:rPr>
        <w:t>проводы, мама и тётя постарались всё устроить для Виктора, как  было принято в те годы</w:t>
      </w:r>
      <w:r w:rsidR="00FA777F">
        <w:rPr>
          <w:rFonts w:ascii="Times New Roman" w:hAnsi="Times New Roman"/>
          <w:sz w:val="24"/>
          <w:szCs w:val="24"/>
        </w:rPr>
        <w:t>,</w:t>
      </w:r>
      <w:r w:rsidR="00D5373B">
        <w:rPr>
          <w:rFonts w:ascii="Times New Roman" w:hAnsi="Times New Roman"/>
          <w:sz w:val="24"/>
          <w:szCs w:val="24"/>
        </w:rPr>
        <w:t xml:space="preserve"> </w:t>
      </w:r>
      <w:r w:rsidR="00FA777F">
        <w:rPr>
          <w:rFonts w:ascii="Times New Roman" w:hAnsi="Times New Roman"/>
          <w:sz w:val="24"/>
          <w:szCs w:val="24"/>
        </w:rPr>
        <w:t>провожая</w:t>
      </w:r>
      <w:r w:rsidR="00D5373B">
        <w:rPr>
          <w:rFonts w:ascii="Times New Roman" w:hAnsi="Times New Roman"/>
          <w:sz w:val="24"/>
          <w:szCs w:val="24"/>
        </w:rPr>
        <w:t xml:space="preserve"> ребят в ряды СА. Затем раннее утро: прощание с родными и друзьями под марш «Славянки» у </w:t>
      </w:r>
      <w:proofErr w:type="spellStart"/>
      <w:r w:rsidR="00D5373B">
        <w:rPr>
          <w:rFonts w:ascii="Times New Roman" w:hAnsi="Times New Roman"/>
          <w:sz w:val="24"/>
          <w:szCs w:val="24"/>
        </w:rPr>
        <w:t>Вейделевского</w:t>
      </w:r>
      <w:proofErr w:type="spellEnd"/>
      <w:r w:rsidR="00D5373B">
        <w:rPr>
          <w:rFonts w:ascii="Times New Roman" w:hAnsi="Times New Roman"/>
          <w:sz w:val="24"/>
          <w:szCs w:val="24"/>
        </w:rPr>
        <w:t xml:space="preserve"> РВК.  Отсюда призывников </w:t>
      </w:r>
      <w:proofErr w:type="spellStart"/>
      <w:r w:rsidR="00D5373B">
        <w:rPr>
          <w:rFonts w:ascii="Times New Roman" w:hAnsi="Times New Roman"/>
          <w:sz w:val="24"/>
          <w:szCs w:val="24"/>
        </w:rPr>
        <w:t>Вейделевского</w:t>
      </w:r>
      <w:proofErr w:type="spellEnd"/>
      <w:r w:rsidR="00D5373B">
        <w:rPr>
          <w:rFonts w:ascii="Times New Roman" w:hAnsi="Times New Roman"/>
          <w:sz w:val="24"/>
          <w:szCs w:val="24"/>
        </w:rPr>
        <w:t xml:space="preserve"> района отправили в  ОВК города Белгорода. </w:t>
      </w:r>
      <w:r w:rsidR="00DB143B" w:rsidRPr="00542194">
        <w:rPr>
          <w:rFonts w:ascii="Times New Roman" w:hAnsi="Times New Roman"/>
          <w:sz w:val="24"/>
          <w:szCs w:val="24"/>
        </w:rPr>
        <w:t>Сначала</w:t>
      </w:r>
      <w:r w:rsidR="00D5373B">
        <w:rPr>
          <w:rFonts w:ascii="Times New Roman" w:hAnsi="Times New Roman"/>
          <w:sz w:val="24"/>
          <w:szCs w:val="24"/>
        </w:rPr>
        <w:t xml:space="preserve"> Виктора отправили в </w:t>
      </w:r>
      <w:r w:rsidR="003423CE">
        <w:rPr>
          <w:rFonts w:ascii="Times New Roman" w:hAnsi="Times New Roman"/>
          <w:sz w:val="24"/>
          <w:szCs w:val="24"/>
        </w:rPr>
        <w:t xml:space="preserve">пересылку </w:t>
      </w:r>
      <w:r w:rsidR="00D5373B">
        <w:rPr>
          <w:rFonts w:ascii="Times New Roman" w:hAnsi="Times New Roman"/>
          <w:sz w:val="24"/>
          <w:szCs w:val="24"/>
        </w:rPr>
        <w:t>город</w:t>
      </w:r>
      <w:r w:rsidR="003423CE">
        <w:rPr>
          <w:rFonts w:ascii="Times New Roman" w:hAnsi="Times New Roman"/>
          <w:sz w:val="24"/>
          <w:szCs w:val="24"/>
        </w:rPr>
        <w:t xml:space="preserve">а </w:t>
      </w:r>
      <w:r w:rsidR="00D5373B">
        <w:rPr>
          <w:rFonts w:ascii="Times New Roman" w:hAnsi="Times New Roman"/>
          <w:sz w:val="24"/>
          <w:szCs w:val="24"/>
        </w:rPr>
        <w:t xml:space="preserve"> Курск</w:t>
      </w:r>
      <w:r w:rsidR="003423CE">
        <w:rPr>
          <w:rFonts w:ascii="Times New Roman" w:hAnsi="Times New Roman"/>
          <w:sz w:val="24"/>
          <w:szCs w:val="24"/>
        </w:rPr>
        <w:t xml:space="preserve">а </w:t>
      </w:r>
      <w:r w:rsidR="00D5373B">
        <w:rPr>
          <w:rFonts w:ascii="Times New Roman" w:hAnsi="Times New Roman"/>
          <w:sz w:val="24"/>
          <w:szCs w:val="24"/>
        </w:rPr>
        <w:t xml:space="preserve"> (там одели в военную форму, ознакомили с солдатской службой) и</w:t>
      </w:r>
      <w:r w:rsidR="00DB143B" w:rsidRPr="00542194">
        <w:rPr>
          <w:rFonts w:ascii="Times New Roman" w:hAnsi="Times New Roman"/>
          <w:sz w:val="24"/>
          <w:szCs w:val="24"/>
        </w:rPr>
        <w:t xml:space="preserve"> потом из Курска </w:t>
      </w:r>
      <w:r w:rsidR="00A41E93" w:rsidRPr="00826CAC">
        <w:rPr>
          <w:rFonts w:ascii="Times New Roman" w:hAnsi="Times New Roman"/>
          <w:b/>
          <w:sz w:val="24"/>
          <w:szCs w:val="24"/>
        </w:rPr>
        <w:t>поездом</w:t>
      </w:r>
      <w:r w:rsidR="00863F6B">
        <w:rPr>
          <w:rFonts w:ascii="Times New Roman" w:hAnsi="Times New Roman"/>
          <w:b/>
          <w:sz w:val="24"/>
          <w:szCs w:val="24"/>
        </w:rPr>
        <w:t xml:space="preserve"> </w:t>
      </w:r>
      <w:r w:rsidR="00A41E93">
        <w:rPr>
          <w:rFonts w:ascii="Times New Roman" w:hAnsi="Times New Roman"/>
          <w:sz w:val="24"/>
          <w:szCs w:val="24"/>
        </w:rPr>
        <w:t xml:space="preserve">поехали в карантин </w:t>
      </w:r>
      <w:r w:rsidR="00953F1B" w:rsidRPr="005421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53F1B" w:rsidRPr="00542194">
        <w:rPr>
          <w:rFonts w:ascii="Times New Roman" w:hAnsi="Times New Roman"/>
          <w:sz w:val="24"/>
          <w:szCs w:val="24"/>
        </w:rPr>
        <w:t>г</w:t>
      </w:r>
      <w:proofErr w:type="gramEnd"/>
      <w:r w:rsidR="00953F1B" w:rsidRPr="00542194">
        <w:rPr>
          <w:rFonts w:ascii="Times New Roman" w:hAnsi="Times New Roman"/>
          <w:sz w:val="24"/>
          <w:szCs w:val="24"/>
        </w:rPr>
        <w:t>. Каменск –</w:t>
      </w:r>
      <w:r w:rsidR="00D5373B">
        <w:rPr>
          <w:rFonts w:ascii="Times New Roman" w:hAnsi="Times New Roman"/>
          <w:sz w:val="24"/>
          <w:szCs w:val="24"/>
        </w:rPr>
        <w:t xml:space="preserve"> </w:t>
      </w:r>
      <w:r w:rsidR="00953F1B" w:rsidRPr="00542194">
        <w:rPr>
          <w:rFonts w:ascii="Times New Roman" w:hAnsi="Times New Roman"/>
          <w:sz w:val="24"/>
          <w:szCs w:val="24"/>
        </w:rPr>
        <w:t>Шахтинск</w:t>
      </w:r>
      <w:r w:rsidR="00A41E93">
        <w:rPr>
          <w:rFonts w:ascii="Times New Roman" w:hAnsi="Times New Roman"/>
          <w:sz w:val="24"/>
          <w:szCs w:val="24"/>
        </w:rPr>
        <w:t>ий</w:t>
      </w:r>
      <w:r w:rsidR="00953F1B" w:rsidRPr="00542194">
        <w:rPr>
          <w:rFonts w:ascii="Times New Roman" w:hAnsi="Times New Roman"/>
          <w:sz w:val="24"/>
          <w:szCs w:val="24"/>
        </w:rPr>
        <w:t xml:space="preserve"> Ростовской области</w:t>
      </w:r>
      <w:r w:rsidR="00A41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E93">
        <w:rPr>
          <w:rFonts w:ascii="Times New Roman" w:hAnsi="Times New Roman"/>
          <w:sz w:val="24"/>
          <w:szCs w:val="24"/>
        </w:rPr>
        <w:t>в\ч</w:t>
      </w:r>
      <w:proofErr w:type="spellEnd"/>
      <w:r w:rsidR="00A41E93">
        <w:rPr>
          <w:rFonts w:ascii="Times New Roman" w:hAnsi="Times New Roman"/>
          <w:sz w:val="24"/>
          <w:szCs w:val="24"/>
        </w:rPr>
        <w:t xml:space="preserve"> 40533</w:t>
      </w:r>
      <w:r w:rsidR="00011E36">
        <w:rPr>
          <w:rFonts w:ascii="Times New Roman" w:hAnsi="Times New Roman"/>
          <w:sz w:val="24"/>
          <w:szCs w:val="24"/>
        </w:rPr>
        <w:t xml:space="preserve">, </w:t>
      </w:r>
      <w:r w:rsidR="00011E36" w:rsidRPr="00011E36">
        <w:rPr>
          <w:rFonts w:ascii="Times New Roman" w:hAnsi="Times New Roman"/>
          <w:b/>
          <w:sz w:val="24"/>
          <w:szCs w:val="24"/>
        </w:rPr>
        <w:t>авторота</w:t>
      </w:r>
      <w:r w:rsidR="00863F6B">
        <w:rPr>
          <w:rFonts w:ascii="Times New Roman" w:hAnsi="Times New Roman"/>
          <w:b/>
          <w:sz w:val="24"/>
          <w:szCs w:val="24"/>
        </w:rPr>
        <w:t>.</w:t>
      </w:r>
      <w:r w:rsidR="00953F1B" w:rsidRPr="00542194">
        <w:rPr>
          <w:rFonts w:ascii="Times New Roman" w:hAnsi="Times New Roman"/>
          <w:sz w:val="24"/>
          <w:szCs w:val="24"/>
        </w:rPr>
        <w:t xml:space="preserve"> </w:t>
      </w:r>
      <w:r w:rsidR="00011E36">
        <w:rPr>
          <w:rFonts w:ascii="Times New Roman" w:hAnsi="Times New Roman"/>
          <w:sz w:val="24"/>
          <w:szCs w:val="24"/>
        </w:rPr>
        <w:t xml:space="preserve">В торжественной обстановке </w:t>
      </w:r>
      <w:r w:rsidR="003423CE">
        <w:rPr>
          <w:rFonts w:ascii="Times New Roman" w:hAnsi="Times New Roman"/>
          <w:sz w:val="24"/>
          <w:szCs w:val="24"/>
        </w:rPr>
        <w:t>п</w:t>
      </w:r>
      <w:r w:rsidR="00A41E93">
        <w:rPr>
          <w:rFonts w:ascii="Times New Roman" w:hAnsi="Times New Roman"/>
          <w:sz w:val="24"/>
          <w:szCs w:val="24"/>
        </w:rPr>
        <w:t>ринял присягу</w:t>
      </w:r>
      <w:r w:rsidR="003423CE">
        <w:rPr>
          <w:rFonts w:ascii="Times New Roman" w:hAnsi="Times New Roman"/>
          <w:sz w:val="24"/>
          <w:szCs w:val="24"/>
        </w:rPr>
        <w:t xml:space="preserve"> </w:t>
      </w:r>
      <w:r w:rsidR="00863F6B">
        <w:rPr>
          <w:rFonts w:ascii="Times New Roman" w:hAnsi="Times New Roman"/>
          <w:b/>
          <w:sz w:val="24"/>
          <w:szCs w:val="24"/>
        </w:rPr>
        <w:t>16 мая 1982 г.</w:t>
      </w:r>
      <w:r w:rsidR="00A41E93">
        <w:rPr>
          <w:rFonts w:ascii="Times New Roman" w:hAnsi="Times New Roman"/>
          <w:sz w:val="24"/>
          <w:szCs w:val="24"/>
        </w:rPr>
        <w:t xml:space="preserve"> Учёба продолжалась 3 месяца</w:t>
      </w:r>
      <w:r w:rsidR="00953F1B" w:rsidRPr="00542194">
        <w:rPr>
          <w:rFonts w:ascii="Times New Roman" w:hAnsi="Times New Roman"/>
          <w:sz w:val="24"/>
          <w:szCs w:val="24"/>
        </w:rPr>
        <w:t xml:space="preserve">.  Здесь обучали военному делу, строевой подготовке, были </w:t>
      </w:r>
      <w:proofErr w:type="spellStart"/>
      <w:r w:rsidR="00953F1B" w:rsidRPr="00542194">
        <w:rPr>
          <w:rFonts w:ascii="Times New Roman" w:hAnsi="Times New Roman"/>
          <w:sz w:val="24"/>
          <w:szCs w:val="24"/>
        </w:rPr>
        <w:t>маршброски</w:t>
      </w:r>
      <w:proofErr w:type="spellEnd"/>
      <w:r w:rsidR="00A41E93">
        <w:rPr>
          <w:rFonts w:ascii="Times New Roman" w:hAnsi="Times New Roman"/>
          <w:sz w:val="24"/>
          <w:szCs w:val="24"/>
        </w:rPr>
        <w:t xml:space="preserve"> на автомобилях на 150 – 500км.</w:t>
      </w:r>
      <w:r w:rsidR="00011E36">
        <w:rPr>
          <w:rFonts w:ascii="Times New Roman" w:hAnsi="Times New Roman"/>
          <w:sz w:val="24"/>
          <w:szCs w:val="24"/>
        </w:rPr>
        <w:t xml:space="preserve"> В конце обучения присвоено воинское звание – </w:t>
      </w:r>
      <w:r w:rsidR="00011E36" w:rsidRPr="003423CE">
        <w:rPr>
          <w:rFonts w:ascii="Times New Roman" w:hAnsi="Times New Roman"/>
          <w:b/>
          <w:sz w:val="24"/>
          <w:szCs w:val="24"/>
        </w:rPr>
        <w:t>рядовой в должности</w:t>
      </w:r>
      <w:r w:rsidR="00863F6B">
        <w:rPr>
          <w:rFonts w:ascii="Times New Roman" w:hAnsi="Times New Roman"/>
          <w:b/>
          <w:sz w:val="24"/>
          <w:szCs w:val="24"/>
        </w:rPr>
        <w:t xml:space="preserve"> </w:t>
      </w:r>
      <w:r w:rsidR="00E53AF9">
        <w:rPr>
          <w:rFonts w:ascii="Times New Roman" w:hAnsi="Times New Roman"/>
          <w:b/>
          <w:sz w:val="24"/>
          <w:szCs w:val="24"/>
        </w:rPr>
        <w:t>–</w:t>
      </w:r>
      <w:r w:rsidR="00863F6B">
        <w:rPr>
          <w:rFonts w:ascii="Times New Roman" w:hAnsi="Times New Roman"/>
          <w:b/>
          <w:sz w:val="24"/>
          <w:szCs w:val="24"/>
        </w:rPr>
        <w:t xml:space="preserve"> </w:t>
      </w:r>
      <w:r w:rsidR="00E53AF9">
        <w:rPr>
          <w:rFonts w:ascii="Times New Roman" w:hAnsi="Times New Roman"/>
          <w:b/>
          <w:sz w:val="24"/>
          <w:szCs w:val="24"/>
        </w:rPr>
        <w:t>водитель.</w:t>
      </w:r>
      <w:r w:rsidR="00953F1B" w:rsidRPr="00011E36">
        <w:rPr>
          <w:rFonts w:ascii="Times New Roman" w:hAnsi="Times New Roman"/>
          <w:b/>
          <w:sz w:val="24"/>
          <w:szCs w:val="24"/>
        </w:rPr>
        <w:t xml:space="preserve"> </w:t>
      </w:r>
    </w:p>
    <w:p w:rsidR="007C075A" w:rsidRPr="007C075A" w:rsidRDefault="003423CE" w:rsidP="007C075A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карантина</w:t>
      </w:r>
      <w:r w:rsidR="00953F1B" w:rsidRPr="00542194">
        <w:rPr>
          <w:rFonts w:ascii="Times New Roman" w:hAnsi="Times New Roman"/>
          <w:sz w:val="24"/>
          <w:szCs w:val="24"/>
        </w:rPr>
        <w:t xml:space="preserve"> отправили в Афганист</w:t>
      </w:r>
      <w:r w:rsidR="00E53AF9">
        <w:rPr>
          <w:rFonts w:ascii="Times New Roman" w:hAnsi="Times New Roman"/>
          <w:sz w:val="24"/>
          <w:szCs w:val="24"/>
        </w:rPr>
        <w:t>ан. Сначала на поезде до Ростова, а затем на самолёте в Кабул.</w:t>
      </w:r>
      <w:r w:rsidR="00953F1B" w:rsidRPr="00542194">
        <w:rPr>
          <w:rFonts w:ascii="Times New Roman" w:hAnsi="Times New Roman"/>
          <w:sz w:val="24"/>
          <w:szCs w:val="24"/>
        </w:rPr>
        <w:t xml:space="preserve"> Вначале п</w:t>
      </w:r>
      <w:r>
        <w:rPr>
          <w:rFonts w:ascii="Times New Roman" w:hAnsi="Times New Roman"/>
          <w:sz w:val="24"/>
          <w:szCs w:val="24"/>
        </w:rPr>
        <w:t>рилетели в Кабул, затем приехали покупатели и отобрали</w:t>
      </w:r>
      <w:r w:rsidR="00953F1B" w:rsidRPr="00542194">
        <w:rPr>
          <w:rFonts w:ascii="Times New Roman" w:hAnsi="Times New Roman"/>
          <w:sz w:val="24"/>
          <w:szCs w:val="24"/>
        </w:rPr>
        <w:t xml:space="preserve"> в Джелалабад</w:t>
      </w:r>
      <w:r w:rsidR="007C075A" w:rsidRPr="007C075A">
        <w:rPr>
          <w:rFonts w:ascii="Times New Roman" w:hAnsi="Times New Roman"/>
          <w:sz w:val="24"/>
          <w:szCs w:val="24"/>
        </w:rPr>
        <w:t xml:space="preserve"> </w:t>
      </w:r>
      <w:r w:rsidR="00EF724A">
        <w:rPr>
          <w:rFonts w:ascii="Times New Roman" w:hAnsi="Times New Roman"/>
          <w:sz w:val="24"/>
          <w:szCs w:val="24"/>
        </w:rPr>
        <w:t xml:space="preserve">с </w:t>
      </w:r>
      <w:r w:rsidR="00EF724A" w:rsidRPr="00C0739F">
        <w:rPr>
          <w:rFonts w:ascii="Times New Roman" w:hAnsi="Times New Roman"/>
          <w:sz w:val="24"/>
          <w:szCs w:val="24"/>
        </w:rPr>
        <w:t>24.06.1982</w:t>
      </w:r>
      <w:r w:rsidR="00EF724A">
        <w:rPr>
          <w:rFonts w:ascii="Times New Roman" w:hAnsi="Times New Roman"/>
          <w:sz w:val="24"/>
          <w:szCs w:val="24"/>
        </w:rPr>
        <w:t>г.</w:t>
      </w:r>
      <w:r w:rsidR="00EF724A" w:rsidRPr="00C0739F">
        <w:rPr>
          <w:rFonts w:ascii="Times New Roman" w:hAnsi="Times New Roman"/>
          <w:sz w:val="24"/>
          <w:szCs w:val="24"/>
        </w:rPr>
        <w:t xml:space="preserve">  </w:t>
      </w:r>
      <w:r w:rsidR="007C075A" w:rsidRPr="00C0739F">
        <w:rPr>
          <w:rFonts w:ascii="Times New Roman" w:hAnsi="Times New Roman"/>
          <w:sz w:val="24"/>
          <w:szCs w:val="24"/>
        </w:rPr>
        <w:t>в/</w:t>
      </w:r>
      <w:proofErr w:type="gramStart"/>
      <w:r w:rsidR="007C075A" w:rsidRPr="00C0739F">
        <w:rPr>
          <w:rFonts w:ascii="Times New Roman" w:hAnsi="Times New Roman"/>
          <w:sz w:val="24"/>
          <w:szCs w:val="24"/>
        </w:rPr>
        <w:t>ч</w:t>
      </w:r>
      <w:proofErr w:type="gramEnd"/>
      <w:r w:rsidR="007C075A" w:rsidRPr="00C07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075A" w:rsidRPr="00C0739F">
        <w:rPr>
          <w:rFonts w:ascii="Times New Roman" w:hAnsi="Times New Roman"/>
          <w:sz w:val="24"/>
          <w:szCs w:val="24"/>
        </w:rPr>
        <w:t>пп</w:t>
      </w:r>
      <w:proofErr w:type="spellEnd"/>
      <w:r w:rsidR="007C075A" w:rsidRPr="00C0739F">
        <w:rPr>
          <w:rFonts w:ascii="Times New Roman" w:hAnsi="Times New Roman"/>
          <w:sz w:val="24"/>
          <w:szCs w:val="24"/>
        </w:rPr>
        <w:t xml:space="preserve"> 93992</w:t>
      </w:r>
      <w:r w:rsidR="007C075A">
        <w:rPr>
          <w:rFonts w:ascii="Times New Roman" w:hAnsi="Times New Roman"/>
          <w:sz w:val="24"/>
          <w:szCs w:val="24"/>
        </w:rPr>
        <w:t xml:space="preserve"> «</w:t>
      </w:r>
      <w:r w:rsidR="007C075A" w:rsidRPr="007C075A">
        <w:rPr>
          <w:rFonts w:ascii="Times New Roman" w:hAnsi="Times New Roman"/>
          <w:sz w:val="24"/>
          <w:szCs w:val="24"/>
        </w:rPr>
        <w:t>66-я отдельная Выб</w:t>
      </w:r>
      <w:r w:rsidR="00863F6B">
        <w:rPr>
          <w:rFonts w:ascii="Times New Roman" w:hAnsi="Times New Roman"/>
          <w:sz w:val="24"/>
          <w:szCs w:val="24"/>
        </w:rPr>
        <w:t>о</w:t>
      </w:r>
      <w:r w:rsidR="007C075A" w:rsidRPr="007C075A">
        <w:rPr>
          <w:rFonts w:ascii="Times New Roman" w:hAnsi="Times New Roman"/>
          <w:sz w:val="24"/>
          <w:szCs w:val="24"/>
        </w:rPr>
        <w:t xml:space="preserve">ргская ордена Ленина, Краснознамённая, ордена Александра Невского бригада (66-я </w:t>
      </w:r>
      <w:proofErr w:type="spellStart"/>
      <w:r w:rsidR="007C075A" w:rsidRPr="007C075A">
        <w:rPr>
          <w:rFonts w:ascii="Times New Roman" w:hAnsi="Times New Roman"/>
          <w:sz w:val="24"/>
          <w:szCs w:val="24"/>
        </w:rPr>
        <w:t>омсбр</w:t>
      </w:r>
      <w:proofErr w:type="spellEnd"/>
      <w:r w:rsidR="007C075A" w:rsidRPr="007C075A">
        <w:rPr>
          <w:rFonts w:ascii="Times New Roman" w:hAnsi="Times New Roman"/>
          <w:sz w:val="24"/>
          <w:szCs w:val="24"/>
        </w:rPr>
        <w:t>) — </w:t>
      </w:r>
      <w:hyperlink r:id="rId5" w:tooltip="Воинская часть" w:history="1">
        <w:r w:rsidR="007C075A" w:rsidRPr="007C075A">
          <w:rPr>
            <w:rFonts w:ascii="Times New Roman" w:hAnsi="Times New Roman"/>
            <w:sz w:val="24"/>
            <w:szCs w:val="24"/>
          </w:rPr>
          <w:t>воинская часть</w:t>
        </w:r>
      </w:hyperlink>
      <w:r w:rsidR="007C075A" w:rsidRPr="007C075A">
        <w:rPr>
          <w:rFonts w:ascii="Times New Roman" w:hAnsi="Times New Roman"/>
          <w:sz w:val="24"/>
          <w:szCs w:val="24"/>
        </w:rPr>
        <w:t> </w:t>
      </w:r>
      <w:hyperlink r:id="rId6" w:tooltip="Сухопутные войска" w:history="1">
        <w:r w:rsidR="007C075A" w:rsidRPr="007C075A">
          <w:rPr>
            <w:rFonts w:ascii="Times New Roman" w:hAnsi="Times New Roman"/>
            <w:sz w:val="24"/>
            <w:szCs w:val="24"/>
          </w:rPr>
          <w:t>Сухопутных войск</w:t>
        </w:r>
      </w:hyperlink>
      <w:r w:rsidR="007C075A" w:rsidRPr="007C075A">
        <w:rPr>
          <w:rFonts w:ascii="Times New Roman" w:hAnsi="Times New Roman"/>
          <w:sz w:val="24"/>
          <w:szCs w:val="24"/>
        </w:rPr>
        <w:t> </w:t>
      </w:r>
      <w:hyperlink r:id="rId7" w:history="1">
        <w:r w:rsidR="007C075A" w:rsidRPr="007C075A">
          <w:rPr>
            <w:rFonts w:ascii="Times New Roman" w:hAnsi="Times New Roman"/>
            <w:sz w:val="24"/>
            <w:szCs w:val="24"/>
          </w:rPr>
          <w:t>Вооружённых Сил СССР</w:t>
        </w:r>
      </w:hyperlink>
      <w:r w:rsidR="007C075A" w:rsidRPr="007C075A">
        <w:rPr>
          <w:rFonts w:ascii="Times New Roman" w:hAnsi="Times New Roman"/>
          <w:sz w:val="24"/>
          <w:szCs w:val="24"/>
        </w:rPr>
        <w:t> в период </w:t>
      </w:r>
      <w:hyperlink r:id="rId8" w:tooltip="Афганская война (1979—1989)" w:history="1">
        <w:r w:rsidR="007C075A" w:rsidRPr="007C075A">
          <w:rPr>
            <w:rFonts w:ascii="Times New Roman" w:hAnsi="Times New Roman"/>
            <w:sz w:val="24"/>
            <w:szCs w:val="24"/>
          </w:rPr>
          <w:t>Афганской войны</w:t>
        </w:r>
      </w:hyperlink>
      <w:r w:rsidR="007C075A">
        <w:rPr>
          <w:rFonts w:ascii="Times New Roman" w:hAnsi="Times New Roman"/>
          <w:sz w:val="24"/>
          <w:szCs w:val="24"/>
        </w:rPr>
        <w:t>»</w:t>
      </w:r>
      <w:r w:rsidR="007C075A" w:rsidRPr="007C075A">
        <w:rPr>
          <w:rFonts w:ascii="Times New Roman" w:hAnsi="Times New Roman"/>
          <w:sz w:val="24"/>
          <w:szCs w:val="24"/>
        </w:rPr>
        <w:t>.</w:t>
      </w:r>
      <w:r w:rsidR="007C075A">
        <w:rPr>
          <w:rFonts w:ascii="Times New Roman" w:hAnsi="Times New Roman"/>
          <w:sz w:val="24"/>
          <w:szCs w:val="24"/>
        </w:rPr>
        <w:t xml:space="preserve"> </w:t>
      </w:r>
      <w:r w:rsidR="007C075A" w:rsidRPr="007C075A">
        <w:rPr>
          <w:rFonts w:ascii="Times New Roman" w:hAnsi="Times New Roman"/>
          <w:sz w:val="24"/>
          <w:szCs w:val="24"/>
        </w:rPr>
        <w:t>Бригада выполняла боевые задачи в восточных провинциях</w:t>
      </w:r>
      <w:r w:rsidR="007C075A">
        <w:rPr>
          <w:rFonts w:ascii="Times New Roman" w:hAnsi="Times New Roman"/>
          <w:sz w:val="24"/>
          <w:szCs w:val="24"/>
        </w:rPr>
        <w:t>,</w:t>
      </w:r>
      <w:r w:rsidR="007C075A" w:rsidRPr="007C075A">
        <w:rPr>
          <w:rFonts w:ascii="Times New Roman" w:hAnsi="Times New Roman"/>
          <w:sz w:val="24"/>
          <w:szCs w:val="24"/>
        </w:rPr>
        <w:t xml:space="preserve"> граничащих с </w:t>
      </w:r>
      <w:hyperlink r:id="rId9" w:tooltip="Пакистан" w:history="1">
        <w:r w:rsidR="007C075A"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Пакистаном</w:t>
        </w:r>
      </w:hyperlink>
      <w:r w:rsidR="007C075A" w:rsidRPr="007C075A">
        <w:rPr>
          <w:rFonts w:ascii="Times New Roman" w:hAnsi="Times New Roman"/>
          <w:sz w:val="24"/>
          <w:szCs w:val="24"/>
        </w:rPr>
        <w:t xml:space="preserve">. Зона </w:t>
      </w:r>
      <w:r w:rsidR="007C075A" w:rsidRPr="007C075A">
        <w:rPr>
          <w:rFonts w:ascii="Times New Roman" w:hAnsi="Times New Roman"/>
          <w:sz w:val="24"/>
          <w:szCs w:val="24"/>
        </w:rPr>
        <w:lastRenderedPageBreak/>
        <w:t>ответственности 66-й бригады располагалась в трёх провинциях.</w:t>
      </w:r>
      <w:r w:rsidR="007C075A">
        <w:rPr>
          <w:rFonts w:ascii="Times New Roman" w:hAnsi="Times New Roman"/>
          <w:sz w:val="24"/>
          <w:szCs w:val="24"/>
        </w:rPr>
        <w:t xml:space="preserve"> </w:t>
      </w:r>
      <w:r w:rsidR="007C075A" w:rsidRPr="007C075A">
        <w:rPr>
          <w:rFonts w:ascii="Times New Roman" w:hAnsi="Times New Roman"/>
          <w:sz w:val="24"/>
          <w:szCs w:val="24"/>
        </w:rPr>
        <w:t>Бригада участвовала в различных по масштабу и целям </w:t>
      </w:r>
      <w:hyperlink r:id="rId10" w:tooltip="Афганская война (1979—1989)" w:history="1">
        <w:r w:rsidR="007C075A"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войсковых операциях Афганской войны (1979—1989)</w:t>
        </w:r>
      </w:hyperlink>
      <w:r w:rsidR="007C075A" w:rsidRPr="007C075A">
        <w:rPr>
          <w:rFonts w:ascii="Times New Roman" w:hAnsi="Times New Roman"/>
          <w:sz w:val="24"/>
          <w:szCs w:val="24"/>
        </w:rPr>
        <w:t>, в том числе совместных: с </w:t>
      </w:r>
      <w:hyperlink r:id="rId11" w:tooltip="Лагман (провинция)" w:history="1">
        <w:proofErr w:type="gramStart"/>
        <w:r w:rsidR="007C075A"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ВС</w:t>
        </w:r>
        <w:proofErr w:type="gramEnd"/>
      </w:hyperlink>
      <w:r w:rsidR="007C075A" w:rsidRPr="007C075A">
        <w:rPr>
          <w:rFonts w:ascii="Times New Roman" w:hAnsi="Times New Roman"/>
          <w:sz w:val="24"/>
          <w:szCs w:val="24"/>
        </w:rPr>
        <w:t>, </w:t>
      </w:r>
      <w:hyperlink r:id="rId12" w:tooltip="Госбезопасность" w:history="1">
        <w:r w:rsidR="007C075A"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МГБ</w:t>
        </w:r>
      </w:hyperlink>
      <w:r w:rsidR="007C075A" w:rsidRPr="007C075A">
        <w:rPr>
          <w:rFonts w:ascii="Times New Roman" w:hAnsi="Times New Roman"/>
          <w:sz w:val="24"/>
          <w:szCs w:val="24"/>
        </w:rPr>
        <w:t>, </w:t>
      </w:r>
      <w:hyperlink r:id="rId13" w:history="1">
        <w:r w:rsidR="007C075A"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МВД</w:t>
        </w:r>
      </w:hyperlink>
      <w:r w:rsidR="007C075A" w:rsidRPr="007C075A">
        <w:rPr>
          <w:rFonts w:ascii="Times New Roman" w:hAnsi="Times New Roman"/>
          <w:sz w:val="24"/>
          <w:szCs w:val="24"/>
        </w:rPr>
        <w:t> — </w:t>
      </w:r>
      <w:hyperlink r:id="rId14" w:tooltip="ДРА" w:history="1">
        <w:r w:rsidR="007C075A"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ДРА</w:t>
        </w:r>
      </w:hyperlink>
      <w:r w:rsidR="007C075A" w:rsidRPr="007C075A">
        <w:rPr>
          <w:rFonts w:ascii="Times New Roman" w:hAnsi="Times New Roman"/>
          <w:sz w:val="24"/>
          <w:szCs w:val="24"/>
        </w:rPr>
        <w:t>.</w:t>
      </w:r>
    </w:p>
    <w:p w:rsidR="007C075A" w:rsidRPr="007C075A" w:rsidRDefault="007C075A" w:rsidP="007C075A">
      <w:pPr>
        <w:pStyle w:val="a4"/>
        <w:rPr>
          <w:rFonts w:ascii="Times New Roman" w:hAnsi="Times New Roman"/>
          <w:sz w:val="24"/>
          <w:szCs w:val="24"/>
        </w:rPr>
      </w:pPr>
      <w:r w:rsidRPr="007C075A">
        <w:rPr>
          <w:rFonts w:ascii="Times New Roman" w:hAnsi="Times New Roman"/>
          <w:sz w:val="24"/>
          <w:szCs w:val="24"/>
        </w:rPr>
        <w:t>В повседневные боевые задачи бригады включались:</w:t>
      </w:r>
      <w:r w:rsidR="00BB6F7D">
        <w:rPr>
          <w:rFonts w:ascii="Times New Roman" w:hAnsi="Times New Roman"/>
          <w:sz w:val="24"/>
          <w:szCs w:val="24"/>
        </w:rPr>
        <w:t xml:space="preserve">  </w:t>
      </w:r>
      <w:r w:rsidRPr="007C075A">
        <w:rPr>
          <w:rFonts w:ascii="Times New Roman" w:hAnsi="Times New Roman"/>
          <w:sz w:val="24"/>
          <w:szCs w:val="24"/>
        </w:rPr>
        <w:t xml:space="preserve">Частичный </w:t>
      </w:r>
      <w:proofErr w:type="gramStart"/>
      <w:r w:rsidRPr="007C075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C075A">
        <w:rPr>
          <w:rFonts w:ascii="Times New Roman" w:hAnsi="Times New Roman"/>
          <w:sz w:val="24"/>
          <w:szCs w:val="24"/>
        </w:rPr>
        <w:t xml:space="preserve"> провинциями </w:t>
      </w:r>
      <w:proofErr w:type="spellStart"/>
      <w:r w:rsidR="00D34BA0">
        <w:fldChar w:fldCharType="begin"/>
      </w:r>
      <w:r w:rsidR="00306DDF">
        <w:instrText>HYPERLINK "https://ru.wikipedia.org/wiki/%D0%9D%D0%B0%D0%BD%D0%B3%D0%B0%D1%80%D1%85%D0%B0%D1%80" \o "Нангархар"</w:instrText>
      </w:r>
      <w:r w:rsidR="00D34BA0">
        <w:fldChar w:fldCharType="separate"/>
      </w:r>
      <w:r w:rsidRPr="007C075A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Нангархар</w:t>
      </w:r>
      <w:proofErr w:type="spellEnd"/>
      <w:r w:rsidR="00D34BA0">
        <w:fldChar w:fldCharType="end"/>
      </w:r>
      <w:r w:rsidRPr="007C075A">
        <w:rPr>
          <w:rFonts w:ascii="Times New Roman" w:hAnsi="Times New Roman"/>
          <w:sz w:val="24"/>
          <w:szCs w:val="24"/>
        </w:rPr>
        <w:t>, </w:t>
      </w:r>
      <w:proofErr w:type="spellStart"/>
      <w:r w:rsidR="00D34BA0">
        <w:fldChar w:fldCharType="begin"/>
      </w:r>
      <w:r w:rsidR="00306DDF">
        <w:instrText>HYPERLINK "https://ru.wikipedia.org/wiki/%D0%9A%D1%83%D0%BD%D0%B0%D1%80" \o "Кунар"</w:instrText>
      </w:r>
      <w:r w:rsidR="00D34BA0">
        <w:fldChar w:fldCharType="separate"/>
      </w:r>
      <w:r w:rsidRPr="007C075A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Кунар</w:t>
      </w:r>
      <w:proofErr w:type="spellEnd"/>
      <w:r w:rsidR="00D34BA0">
        <w:fldChar w:fldCharType="end"/>
      </w:r>
      <w:r w:rsidRPr="007C075A">
        <w:rPr>
          <w:rFonts w:ascii="Times New Roman" w:hAnsi="Times New Roman"/>
          <w:sz w:val="24"/>
          <w:szCs w:val="24"/>
        </w:rPr>
        <w:t> и </w:t>
      </w:r>
      <w:proofErr w:type="spellStart"/>
      <w:r w:rsidR="00D34BA0">
        <w:fldChar w:fldCharType="begin"/>
      </w:r>
      <w:r w:rsidR="00306DDF">
        <w:instrText>HYPERLINK "https://ru.wikipedia.org/wiki/%D0%9B%D0%B0%D0%B3%D0%BC%D0%B0%D0%BD_(%D0%BF%D1%80%D0%BE%D0%B2%D0%B8%D0%BD%D1%86%D0%B8%D1%8F)"</w:instrText>
      </w:r>
      <w:r w:rsidR="00D34BA0">
        <w:fldChar w:fldCharType="separate"/>
      </w:r>
      <w:r w:rsidRPr="007C075A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Лагман</w:t>
      </w:r>
      <w:proofErr w:type="spellEnd"/>
      <w:r w:rsidR="00D34BA0">
        <w:fldChar w:fldCharType="end"/>
      </w:r>
      <w:r>
        <w:rPr>
          <w:rFonts w:ascii="Times New Roman" w:hAnsi="Times New Roman"/>
          <w:sz w:val="24"/>
          <w:szCs w:val="24"/>
        </w:rPr>
        <w:t xml:space="preserve">; </w:t>
      </w:r>
      <w:r w:rsidRPr="007C075A">
        <w:rPr>
          <w:rFonts w:ascii="Times New Roman" w:hAnsi="Times New Roman"/>
          <w:sz w:val="24"/>
          <w:szCs w:val="24"/>
        </w:rPr>
        <w:t>Поддержка правительственных войск </w:t>
      </w:r>
      <w:hyperlink r:id="rId15" w:tooltip="ДРА" w:history="1">
        <w:r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ДРА</w:t>
        </w:r>
      </w:hyperlink>
      <w:r w:rsidRPr="007C075A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075A">
        <w:rPr>
          <w:rFonts w:ascii="Times New Roman" w:hAnsi="Times New Roman"/>
          <w:sz w:val="24"/>
          <w:szCs w:val="24"/>
        </w:rPr>
        <w:t>Поддержка местных государственных органов управления </w:t>
      </w:r>
      <w:hyperlink r:id="rId16" w:tooltip="ДРА" w:history="1">
        <w:r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ДРА</w:t>
        </w:r>
      </w:hyperlink>
      <w:r w:rsidRPr="007C075A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075A">
        <w:rPr>
          <w:rFonts w:ascii="Times New Roman" w:hAnsi="Times New Roman"/>
          <w:sz w:val="24"/>
          <w:szCs w:val="24"/>
        </w:rPr>
        <w:t>Сторожевое охранение участков главных автомобильных дорог в регионе (</w:t>
      </w:r>
      <w:hyperlink r:id="rId17" w:tooltip="Кабул" w:history="1">
        <w:r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Кабул</w:t>
        </w:r>
      </w:hyperlink>
      <w:r w:rsidRPr="007C075A">
        <w:rPr>
          <w:rFonts w:ascii="Times New Roman" w:hAnsi="Times New Roman"/>
          <w:sz w:val="24"/>
          <w:szCs w:val="24"/>
        </w:rPr>
        <w:t>-</w:t>
      </w:r>
      <w:hyperlink r:id="rId18" w:tooltip="2С5 " w:history="1">
        <w:r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Джелалабад</w:t>
        </w:r>
      </w:hyperlink>
      <w:r w:rsidRPr="007C075A">
        <w:rPr>
          <w:rFonts w:ascii="Times New Roman" w:hAnsi="Times New Roman"/>
          <w:sz w:val="24"/>
          <w:szCs w:val="24"/>
        </w:rPr>
        <w:t> и </w:t>
      </w:r>
      <w:proofErr w:type="spellStart"/>
      <w:r w:rsidR="00D34BA0">
        <w:fldChar w:fldCharType="begin"/>
      </w:r>
      <w:r w:rsidR="00306DDF">
        <w:instrText>HYPERLINK "https://ru.wikipedia.org/wiki/%D0%94%D0%B6%D0%B5%D0%BB%D0%B0%D0%BB%D0%B0%D0%B1%D0%B0%D0%B4" \o "Джелалабад"</w:instrText>
      </w:r>
      <w:r w:rsidR="00D34BA0">
        <w:fldChar w:fldCharType="separate"/>
      </w:r>
      <w:r w:rsidRPr="007C075A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Джелалабад</w:t>
      </w:r>
      <w:r w:rsidR="00D34BA0">
        <w:fldChar w:fldCharType="end"/>
      </w:r>
      <w:r w:rsidRPr="007C075A">
        <w:rPr>
          <w:rFonts w:ascii="Times New Roman" w:hAnsi="Times New Roman"/>
          <w:sz w:val="24"/>
          <w:szCs w:val="24"/>
        </w:rPr>
        <w:t>-</w:t>
      </w:r>
      <w:hyperlink r:id="rId19" w:tooltip="Гардез" w:history="1">
        <w:r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Гардез</w:t>
        </w:r>
        <w:proofErr w:type="spellEnd"/>
      </w:hyperlink>
      <w:r w:rsidRPr="007C075A">
        <w:rPr>
          <w:rFonts w:ascii="Times New Roman" w:hAnsi="Times New Roman"/>
          <w:sz w:val="24"/>
          <w:szCs w:val="24"/>
        </w:rPr>
        <w:t>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075A">
        <w:rPr>
          <w:rFonts w:ascii="Times New Roman" w:hAnsi="Times New Roman"/>
          <w:sz w:val="24"/>
          <w:szCs w:val="24"/>
        </w:rPr>
        <w:t>Обеспечение режимной зоны вокруг </w:t>
      </w:r>
      <w:hyperlink r:id="rId20" w:tooltip="Джелалабад (аэропорт)" w:history="1">
        <w:r w:rsidRPr="007C075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аэропорта Джелалабада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7907A9" w:rsidRPr="007907A9" w:rsidRDefault="007C075A" w:rsidP="007907A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Виктора</w:t>
      </w:r>
      <w:r w:rsidR="00FA777F">
        <w:rPr>
          <w:rFonts w:ascii="Times New Roman" w:hAnsi="Times New Roman"/>
          <w:sz w:val="24"/>
          <w:szCs w:val="24"/>
        </w:rPr>
        <w:t xml:space="preserve">  отправили в город </w:t>
      </w:r>
      <w:proofErr w:type="spellStart"/>
      <w:r w:rsidR="00FA777F">
        <w:rPr>
          <w:rFonts w:ascii="Times New Roman" w:hAnsi="Times New Roman"/>
          <w:sz w:val="24"/>
          <w:szCs w:val="24"/>
        </w:rPr>
        <w:t>Махтерлам</w:t>
      </w:r>
      <w:proofErr w:type="spellEnd"/>
      <w:r w:rsidR="00FA777F">
        <w:rPr>
          <w:rFonts w:ascii="Times New Roman" w:hAnsi="Times New Roman"/>
          <w:sz w:val="24"/>
          <w:szCs w:val="24"/>
        </w:rPr>
        <w:t>, провинции</w:t>
      </w:r>
      <w:r w:rsidR="00953F1B" w:rsidRPr="005421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3F1B" w:rsidRPr="00542194">
        <w:rPr>
          <w:rFonts w:ascii="Times New Roman" w:hAnsi="Times New Roman"/>
          <w:sz w:val="24"/>
          <w:szCs w:val="24"/>
        </w:rPr>
        <w:t>Лагман</w:t>
      </w:r>
      <w:proofErr w:type="spellEnd"/>
      <w:r w:rsidR="00953F1B" w:rsidRPr="00542194">
        <w:rPr>
          <w:rFonts w:ascii="Times New Roman" w:hAnsi="Times New Roman"/>
          <w:sz w:val="24"/>
          <w:szCs w:val="24"/>
        </w:rPr>
        <w:t>,</w:t>
      </w:r>
      <w:r w:rsidR="00DD7303" w:rsidRPr="00542194">
        <w:rPr>
          <w:rFonts w:ascii="Times New Roman" w:hAnsi="Times New Roman"/>
          <w:sz w:val="24"/>
          <w:szCs w:val="24"/>
        </w:rPr>
        <w:t xml:space="preserve"> </w:t>
      </w:r>
      <w:r w:rsidR="00FA777F">
        <w:rPr>
          <w:rFonts w:ascii="Times New Roman" w:hAnsi="Times New Roman"/>
          <w:sz w:val="24"/>
          <w:szCs w:val="24"/>
          <w:shd w:val="clear" w:color="auto" w:fill="FFFFFF"/>
        </w:rPr>
        <w:t>расположенного</w:t>
      </w:r>
      <w:r w:rsidR="00542194" w:rsidRPr="00542194">
        <w:rPr>
          <w:rFonts w:ascii="Times New Roman" w:hAnsi="Times New Roman"/>
          <w:sz w:val="24"/>
          <w:szCs w:val="24"/>
          <w:shd w:val="clear" w:color="auto" w:fill="FFFFFF"/>
        </w:rPr>
        <w:t xml:space="preserve"> на востоке Афганистана, недалеко от границы с Пакистаном. </w:t>
      </w:r>
      <w:proofErr w:type="spellStart"/>
      <w:r w:rsidR="00FA777F">
        <w:rPr>
          <w:rFonts w:ascii="Times New Roman" w:hAnsi="Times New Roman"/>
          <w:sz w:val="24"/>
          <w:szCs w:val="24"/>
          <w:shd w:val="clear" w:color="auto" w:fill="FFFFFF"/>
        </w:rPr>
        <w:t>Михтерлам</w:t>
      </w:r>
      <w:proofErr w:type="spellEnd"/>
      <w:r w:rsidR="00FA777F">
        <w:rPr>
          <w:rFonts w:ascii="Times New Roman" w:hAnsi="Times New Roman"/>
          <w:sz w:val="24"/>
          <w:szCs w:val="24"/>
          <w:shd w:val="clear" w:color="auto" w:fill="FFFFFF"/>
        </w:rPr>
        <w:t xml:space="preserve"> представлял быстрее всего из себя большой кишлак по берегу речушки </w:t>
      </w:r>
      <w:proofErr w:type="spellStart"/>
      <w:r w:rsidR="00FA777F">
        <w:rPr>
          <w:rFonts w:ascii="Times New Roman" w:hAnsi="Times New Roman"/>
          <w:sz w:val="24"/>
          <w:szCs w:val="24"/>
          <w:shd w:val="clear" w:color="auto" w:fill="FFFFFF"/>
        </w:rPr>
        <w:t>Алишанг</w:t>
      </w:r>
      <w:proofErr w:type="spellEnd"/>
      <w:r w:rsidR="00FA777F">
        <w:rPr>
          <w:rFonts w:ascii="Times New Roman" w:hAnsi="Times New Roman"/>
          <w:sz w:val="24"/>
          <w:szCs w:val="24"/>
          <w:shd w:val="clear" w:color="auto" w:fill="FFFFFF"/>
        </w:rPr>
        <w:t xml:space="preserve">. С одной стороны стоял советский батальон, а с другой город </w:t>
      </w:r>
      <w:proofErr w:type="spellStart"/>
      <w:r w:rsidR="00FA777F">
        <w:rPr>
          <w:rFonts w:ascii="Times New Roman" w:hAnsi="Times New Roman"/>
          <w:sz w:val="24"/>
          <w:szCs w:val="24"/>
          <w:shd w:val="clear" w:color="auto" w:fill="FFFFFF"/>
        </w:rPr>
        <w:t>мушаверов</w:t>
      </w:r>
      <w:proofErr w:type="spellEnd"/>
      <w:r w:rsidR="00FA777F">
        <w:rPr>
          <w:rFonts w:ascii="Times New Roman" w:hAnsi="Times New Roman"/>
          <w:sz w:val="24"/>
          <w:szCs w:val="24"/>
          <w:shd w:val="clear" w:color="auto" w:fill="FFFFFF"/>
        </w:rPr>
        <w:t xml:space="preserve"> (советников) посредине них базар и несколько </w:t>
      </w:r>
      <w:proofErr w:type="spellStart"/>
      <w:r w:rsidR="00FA777F">
        <w:rPr>
          <w:rFonts w:ascii="Times New Roman" w:hAnsi="Times New Roman"/>
          <w:sz w:val="24"/>
          <w:szCs w:val="24"/>
          <w:shd w:val="clear" w:color="auto" w:fill="FFFFFF"/>
        </w:rPr>
        <w:t>дуканов</w:t>
      </w:r>
      <w:proofErr w:type="spellEnd"/>
      <w:r w:rsidR="00FA777F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EF724A">
        <w:rPr>
          <w:rFonts w:ascii="Times New Roman" w:hAnsi="Times New Roman"/>
          <w:sz w:val="24"/>
          <w:szCs w:val="24"/>
          <w:shd w:val="clear" w:color="auto" w:fill="FFFFFF"/>
        </w:rPr>
        <w:t>Обстреливали батальон</w:t>
      </w:r>
      <w:r w:rsidR="00FA777F">
        <w:rPr>
          <w:rFonts w:ascii="Times New Roman" w:hAnsi="Times New Roman"/>
          <w:sz w:val="24"/>
          <w:szCs w:val="24"/>
          <w:shd w:val="clear" w:color="auto" w:fill="FFFFFF"/>
        </w:rPr>
        <w:t xml:space="preserve"> ежедневно из стрелкового оружия или миномётов. </w:t>
      </w:r>
      <w:r w:rsidR="00F94C4C" w:rsidRPr="00F94C4C">
        <w:rPr>
          <w:rFonts w:ascii="Times New Roman" w:hAnsi="Times New Roman"/>
          <w:sz w:val="24"/>
          <w:szCs w:val="24"/>
        </w:rPr>
        <w:t xml:space="preserve">В приграничных с Пакистаном провинциях незаконных вооруженных формирований было меньше, поэтому </w:t>
      </w:r>
      <w:proofErr w:type="spellStart"/>
      <w:r w:rsidR="00F94C4C" w:rsidRPr="00F94C4C">
        <w:rPr>
          <w:rFonts w:ascii="Times New Roman" w:hAnsi="Times New Roman"/>
          <w:sz w:val="24"/>
          <w:szCs w:val="24"/>
        </w:rPr>
        <w:t>Лагман</w:t>
      </w:r>
      <w:proofErr w:type="spellEnd"/>
      <w:r w:rsidR="00F94C4C" w:rsidRPr="00F94C4C">
        <w:rPr>
          <w:rFonts w:ascii="Times New Roman" w:hAnsi="Times New Roman"/>
          <w:sz w:val="24"/>
          <w:szCs w:val="24"/>
        </w:rPr>
        <w:t xml:space="preserve"> считалась спокойной провинцией. Но она была проходящей для других банд - шестьдесят километров до границы</w:t>
      </w:r>
      <w:r w:rsidR="00F94C4C">
        <w:rPr>
          <w:rFonts w:ascii="Times New Roman CYR" w:hAnsi="Times New Roman CYR" w:cs="Times New Roman CYR"/>
          <w:sz w:val="12"/>
          <w:szCs w:val="12"/>
          <w:shd w:val="clear" w:color="auto" w:fill="FFFFFF"/>
        </w:rPr>
        <w:t>.</w:t>
      </w:r>
      <w:r w:rsidR="00F94C4C" w:rsidRPr="0054219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42194" w:rsidRPr="00542194">
        <w:rPr>
          <w:rFonts w:ascii="Times New Roman" w:hAnsi="Times New Roman"/>
          <w:sz w:val="24"/>
          <w:szCs w:val="24"/>
          <w:shd w:val="clear" w:color="auto" w:fill="FFFFFF"/>
        </w:rPr>
        <w:t xml:space="preserve">С севера, на пути холодных ветров, ее защищает гигантский семикилометровый Гиндукуш. Поэтому зимы практически нет. Это одна из трех теплых провинций с субтропическим климатом. Растут пальмы и кактусы, цветут розы. Жаркое лето, безоблачное небо. Самый суровый месяц январь, когда на небе можно увидеть редкие облака, иногда радующие  дождём. Уже в феврале зацветает </w:t>
      </w:r>
      <w:proofErr w:type="spellStart"/>
      <w:r w:rsidR="00542194" w:rsidRPr="00542194">
        <w:rPr>
          <w:rFonts w:ascii="Times New Roman" w:hAnsi="Times New Roman"/>
          <w:sz w:val="24"/>
          <w:szCs w:val="24"/>
          <w:shd w:val="clear" w:color="auto" w:fill="FFFFFF"/>
        </w:rPr>
        <w:t>нежно-розовый</w:t>
      </w:r>
      <w:proofErr w:type="spellEnd"/>
      <w:r w:rsidR="00542194" w:rsidRPr="00542194">
        <w:rPr>
          <w:rFonts w:ascii="Times New Roman" w:hAnsi="Times New Roman"/>
          <w:sz w:val="24"/>
          <w:szCs w:val="24"/>
          <w:shd w:val="clear" w:color="auto" w:fill="FFFFFF"/>
        </w:rPr>
        <w:t xml:space="preserve"> миндаль, и подножия гор, холмы кругом вдруг покрываются малахитовым ковром с низенькими необычайно яркими и разно</w:t>
      </w:r>
      <w:r w:rsidR="00826CAC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542194" w:rsidRPr="00542194">
        <w:rPr>
          <w:rFonts w:ascii="Times New Roman" w:hAnsi="Times New Roman"/>
          <w:sz w:val="24"/>
          <w:szCs w:val="24"/>
          <w:shd w:val="clear" w:color="auto" w:fill="FFFFFF"/>
        </w:rPr>
        <w:t>бразными цветами. Такая живописная картина на фоне суровых гор наполняет душу незабываемым очарованием.</w:t>
      </w:r>
      <w:r w:rsidR="00FA777F">
        <w:rPr>
          <w:rFonts w:ascii="Times New Roman" w:hAnsi="Times New Roman"/>
          <w:sz w:val="24"/>
          <w:szCs w:val="24"/>
          <w:shd w:val="clear" w:color="auto" w:fill="FFFFFF"/>
        </w:rPr>
        <w:t xml:space="preserve"> В апреле месяце появляются комары, москиты, переносчики заразных болезней, а когда созревают ягоды тутовника, то стаи мух не дают никому покоя. Воду пили  только кипячёную с верблюжьей колючкой</w:t>
      </w:r>
      <w:r w:rsidR="00BB6F7D">
        <w:rPr>
          <w:rFonts w:ascii="Times New Roman" w:hAnsi="Times New Roman"/>
          <w:sz w:val="24"/>
          <w:szCs w:val="24"/>
          <w:shd w:val="clear" w:color="auto" w:fill="FFFFFF"/>
        </w:rPr>
        <w:t>, но это не спасало от болезней.</w:t>
      </w:r>
      <w:r w:rsidR="00826CAC">
        <w:rPr>
          <w:rFonts w:ascii="Times New Roman" w:hAnsi="Times New Roman"/>
          <w:sz w:val="24"/>
          <w:szCs w:val="24"/>
          <w:shd w:val="clear" w:color="auto" w:fill="FFFFFF"/>
        </w:rPr>
        <w:t xml:space="preserve"> Заступая в караул, можно было наступить на змею или крысу, о фалангах уже речь не шла.</w:t>
      </w:r>
      <w:r w:rsidR="00BB6F7D">
        <w:rPr>
          <w:rFonts w:ascii="Times New Roman" w:hAnsi="Times New Roman"/>
          <w:sz w:val="24"/>
          <w:szCs w:val="24"/>
          <w:shd w:val="clear" w:color="auto" w:fill="FFFFFF"/>
        </w:rPr>
        <w:br/>
        <w:t>Прокопенко Виктор попал в хозяйственный взвод</w:t>
      </w:r>
      <w:r w:rsidR="0003453B">
        <w:rPr>
          <w:rFonts w:ascii="Times New Roman" w:hAnsi="Times New Roman"/>
          <w:sz w:val="24"/>
          <w:szCs w:val="24"/>
          <w:shd w:val="clear" w:color="auto" w:fill="FFFFFF"/>
        </w:rPr>
        <w:t>, за ним закрепил</w:t>
      </w:r>
      <w:r w:rsidR="007907A9">
        <w:rPr>
          <w:rFonts w:ascii="Times New Roman" w:hAnsi="Times New Roman"/>
          <w:sz w:val="24"/>
          <w:szCs w:val="24"/>
          <w:shd w:val="clear" w:color="auto" w:fill="FFFFFF"/>
        </w:rPr>
        <w:t xml:space="preserve">и 2 автомобиля: </w:t>
      </w:r>
      <w:proofErr w:type="spellStart"/>
      <w:r w:rsidR="007907A9">
        <w:rPr>
          <w:rFonts w:ascii="Times New Roman" w:hAnsi="Times New Roman"/>
          <w:sz w:val="24"/>
          <w:szCs w:val="24"/>
          <w:shd w:val="clear" w:color="auto" w:fill="FFFFFF"/>
        </w:rPr>
        <w:t>Зи</w:t>
      </w:r>
      <w:r w:rsidR="0003453B">
        <w:rPr>
          <w:rFonts w:ascii="Times New Roman" w:hAnsi="Times New Roman"/>
          <w:sz w:val="24"/>
          <w:szCs w:val="24"/>
          <w:shd w:val="clear" w:color="auto" w:fill="FFFFFF"/>
        </w:rPr>
        <w:t>Л</w:t>
      </w:r>
      <w:proofErr w:type="spellEnd"/>
      <w:r w:rsidR="0003453B">
        <w:rPr>
          <w:rFonts w:ascii="Times New Roman" w:hAnsi="Times New Roman"/>
          <w:sz w:val="24"/>
          <w:szCs w:val="24"/>
          <w:shd w:val="clear" w:color="auto" w:fill="FFFFFF"/>
        </w:rPr>
        <w:t>- 131 и ГАЗ-66, автомат АК-74, противогаз. Автомобиль Газ-66  «таскал»</w:t>
      </w:r>
      <w:r w:rsidR="007907A9">
        <w:rPr>
          <w:rFonts w:ascii="Times New Roman" w:hAnsi="Times New Roman"/>
          <w:sz w:val="24"/>
          <w:szCs w:val="24"/>
          <w:shd w:val="clear" w:color="auto" w:fill="FFFFFF"/>
        </w:rPr>
        <w:t xml:space="preserve"> кухню, а на ЗиЛ</w:t>
      </w:r>
      <w:r w:rsidR="0003453B">
        <w:rPr>
          <w:rFonts w:ascii="Times New Roman" w:hAnsi="Times New Roman"/>
          <w:sz w:val="24"/>
          <w:szCs w:val="24"/>
          <w:shd w:val="clear" w:color="auto" w:fill="FFFFFF"/>
        </w:rPr>
        <w:t>-131 перевозил необходимые хозяйственные материалы для жизнедеятельности батальона, снаряды из центральных складов батальона.</w:t>
      </w:r>
      <w:r w:rsidR="007907A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657D0">
        <w:rPr>
          <w:rFonts w:ascii="Times New Roman" w:hAnsi="Times New Roman"/>
          <w:sz w:val="24"/>
          <w:szCs w:val="24"/>
          <w:shd w:val="clear" w:color="auto" w:fill="FFFFFF"/>
        </w:rPr>
        <w:t xml:space="preserve">Ездили в </w:t>
      </w:r>
      <w:proofErr w:type="spellStart"/>
      <w:r w:rsidR="006657D0">
        <w:rPr>
          <w:rFonts w:ascii="Times New Roman" w:hAnsi="Times New Roman"/>
          <w:sz w:val="24"/>
          <w:szCs w:val="24"/>
          <w:shd w:val="clear" w:color="auto" w:fill="FFFFFF"/>
        </w:rPr>
        <w:t>Джилалабад</w:t>
      </w:r>
      <w:proofErr w:type="spellEnd"/>
      <w:r w:rsidR="006657D0">
        <w:rPr>
          <w:rFonts w:ascii="Times New Roman" w:hAnsi="Times New Roman"/>
          <w:sz w:val="24"/>
          <w:szCs w:val="24"/>
          <w:shd w:val="clear" w:color="auto" w:fill="FFFFFF"/>
        </w:rPr>
        <w:t>, или доставляли вертушками.</w:t>
      </w:r>
      <w:r w:rsidR="0003453B">
        <w:rPr>
          <w:rFonts w:ascii="Times New Roman" w:hAnsi="Times New Roman"/>
          <w:sz w:val="24"/>
          <w:szCs w:val="24"/>
          <w:shd w:val="clear" w:color="auto" w:fill="FFFFFF"/>
        </w:rPr>
        <w:t xml:space="preserve"> Потом  выдали лёгкую афганскую форму. </w:t>
      </w:r>
      <w:r w:rsidR="007907A9">
        <w:rPr>
          <w:rFonts w:ascii="Times New Roman" w:hAnsi="Times New Roman"/>
          <w:sz w:val="24"/>
          <w:szCs w:val="24"/>
          <w:shd w:val="clear" w:color="auto" w:fill="FFFFFF"/>
        </w:rPr>
        <w:t>Что из себя представлял военный городо</w:t>
      </w:r>
      <w:proofErr w:type="gramStart"/>
      <w:r w:rsidR="007907A9">
        <w:rPr>
          <w:rFonts w:ascii="Times New Roman" w:hAnsi="Times New Roman"/>
          <w:sz w:val="24"/>
          <w:szCs w:val="24"/>
          <w:shd w:val="clear" w:color="auto" w:fill="FFFFFF"/>
        </w:rPr>
        <w:t>к-</w:t>
      </w:r>
      <w:proofErr w:type="gramEnd"/>
      <w:r w:rsidR="007907A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53AF9">
        <w:rPr>
          <w:rFonts w:ascii="Times New Roman" w:hAnsi="Times New Roman"/>
          <w:sz w:val="24"/>
          <w:szCs w:val="24"/>
          <w:shd w:val="clear" w:color="auto" w:fill="FFFFFF"/>
        </w:rPr>
        <w:t xml:space="preserve"> жили в палатках, стояла бочка с водой, летний душ.</w:t>
      </w:r>
      <w:r w:rsidR="00E53AF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Зимой стояла машина Газ -66, которая грела воду и пропаривала бельё. </w:t>
      </w:r>
      <w:r w:rsidR="007907A9">
        <w:rPr>
          <w:rFonts w:ascii="Times New Roman" w:hAnsi="Times New Roman"/>
          <w:sz w:val="24"/>
          <w:szCs w:val="24"/>
        </w:rPr>
        <w:t xml:space="preserve"> Принимал ли участие в военных операциях? Как раз в июле 82г. года в провинции </w:t>
      </w:r>
      <w:proofErr w:type="spellStart"/>
      <w:r w:rsidR="007907A9">
        <w:rPr>
          <w:rFonts w:ascii="Times New Roman" w:hAnsi="Times New Roman"/>
          <w:sz w:val="24"/>
          <w:szCs w:val="24"/>
        </w:rPr>
        <w:t>Лагман</w:t>
      </w:r>
      <w:proofErr w:type="spellEnd"/>
      <w:r w:rsidR="007907A9">
        <w:rPr>
          <w:rFonts w:ascii="Times New Roman" w:hAnsi="Times New Roman"/>
          <w:sz w:val="24"/>
          <w:szCs w:val="24"/>
        </w:rPr>
        <w:t xml:space="preserve">  проводилась  плановая операция</w:t>
      </w:r>
      <w:r w:rsidR="007907A9" w:rsidRPr="007907A9">
        <w:rPr>
          <w:rFonts w:ascii="Times New Roman" w:hAnsi="Times New Roman"/>
          <w:sz w:val="24"/>
          <w:szCs w:val="24"/>
        </w:rPr>
        <w:t>. В бандах появились хорошо подготовленные снайперы, минометчики, специалисты минно-взрывного дела, связисты.</w:t>
      </w:r>
      <w:r w:rsidR="007907A9">
        <w:rPr>
          <w:rFonts w:ascii="Times New Roman" w:hAnsi="Times New Roman"/>
          <w:sz w:val="24"/>
          <w:szCs w:val="24"/>
        </w:rPr>
        <w:t xml:space="preserve"> </w:t>
      </w:r>
      <w:r w:rsidR="007907A9" w:rsidRPr="007907A9">
        <w:rPr>
          <w:rFonts w:ascii="Times New Roman" w:hAnsi="Times New Roman"/>
          <w:sz w:val="24"/>
          <w:szCs w:val="24"/>
        </w:rPr>
        <w:t>Отряды мятежников помимо стрелкового оружия, как правило, имеют минометы, РПГ, зенитные средства.</w:t>
      </w:r>
      <w:r w:rsidR="007907A9">
        <w:rPr>
          <w:rFonts w:ascii="Times New Roman" w:hAnsi="Times New Roman"/>
          <w:sz w:val="24"/>
          <w:szCs w:val="24"/>
        </w:rPr>
        <w:t xml:space="preserve"> </w:t>
      </w:r>
      <w:r w:rsidR="007907A9" w:rsidRPr="007907A9">
        <w:rPr>
          <w:rFonts w:ascii="Times New Roman" w:hAnsi="Times New Roman"/>
          <w:sz w:val="24"/>
          <w:szCs w:val="24"/>
        </w:rPr>
        <w:t>Отмечаются согласованность и координация действий мятежников различных партий, их объединение в более крупные формирования – «батальоны», «полки» с присущим армейским укладом жизни и деятельности.</w:t>
      </w:r>
    </w:p>
    <w:p w:rsidR="007907A9" w:rsidRPr="007907A9" w:rsidRDefault="007907A9" w:rsidP="007907A9">
      <w:pPr>
        <w:pStyle w:val="a4"/>
        <w:rPr>
          <w:rFonts w:ascii="Times New Roman" w:hAnsi="Times New Roman"/>
          <w:sz w:val="24"/>
          <w:szCs w:val="24"/>
        </w:rPr>
      </w:pPr>
      <w:r w:rsidRPr="007907A9">
        <w:rPr>
          <w:rFonts w:ascii="Times New Roman" w:hAnsi="Times New Roman"/>
          <w:sz w:val="24"/>
          <w:szCs w:val="24"/>
        </w:rPr>
        <w:t>Исходя из военно-политической обстановки, сложившейся в ДРА, с целью разгрома и уничтожения банд мятежников, а также укрепления народной власти были спланированы и проведены две операции.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7A9">
        <w:rPr>
          <w:rFonts w:ascii="Times New Roman" w:hAnsi="Times New Roman"/>
          <w:sz w:val="24"/>
          <w:szCs w:val="24"/>
        </w:rPr>
        <w:t xml:space="preserve">Операция в провинции КАБУЛ (уезд ЛАГМАН). Группировка мятежников насчитывала более 25 </w:t>
      </w:r>
      <w:proofErr w:type="spellStart"/>
      <w:r w:rsidRPr="007907A9">
        <w:rPr>
          <w:rFonts w:ascii="Times New Roman" w:hAnsi="Times New Roman"/>
          <w:sz w:val="24"/>
          <w:szCs w:val="24"/>
        </w:rPr>
        <w:t>бандформирований</w:t>
      </w:r>
      <w:proofErr w:type="spellEnd"/>
      <w:r w:rsidRPr="007907A9">
        <w:rPr>
          <w:rFonts w:ascii="Times New Roman" w:hAnsi="Times New Roman"/>
          <w:sz w:val="24"/>
          <w:szCs w:val="24"/>
        </w:rPr>
        <w:t xml:space="preserve"> общей численностью свыше 3 тыс. человек.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7A9">
        <w:rPr>
          <w:rFonts w:ascii="Times New Roman" w:hAnsi="Times New Roman"/>
          <w:sz w:val="24"/>
          <w:szCs w:val="24"/>
        </w:rPr>
        <w:t xml:space="preserve">Для участия в операции было привлечено 9 советских и афганских батальонов. Руководство операцией осуществлял командир 103 </w:t>
      </w:r>
      <w:proofErr w:type="spellStart"/>
      <w:r w:rsidRPr="007907A9">
        <w:rPr>
          <w:rFonts w:ascii="Times New Roman" w:hAnsi="Times New Roman"/>
          <w:sz w:val="24"/>
          <w:szCs w:val="24"/>
        </w:rPr>
        <w:t>вдд</w:t>
      </w:r>
      <w:proofErr w:type="spellEnd"/>
      <w:r w:rsidRPr="007907A9">
        <w:rPr>
          <w:rFonts w:ascii="Times New Roman" w:hAnsi="Times New Roman"/>
          <w:sz w:val="24"/>
          <w:szCs w:val="24"/>
        </w:rPr>
        <w:t xml:space="preserve"> генерал-майор СЛЮСАРЬ А. Е.</w:t>
      </w:r>
    </w:p>
    <w:p w:rsidR="007907A9" w:rsidRPr="00DE1829" w:rsidRDefault="00DE1829" w:rsidP="007907A9">
      <w:pPr>
        <w:pStyle w:val="a4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</w:t>
      </w:r>
      <w:r w:rsidR="007907A9" w:rsidRPr="00DE1829">
        <w:rPr>
          <w:rFonts w:ascii="Times New Roman" w:hAnsi="Times New Roman"/>
          <w:i/>
          <w:sz w:val="24"/>
          <w:szCs w:val="24"/>
        </w:rPr>
        <w:t>Перед войсками ставилась задача совместно с афганскими подразделениями уничтожить выявленные бандформирования, установить и укрепить власть правительства, путем сплошного прочесывания выявить и уничтожить исламские комитеты, склады с оружием, боеприпасами и продовольствием.</w:t>
      </w:r>
      <w:proofErr w:type="gramEnd"/>
      <w:r w:rsidRPr="00DE1829">
        <w:rPr>
          <w:rFonts w:ascii="Times New Roman" w:hAnsi="Times New Roman"/>
          <w:i/>
          <w:sz w:val="24"/>
          <w:szCs w:val="24"/>
        </w:rPr>
        <w:t xml:space="preserve"> </w:t>
      </w:r>
      <w:r w:rsidR="007907A9" w:rsidRPr="00DE1829">
        <w:rPr>
          <w:rFonts w:ascii="Times New Roman" w:hAnsi="Times New Roman"/>
          <w:i/>
          <w:sz w:val="24"/>
          <w:szCs w:val="24"/>
        </w:rPr>
        <w:t xml:space="preserve">В тактике действий мятежников просматривалась тенденция оказания </w:t>
      </w:r>
      <w:proofErr w:type="gramStart"/>
      <w:r w:rsidR="007907A9" w:rsidRPr="00DE1829">
        <w:rPr>
          <w:rFonts w:ascii="Times New Roman" w:hAnsi="Times New Roman"/>
          <w:i/>
          <w:sz w:val="24"/>
          <w:szCs w:val="24"/>
        </w:rPr>
        <w:t xml:space="preserve">у </w:t>
      </w:r>
      <w:proofErr w:type="spellStart"/>
      <w:r w:rsidR="007907A9" w:rsidRPr="00DE1829">
        <w:rPr>
          <w:rFonts w:ascii="Times New Roman" w:hAnsi="Times New Roman"/>
          <w:i/>
          <w:sz w:val="24"/>
          <w:szCs w:val="24"/>
        </w:rPr>
        <w:t>порного</w:t>
      </w:r>
      <w:proofErr w:type="spellEnd"/>
      <w:proofErr w:type="gramEnd"/>
      <w:r w:rsidR="007907A9" w:rsidRPr="00DE1829">
        <w:rPr>
          <w:rFonts w:ascii="Times New Roman" w:hAnsi="Times New Roman"/>
          <w:i/>
          <w:sz w:val="24"/>
          <w:szCs w:val="24"/>
        </w:rPr>
        <w:t xml:space="preserve"> сопротивления нашим </w:t>
      </w:r>
      <w:r w:rsidR="007907A9" w:rsidRPr="00DE1829">
        <w:rPr>
          <w:rFonts w:ascii="Times New Roman" w:hAnsi="Times New Roman"/>
          <w:i/>
          <w:sz w:val="24"/>
          <w:szCs w:val="24"/>
        </w:rPr>
        <w:lastRenderedPageBreak/>
        <w:t>войскам на занимаемых рубежах, стремление нанести значительные потери и не допустить их продвижения.</w:t>
      </w:r>
    </w:p>
    <w:p w:rsidR="007907A9" w:rsidRPr="007907A9" w:rsidRDefault="007907A9" w:rsidP="007907A9">
      <w:pPr>
        <w:pStyle w:val="a4"/>
        <w:rPr>
          <w:rFonts w:ascii="Times New Roman" w:hAnsi="Times New Roman"/>
          <w:sz w:val="24"/>
          <w:szCs w:val="24"/>
        </w:rPr>
      </w:pPr>
      <w:r w:rsidRPr="00DE1829">
        <w:rPr>
          <w:rFonts w:ascii="Times New Roman" w:hAnsi="Times New Roman"/>
          <w:i/>
          <w:sz w:val="24"/>
          <w:szCs w:val="24"/>
        </w:rPr>
        <w:t>Ударами авиации, огнем артиллерии и действиями войск сопротивление противника было сломлено. Цели операции достигнуты. Подразделения получили хорошую практику в ведении боевых действий в горах и населенных пунктах</w:t>
      </w:r>
      <w:r w:rsidRPr="007907A9">
        <w:rPr>
          <w:rFonts w:ascii="Times New Roman" w:hAnsi="Times New Roman"/>
          <w:sz w:val="24"/>
          <w:szCs w:val="24"/>
        </w:rPr>
        <w:t>.</w:t>
      </w:r>
    </w:p>
    <w:p w:rsidR="00542194" w:rsidRPr="00DE1829" w:rsidRDefault="007907A9" w:rsidP="00DE1829">
      <w:pPr>
        <w:pStyle w:val="a4"/>
        <w:rPr>
          <w:rFonts w:ascii="Times New Roman" w:hAnsi="Times New Roman"/>
          <w:sz w:val="18"/>
          <w:szCs w:val="18"/>
        </w:rPr>
      </w:pPr>
      <w:r w:rsidRPr="00DE1829">
        <w:rPr>
          <w:rFonts w:ascii="Times New Roman" w:hAnsi="Times New Roman"/>
          <w:i/>
          <w:sz w:val="24"/>
          <w:szCs w:val="24"/>
        </w:rPr>
        <w:t xml:space="preserve">В результате операции уничтожено: мятежников – 414 и ранено – 45, захвачено: СО – 85, РПГ – 8, боеприпасов к СО – 24 730, мин различных – 51, ДШК – 1, ручных гранат – 25, </w:t>
      </w:r>
      <w:proofErr w:type="gramStart"/>
      <w:r w:rsidRPr="00DE1829">
        <w:rPr>
          <w:rFonts w:ascii="Times New Roman" w:hAnsi="Times New Roman"/>
          <w:i/>
          <w:sz w:val="24"/>
          <w:szCs w:val="24"/>
        </w:rPr>
        <w:t>ВВ</w:t>
      </w:r>
      <w:proofErr w:type="gramEnd"/>
      <w:r w:rsidRPr="00DE1829">
        <w:rPr>
          <w:rFonts w:ascii="Times New Roman" w:hAnsi="Times New Roman"/>
          <w:i/>
          <w:sz w:val="24"/>
          <w:szCs w:val="24"/>
        </w:rPr>
        <w:t xml:space="preserve"> – 27 кг, продовольственных складов – 3.</w:t>
      </w:r>
      <w:r w:rsidR="00DE1829" w:rsidRPr="00DE1829">
        <w:rPr>
          <w:rFonts w:ascii="Times New Roman" w:hAnsi="Times New Roman"/>
          <w:i/>
          <w:sz w:val="24"/>
          <w:szCs w:val="24"/>
        </w:rPr>
        <w:t xml:space="preserve"> </w:t>
      </w:r>
      <w:r w:rsidRPr="00DE1829">
        <w:rPr>
          <w:rFonts w:ascii="Times New Roman" w:hAnsi="Times New Roman"/>
          <w:i/>
          <w:sz w:val="24"/>
          <w:szCs w:val="24"/>
        </w:rPr>
        <w:t>Снято: ППМ – 100, ПТМ – 23</w:t>
      </w:r>
      <w:r w:rsidRPr="007907A9">
        <w:rPr>
          <w:rFonts w:ascii="Times New Roman" w:hAnsi="Times New Roman"/>
          <w:sz w:val="24"/>
          <w:szCs w:val="24"/>
        </w:rPr>
        <w:t>.</w:t>
      </w:r>
      <w:r w:rsidR="00DE1829" w:rsidRPr="00DE1829">
        <w:rPr>
          <w:rFonts w:ascii="Arial" w:hAnsi="Arial" w:cs="Arial"/>
          <w:color w:val="000000"/>
          <w:sz w:val="10"/>
          <w:szCs w:val="10"/>
          <w:shd w:val="clear" w:color="auto" w:fill="FFFFFF"/>
        </w:rPr>
        <w:t xml:space="preserve"> </w:t>
      </w:r>
      <w:r w:rsidR="00DE1829" w:rsidRPr="00826CAC">
        <w:rPr>
          <w:rFonts w:ascii="Times New Roman" w:hAnsi="Times New Roman"/>
          <w:sz w:val="24"/>
          <w:szCs w:val="24"/>
        </w:rPr>
        <w:t>Наши потери составили: убито – 12, ранено – 29</w:t>
      </w:r>
      <w:r w:rsidR="00DE1829" w:rsidRPr="00DE1829">
        <w:rPr>
          <w:rFonts w:ascii="Times New Roman" w:hAnsi="Times New Roman"/>
        </w:rPr>
        <w:t>.</w:t>
      </w:r>
      <w:r w:rsidR="00DE1829">
        <w:rPr>
          <w:rFonts w:ascii="Arial" w:hAnsi="Arial" w:cs="Arial"/>
          <w:color w:val="000000"/>
          <w:sz w:val="10"/>
          <w:szCs w:val="10"/>
          <w:bdr w:val="none" w:sz="0" w:space="0" w:color="auto" w:frame="1"/>
          <w:shd w:val="clear" w:color="auto" w:fill="FFFFFF"/>
        </w:rPr>
        <w:t>Подробнее: http://www.vko.ru/voyny-i-konflikty/afganistan-iyul-avgust-sentyabr-1982-g</w:t>
      </w:r>
      <w:r w:rsidR="00DE1829" w:rsidRPr="00DE1829">
        <w:t xml:space="preserve"> </w:t>
      </w:r>
      <w:hyperlink r:id="rId21" w:history="1">
        <w:r w:rsidR="00DE1829" w:rsidRPr="00CC4C48">
          <w:rPr>
            <w:rStyle w:val="a3"/>
            <w:rFonts w:ascii="Times New Roman" w:hAnsi="Times New Roman"/>
            <w:sz w:val="18"/>
            <w:szCs w:val="18"/>
          </w:rPr>
          <w:t>Опубликовано 8 июня в выпуске № 3 от 2013 года. Подробнее: http://www.vko.ru/voyny-i-konflikty/afganistan-iyul-avgust-sentyabr-1982-g</w:t>
        </w:r>
      </w:hyperlink>
      <w:r w:rsidR="00826CAC">
        <w:rPr>
          <w:rFonts w:ascii="Times New Roman" w:hAnsi="Times New Roman"/>
          <w:sz w:val="18"/>
          <w:szCs w:val="18"/>
        </w:rPr>
        <w:t xml:space="preserve">             </w:t>
      </w:r>
      <w:r w:rsidRPr="00DE1829">
        <w:rPr>
          <w:rFonts w:ascii="Times New Roman" w:hAnsi="Times New Roman"/>
          <w:sz w:val="18"/>
          <w:szCs w:val="18"/>
        </w:rPr>
        <w:br/>
      </w:r>
    </w:p>
    <w:p w:rsidR="00D40B0E" w:rsidRPr="00542194" w:rsidRDefault="00D40B0E" w:rsidP="00542194">
      <w:pPr>
        <w:pStyle w:val="a4"/>
        <w:rPr>
          <w:rFonts w:ascii="Times New Roman" w:hAnsi="Times New Roman"/>
          <w:sz w:val="24"/>
          <w:szCs w:val="24"/>
        </w:rPr>
      </w:pPr>
      <w:r w:rsidRPr="00542194">
        <w:rPr>
          <w:rFonts w:ascii="Times New Roman" w:hAnsi="Times New Roman"/>
          <w:sz w:val="24"/>
          <w:szCs w:val="24"/>
        </w:rPr>
        <w:t xml:space="preserve"> Несколько раз в месяц выходили в засады, </w:t>
      </w:r>
      <w:r w:rsidR="00826CAC">
        <w:rPr>
          <w:rFonts w:ascii="Times New Roman" w:hAnsi="Times New Roman"/>
          <w:sz w:val="24"/>
          <w:szCs w:val="24"/>
        </w:rPr>
        <w:t xml:space="preserve">боевые выходы, </w:t>
      </w:r>
      <w:r w:rsidRPr="00542194">
        <w:rPr>
          <w:rFonts w:ascii="Times New Roman" w:hAnsi="Times New Roman"/>
          <w:sz w:val="24"/>
          <w:szCs w:val="24"/>
        </w:rPr>
        <w:t>если была армейская операция, то пр</w:t>
      </w:r>
      <w:r w:rsidR="00DE1829">
        <w:rPr>
          <w:rFonts w:ascii="Times New Roman" w:hAnsi="Times New Roman"/>
          <w:sz w:val="24"/>
          <w:szCs w:val="24"/>
        </w:rPr>
        <w:t>очесывали горы, караванные тропы моджахедов.</w:t>
      </w:r>
      <w:r w:rsidR="006657D0">
        <w:rPr>
          <w:rFonts w:ascii="Times New Roman" w:hAnsi="Times New Roman"/>
          <w:sz w:val="24"/>
          <w:szCs w:val="24"/>
        </w:rPr>
        <w:t xml:space="preserve"> Группы каждый раз разные, если армейская операция уходили </w:t>
      </w:r>
      <w:proofErr w:type="gramStart"/>
      <w:r w:rsidR="006657D0">
        <w:rPr>
          <w:rFonts w:ascii="Times New Roman" w:hAnsi="Times New Roman"/>
          <w:sz w:val="24"/>
          <w:szCs w:val="24"/>
        </w:rPr>
        <w:t>на</w:t>
      </w:r>
      <w:proofErr w:type="gramEnd"/>
      <w:r w:rsidR="006657D0">
        <w:rPr>
          <w:rFonts w:ascii="Times New Roman" w:hAnsi="Times New Roman"/>
          <w:sz w:val="24"/>
          <w:szCs w:val="24"/>
        </w:rPr>
        <w:t xml:space="preserve"> долго, </w:t>
      </w:r>
      <w:proofErr w:type="gramStart"/>
      <w:r w:rsidR="006657D0">
        <w:rPr>
          <w:rFonts w:ascii="Times New Roman" w:hAnsi="Times New Roman"/>
          <w:sz w:val="24"/>
          <w:szCs w:val="24"/>
        </w:rPr>
        <w:t>на</w:t>
      </w:r>
      <w:proofErr w:type="gramEnd"/>
      <w:r w:rsidR="006657D0">
        <w:rPr>
          <w:rFonts w:ascii="Times New Roman" w:hAnsi="Times New Roman"/>
          <w:sz w:val="24"/>
          <w:szCs w:val="24"/>
        </w:rPr>
        <w:t xml:space="preserve"> месяц, когда на пол месяца, оружие был автомат, гранаты, разные ракетницы.</w:t>
      </w:r>
      <w:r w:rsidR="00DE1829">
        <w:rPr>
          <w:rFonts w:ascii="Times New Roman" w:hAnsi="Times New Roman"/>
          <w:sz w:val="24"/>
          <w:szCs w:val="24"/>
        </w:rPr>
        <w:t xml:space="preserve"> </w:t>
      </w:r>
      <w:r w:rsidR="006657D0">
        <w:rPr>
          <w:rFonts w:ascii="Times New Roman" w:hAnsi="Times New Roman"/>
          <w:sz w:val="24"/>
          <w:szCs w:val="24"/>
        </w:rPr>
        <w:t xml:space="preserve">В рюкзаки брали </w:t>
      </w:r>
      <w:proofErr w:type="spellStart"/>
      <w:r w:rsidR="006657D0">
        <w:rPr>
          <w:rFonts w:ascii="Times New Roman" w:hAnsi="Times New Roman"/>
          <w:sz w:val="24"/>
          <w:szCs w:val="24"/>
        </w:rPr>
        <w:t>сухпаёк</w:t>
      </w:r>
      <w:proofErr w:type="spellEnd"/>
      <w:r w:rsidR="006657D0">
        <w:rPr>
          <w:rFonts w:ascii="Times New Roman" w:hAnsi="Times New Roman"/>
          <w:sz w:val="24"/>
          <w:szCs w:val="24"/>
        </w:rPr>
        <w:t xml:space="preserve">, если уходили </w:t>
      </w:r>
      <w:proofErr w:type="gramStart"/>
      <w:r w:rsidR="006657D0">
        <w:rPr>
          <w:rFonts w:ascii="Times New Roman" w:hAnsi="Times New Roman"/>
          <w:sz w:val="24"/>
          <w:szCs w:val="24"/>
        </w:rPr>
        <w:t>не на долго</w:t>
      </w:r>
      <w:proofErr w:type="gramEnd"/>
      <w:r w:rsidR="006657D0">
        <w:rPr>
          <w:rFonts w:ascii="Times New Roman" w:hAnsi="Times New Roman"/>
          <w:sz w:val="24"/>
          <w:szCs w:val="24"/>
        </w:rPr>
        <w:t>, а если надолго, то  с нами ехала полевая кухня.</w:t>
      </w:r>
      <w:r w:rsidR="00ED1846">
        <w:rPr>
          <w:rFonts w:ascii="Times New Roman" w:hAnsi="Times New Roman"/>
          <w:b/>
          <w:sz w:val="24"/>
          <w:szCs w:val="24"/>
        </w:rPr>
        <w:t xml:space="preserve"> </w:t>
      </w:r>
      <w:r w:rsidR="006657D0">
        <w:rPr>
          <w:rFonts w:ascii="Times New Roman" w:hAnsi="Times New Roman"/>
          <w:b/>
          <w:sz w:val="24"/>
          <w:szCs w:val="24"/>
        </w:rPr>
        <w:t xml:space="preserve">Много было ребят из Белгородской области. Из Губкина, Белгорода, Короча. Хребтов Юрий, Черных Юрий, </w:t>
      </w:r>
      <w:proofErr w:type="spellStart"/>
      <w:r w:rsidR="006657D0">
        <w:rPr>
          <w:rFonts w:ascii="Times New Roman" w:hAnsi="Times New Roman"/>
          <w:b/>
          <w:sz w:val="24"/>
          <w:szCs w:val="24"/>
        </w:rPr>
        <w:t>Чижденко</w:t>
      </w:r>
      <w:proofErr w:type="spellEnd"/>
      <w:r w:rsidR="006657D0">
        <w:rPr>
          <w:rFonts w:ascii="Times New Roman" w:hAnsi="Times New Roman"/>
          <w:b/>
          <w:sz w:val="24"/>
          <w:szCs w:val="24"/>
        </w:rPr>
        <w:t xml:space="preserve"> Иван, </w:t>
      </w:r>
      <w:proofErr w:type="spellStart"/>
      <w:r w:rsidR="00BE59D2">
        <w:rPr>
          <w:rFonts w:ascii="Times New Roman" w:hAnsi="Times New Roman"/>
          <w:b/>
          <w:sz w:val="24"/>
          <w:szCs w:val="24"/>
        </w:rPr>
        <w:t>Кретов</w:t>
      </w:r>
      <w:proofErr w:type="spellEnd"/>
      <w:r w:rsidR="00BE59D2">
        <w:rPr>
          <w:rFonts w:ascii="Times New Roman" w:hAnsi="Times New Roman"/>
          <w:b/>
          <w:sz w:val="24"/>
          <w:szCs w:val="24"/>
        </w:rPr>
        <w:t xml:space="preserve"> Николай, Черкашин Сергей.</w:t>
      </w:r>
      <w:r w:rsidR="00ED1846">
        <w:rPr>
          <w:rFonts w:ascii="Times New Roman" w:hAnsi="Times New Roman"/>
          <w:b/>
          <w:sz w:val="24"/>
          <w:szCs w:val="24"/>
        </w:rPr>
        <w:t xml:space="preserve"> </w:t>
      </w:r>
      <w:r w:rsidR="00BE59D2">
        <w:rPr>
          <w:rFonts w:ascii="Times New Roman" w:hAnsi="Times New Roman"/>
          <w:b/>
          <w:sz w:val="24"/>
          <w:szCs w:val="24"/>
        </w:rPr>
        <w:t xml:space="preserve">Из одного района был в карантине Омельченко Виктор, Попов Юрий, Дмитриев Дмитрий, </w:t>
      </w:r>
      <w:proofErr w:type="spellStart"/>
      <w:r w:rsidR="00BE59D2">
        <w:rPr>
          <w:rFonts w:ascii="Times New Roman" w:hAnsi="Times New Roman"/>
          <w:b/>
          <w:sz w:val="24"/>
          <w:szCs w:val="24"/>
        </w:rPr>
        <w:t>Поныровский</w:t>
      </w:r>
      <w:proofErr w:type="spellEnd"/>
      <w:r w:rsidR="00BE59D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E59D2">
        <w:rPr>
          <w:rFonts w:ascii="Times New Roman" w:hAnsi="Times New Roman"/>
          <w:b/>
          <w:sz w:val="24"/>
          <w:szCs w:val="24"/>
        </w:rPr>
        <w:t>Геннадий</w:t>
      </w:r>
      <w:proofErr w:type="gramStart"/>
      <w:r w:rsidR="00BE59D2">
        <w:rPr>
          <w:rFonts w:ascii="Times New Roman" w:hAnsi="Times New Roman"/>
          <w:b/>
          <w:sz w:val="24"/>
          <w:szCs w:val="24"/>
        </w:rPr>
        <w:t>,н</w:t>
      </w:r>
      <w:proofErr w:type="gramEnd"/>
      <w:r w:rsidR="00BE59D2">
        <w:rPr>
          <w:rFonts w:ascii="Times New Roman" w:hAnsi="Times New Roman"/>
          <w:b/>
          <w:sz w:val="24"/>
          <w:szCs w:val="24"/>
        </w:rPr>
        <w:t>о</w:t>
      </w:r>
      <w:proofErr w:type="spellEnd"/>
      <w:r w:rsidR="00BE59D2">
        <w:rPr>
          <w:rFonts w:ascii="Times New Roman" w:hAnsi="Times New Roman"/>
          <w:b/>
          <w:sz w:val="24"/>
          <w:szCs w:val="24"/>
        </w:rPr>
        <w:t xml:space="preserve"> служили в разных местах.</w:t>
      </w:r>
      <w:r w:rsidRPr="00542194">
        <w:rPr>
          <w:rFonts w:ascii="Times New Roman" w:hAnsi="Times New Roman"/>
          <w:sz w:val="24"/>
          <w:szCs w:val="24"/>
        </w:rPr>
        <w:t xml:space="preserve"> </w:t>
      </w:r>
      <w:r w:rsidR="00DD7303" w:rsidRPr="00542194">
        <w:rPr>
          <w:rFonts w:ascii="Times New Roman" w:hAnsi="Times New Roman"/>
          <w:sz w:val="24"/>
          <w:szCs w:val="24"/>
        </w:rPr>
        <w:t xml:space="preserve"> В одной из военных операций  в составе колонны перевозили снаряды</w:t>
      </w:r>
      <w:r w:rsidR="00DE1829">
        <w:rPr>
          <w:rFonts w:ascii="Times New Roman" w:hAnsi="Times New Roman"/>
          <w:sz w:val="24"/>
          <w:szCs w:val="24"/>
        </w:rPr>
        <w:t xml:space="preserve"> </w:t>
      </w:r>
      <w:r w:rsidR="006657D0">
        <w:rPr>
          <w:rFonts w:ascii="Times New Roman" w:hAnsi="Times New Roman"/>
          <w:b/>
          <w:sz w:val="24"/>
          <w:szCs w:val="24"/>
        </w:rPr>
        <w:t xml:space="preserve">из </w:t>
      </w:r>
      <w:proofErr w:type="spellStart"/>
      <w:r w:rsidR="006657D0">
        <w:rPr>
          <w:rFonts w:ascii="Times New Roman" w:hAnsi="Times New Roman"/>
          <w:b/>
          <w:sz w:val="24"/>
          <w:szCs w:val="24"/>
        </w:rPr>
        <w:t>Джеллалабада</w:t>
      </w:r>
      <w:proofErr w:type="spellEnd"/>
      <w:r w:rsidR="006657D0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="006657D0">
        <w:rPr>
          <w:rFonts w:ascii="Times New Roman" w:hAnsi="Times New Roman"/>
          <w:b/>
          <w:sz w:val="24"/>
          <w:szCs w:val="24"/>
        </w:rPr>
        <w:t>Митерлан</w:t>
      </w:r>
      <w:proofErr w:type="spellEnd"/>
      <w:r w:rsidR="00DD7303" w:rsidRPr="00DE1829">
        <w:rPr>
          <w:rFonts w:ascii="Times New Roman" w:hAnsi="Times New Roman"/>
          <w:b/>
          <w:sz w:val="24"/>
          <w:szCs w:val="24"/>
        </w:rPr>
        <w:t>,</w:t>
      </w:r>
      <w:r w:rsidR="006657D0">
        <w:rPr>
          <w:rFonts w:ascii="Times New Roman" w:hAnsi="Times New Roman"/>
          <w:b/>
          <w:sz w:val="24"/>
          <w:szCs w:val="24"/>
        </w:rPr>
        <w:t xml:space="preserve"> где то за 150 км</w:t>
      </w:r>
      <w:proofErr w:type="gramStart"/>
      <w:r w:rsidR="006657D0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6657D0">
        <w:rPr>
          <w:rFonts w:ascii="Times New Roman" w:hAnsi="Times New Roman"/>
          <w:b/>
          <w:sz w:val="24"/>
          <w:szCs w:val="24"/>
        </w:rPr>
        <w:t xml:space="preserve"> </w:t>
      </w:r>
      <w:r w:rsidR="00DD7303" w:rsidRPr="005421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D7303" w:rsidRPr="00542194">
        <w:rPr>
          <w:rFonts w:ascii="Times New Roman" w:hAnsi="Times New Roman"/>
          <w:sz w:val="24"/>
          <w:szCs w:val="24"/>
        </w:rPr>
        <w:t>о</w:t>
      </w:r>
      <w:proofErr w:type="gramEnd"/>
      <w:r w:rsidR="00DD7303" w:rsidRPr="00542194">
        <w:rPr>
          <w:rFonts w:ascii="Times New Roman" w:hAnsi="Times New Roman"/>
          <w:sz w:val="24"/>
          <w:szCs w:val="24"/>
        </w:rPr>
        <w:t xml:space="preserve">ставался месяц до </w:t>
      </w:r>
      <w:proofErr w:type="spellStart"/>
      <w:r w:rsidR="00DD7303" w:rsidRPr="00542194">
        <w:rPr>
          <w:rFonts w:ascii="Times New Roman" w:hAnsi="Times New Roman"/>
          <w:sz w:val="24"/>
          <w:szCs w:val="24"/>
        </w:rPr>
        <w:t>дембеля</w:t>
      </w:r>
      <w:proofErr w:type="spellEnd"/>
      <w:r w:rsidR="00DD7303" w:rsidRPr="00542194">
        <w:rPr>
          <w:rFonts w:ascii="Times New Roman" w:hAnsi="Times New Roman"/>
          <w:sz w:val="24"/>
          <w:szCs w:val="24"/>
        </w:rPr>
        <w:t>, его автомобиль подорвался на мине</w:t>
      </w:r>
      <w:r w:rsidR="00DD7303" w:rsidRPr="00DE1829">
        <w:rPr>
          <w:rFonts w:ascii="Times New Roman" w:hAnsi="Times New Roman"/>
          <w:b/>
          <w:sz w:val="24"/>
          <w:szCs w:val="24"/>
        </w:rPr>
        <w:t>,</w:t>
      </w:r>
      <w:r w:rsidR="00BE59D2">
        <w:rPr>
          <w:rFonts w:ascii="Times New Roman" w:hAnsi="Times New Roman"/>
          <w:b/>
          <w:sz w:val="24"/>
          <w:szCs w:val="24"/>
        </w:rPr>
        <w:t xml:space="preserve"> это случилось перед городом, с ними в колонне  был врач, который сразу оказал первую помощь, сделал перевязку, погрузили в БМП и отправили в Кабул</w:t>
      </w:r>
      <w:r w:rsidR="00BE59D2">
        <w:rPr>
          <w:rFonts w:ascii="Times New Roman" w:hAnsi="Times New Roman"/>
          <w:sz w:val="24"/>
          <w:szCs w:val="24"/>
        </w:rPr>
        <w:t>,</w:t>
      </w:r>
      <w:r w:rsidR="00DD7303" w:rsidRPr="00542194">
        <w:rPr>
          <w:rFonts w:ascii="Times New Roman" w:hAnsi="Times New Roman"/>
          <w:sz w:val="24"/>
          <w:szCs w:val="24"/>
        </w:rPr>
        <w:t xml:space="preserve"> попал в госпиталь. Сначала на вертушке отправили в Кабул в госпиталь, затем через 3 дня переп</w:t>
      </w:r>
      <w:r w:rsidR="00DE1829">
        <w:rPr>
          <w:rFonts w:ascii="Times New Roman" w:hAnsi="Times New Roman"/>
          <w:sz w:val="24"/>
          <w:szCs w:val="24"/>
        </w:rPr>
        <w:t>равили в Ташкент, затем в Тбили</w:t>
      </w:r>
      <w:r w:rsidR="00DD7303" w:rsidRPr="00542194">
        <w:rPr>
          <w:rFonts w:ascii="Times New Roman" w:hAnsi="Times New Roman"/>
          <w:sz w:val="24"/>
          <w:szCs w:val="24"/>
        </w:rPr>
        <w:t>си.</w:t>
      </w:r>
      <w:r w:rsidRPr="00542194">
        <w:rPr>
          <w:rFonts w:ascii="Times New Roman" w:hAnsi="Times New Roman"/>
          <w:sz w:val="24"/>
          <w:szCs w:val="24"/>
        </w:rPr>
        <w:t xml:space="preserve"> Здесь в госпитале учился заново ходить, были повреждены обе ноги. Весь был в осколках, уже дома убирал последние осколки с тела. </w:t>
      </w:r>
      <w:r w:rsidR="00DD7303" w:rsidRPr="00542194">
        <w:rPr>
          <w:rFonts w:ascii="Times New Roman" w:hAnsi="Times New Roman"/>
          <w:sz w:val="24"/>
          <w:szCs w:val="24"/>
        </w:rPr>
        <w:t xml:space="preserve"> Через месяц вернулся домой</w:t>
      </w:r>
      <w:r w:rsidRPr="00542194">
        <w:rPr>
          <w:rFonts w:ascii="Times New Roman" w:hAnsi="Times New Roman"/>
          <w:sz w:val="24"/>
          <w:szCs w:val="24"/>
        </w:rPr>
        <w:t xml:space="preserve">. </w:t>
      </w:r>
      <w:r w:rsidR="00DD7303" w:rsidRPr="00542194">
        <w:rPr>
          <w:rFonts w:ascii="Times New Roman" w:hAnsi="Times New Roman"/>
          <w:sz w:val="24"/>
          <w:szCs w:val="24"/>
        </w:rPr>
        <w:t xml:space="preserve"> </w:t>
      </w:r>
      <w:r w:rsidRPr="00542194">
        <w:rPr>
          <w:rFonts w:ascii="Times New Roman" w:hAnsi="Times New Roman"/>
          <w:sz w:val="24"/>
          <w:szCs w:val="24"/>
        </w:rPr>
        <w:t xml:space="preserve">Пошёл работать в колхоз им. Жданова. Проработал в колхозе водителем 30 лет. </w:t>
      </w:r>
      <w:r w:rsidR="00DE1829">
        <w:rPr>
          <w:rFonts w:ascii="Times New Roman" w:hAnsi="Times New Roman"/>
          <w:sz w:val="24"/>
          <w:szCs w:val="24"/>
        </w:rPr>
        <w:t xml:space="preserve"> </w:t>
      </w:r>
      <w:r w:rsidRPr="00542194">
        <w:rPr>
          <w:rFonts w:ascii="Times New Roman" w:hAnsi="Times New Roman"/>
          <w:sz w:val="24"/>
          <w:szCs w:val="24"/>
        </w:rPr>
        <w:t xml:space="preserve">В 1988 году женился на </w:t>
      </w:r>
      <w:proofErr w:type="spellStart"/>
      <w:r w:rsidRPr="00542194">
        <w:rPr>
          <w:rFonts w:ascii="Times New Roman" w:hAnsi="Times New Roman"/>
          <w:sz w:val="24"/>
          <w:szCs w:val="24"/>
        </w:rPr>
        <w:t>Савенко</w:t>
      </w:r>
      <w:proofErr w:type="spellEnd"/>
      <w:r w:rsidRPr="00542194">
        <w:rPr>
          <w:rFonts w:ascii="Times New Roman" w:hAnsi="Times New Roman"/>
          <w:sz w:val="24"/>
          <w:szCs w:val="24"/>
        </w:rPr>
        <w:t xml:space="preserve"> Валентине Владимировне</w:t>
      </w:r>
      <w:r w:rsidR="00BE59D2">
        <w:rPr>
          <w:rFonts w:ascii="Times New Roman" w:hAnsi="Times New Roman"/>
          <w:sz w:val="24"/>
          <w:szCs w:val="24"/>
        </w:rPr>
        <w:t xml:space="preserve">. Жили 3 года с родителями, а затем колхоз выделил благоустроенную квартиру. </w:t>
      </w:r>
      <w:r w:rsidRPr="00542194">
        <w:rPr>
          <w:rFonts w:ascii="Times New Roman" w:hAnsi="Times New Roman"/>
          <w:sz w:val="24"/>
          <w:szCs w:val="24"/>
        </w:rPr>
        <w:t xml:space="preserve">В 1989 г. родился сын Сергей, а в 1995 г. дочь Юлия. </w:t>
      </w:r>
      <w:r w:rsidR="00073600" w:rsidRPr="00542194">
        <w:rPr>
          <w:rFonts w:ascii="Times New Roman" w:hAnsi="Times New Roman"/>
          <w:sz w:val="24"/>
          <w:szCs w:val="24"/>
        </w:rPr>
        <w:t xml:space="preserve"> Сын Сергей  отслужил в армии, в </w:t>
      </w:r>
      <w:proofErr w:type="spellStart"/>
      <w:proofErr w:type="gramStart"/>
      <w:r w:rsidR="00073600" w:rsidRPr="00542194">
        <w:rPr>
          <w:rFonts w:ascii="Times New Roman" w:hAnsi="Times New Roman"/>
          <w:sz w:val="24"/>
          <w:szCs w:val="24"/>
        </w:rPr>
        <w:t>Военно</w:t>
      </w:r>
      <w:proofErr w:type="spellEnd"/>
      <w:r w:rsidR="00073600" w:rsidRPr="00542194">
        <w:rPr>
          <w:rFonts w:ascii="Times New Roman" w:hAnsi="Times New Roman"/>
          <w:sz w:val="24"/>
          <w:szCs w:val="24"/>
        </w:rPr>
        <w:t>- морском</w:t>
      </w:r>
      <w:proofErr w:type="gramEnd"/>
      <w:r w:rsidR="00073600" w:rsidRPr="00542194">
        <w:rPr>
          <w:rFonts w:ascii="Times New Roman" w:hAnsi="Times New Roman"/>
          <w:sz w:val="24"/>
          <w:szCs w:val="24"/>
        </w:rPr>
        <w:t xml:space="preserve"> флоте, сейчас служит в ФСБ. Женат. Дочь Юлия, работает в военкомате в </w:t>
      </w:r>
      <w:proofErr w:type="gramStart"/>
      <w:r w:rsidR="00073600" w:rsidRPr="00542194">
        <w:rPr>
          <w:rFonts w:ascii="Times New Roman" w:hAnsi="Times New Roman"/>
          <w:sz w:val="24"/>
          <w:szCs w:val="24"/>
        </w:rPr>
        <w:t>г</w:t>
      </w:r>
      <w:proofErr w:type="gramEnd"/>
      <w:r w:rsidR="00073600" w:rsidRPr="00542194">
        <w:rPr>
          <w:rFonts w:ascii="Times New Roman" w:hAnsi="Times New Roman"/>
          <w:sz w:val="24"/>
          <w:szCs w:val="24"/>
        </w:rPr>
        <w:t xml:space="preserve">. Белгород. </w:t>
      </w:r>
    </w:p>
    <w:p w:rsidR="00ED1846" w:rsidRDefault="00FA5B46" w:rsidP="00542194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Виктор награждён орденом Красной звезды</w:t>
      </w:r>
      <w:r w:rsidR="00E53AF9">
        <w:rPr>
          <w:rFonts w:ascii="Times New Roman" w:hAnsi="Times New Roman"/>
          <w:sz w:val="28"/>
          <w:szCs w:val="28"/>
        </w:rPr>
        <w:t xml:space="preserve">, который вручили 6 декабря 1984 г. </w:t>
      </w:r>
      <w:proofErr w:type="gramStart"/>
      <w:r w:rsidR="00E53AF9">
        <w:rPr>
          <w:rFonts w:ascii="Times New Roman" w:hAnsi="Times New Roman"/>
          <w:sz w:val="28"/>
          <w:szCs w:val="28"/>
        </w:rPr>
        <w:t>в</w:t>
      </w:r>
      <w:proofErr w:type="gramEnd"/>
      <w:r w:rsidR="00E53AF9">
        <w:rPr>
          <w:rFonts w:ascii="Times New Roman" w:hAnsi="Times New Roman"/>
          <w:sz w:val="28"/>
          <w:szCs w:val="28"/>
        </w:rPr>
        <w:t xml:space="preserve"> Белгородском </w:t>
      </w:r>
      <w:proofErr w:type="spellStart"/>
      <w:r w:rsidR="00E53AF9">
        <w:rPr>
          <w:rFonts w:ascii="Times New Roman" w:hAnsi="Times New Roman"/>
          <w:sz w:val="28"/>
          <w:szCs w:val="28"/>
        </w:rPr>
        <w:t>Облвоенкомате</w:t>
      </w:r>
      <w:proofErr w:type="spellEnd"/>
      <w:r w:rsidR="00E53AF9">
        <w:rPr>
          <w:rFonts w:ascii="Times New Roman" w:hAnsi="Times New Roman"/>
          <w:sz w:val="28"/>
          <w:szCs w:val="28"/>
        </w:rPr>
        <w:t>. М</w:t>
      </w:r>
      <w:r>
        <w:rPr>
          <w:rFonts w:ascii="Times New Roman" w:hAnsi="Times New Roman"/>
          <w:sz w:val="28"/>
          <w:szCs w:val="28"/>
        </w:rPr>
        <w:t xml:space="preserve">едалью от благодарного Афганского народа, 5 юбилейных  медалей в честь вывода Советских войск из Афганистана </w:t>
      </w:r>
      <w:r w:rsidR="00ED1846">
        <w:rPr>
          <w:rFonts w:ascii="Times New Roman" w:hAnsi="Times New Roman"/>
          <w:sz w:val="28"/>
          <w:szCs w:val="28"/>
        </w:rPr>
        <w:t>(Копии документов на все награды- только разворот, обложки не нужны)</w:t>
      </w:r>
      <w:r w:rsidR="00542194" w:rsidRPr="00542194">
        <w:rPr>
          <w:rFonts w:ascii="Times New Roman" w:hAnsi="Times New Roman"/>
          <w:b/>
          <w:sz w:val="28"/>
          <w:szCs w:val="28"/>
        </w:rPr>
        <w:t xml:space="preserve"> </w:t>
      </w:r>
      <w:r w:rsidR="00BE59D2">
        <w:rPr>
          <w:rFonts w:ascii="Times New Roman" w:hAnsi="Times New Roman"/>
          <w:b/>
          <w:sz w:val="28"/>
          <w:szCs w:val="28"/>
        </w:rPr>
        <w:t>. Во взводе было два командира – прапорщик Никитин, и прапорщик</w:t>
      </w:r>
      <w:proofErr w:type="gramStart"/>
      <w:r w:rsidR="00BE59D2">
        <w:rPr>
          <w:rFonts w:ascii="Times New Roman" w:hAnsi="Times New Roman"/>
          <w:b/>
          <w:sz w:val="28"/>
          <w:szCs w:val="28"/>
        </w:rPr>
        <w:t xml:space="preserve"> К</w:t>
      </w:r>
      <w:proofErr w:type="gramEnd"/>
      <w:r w:rsidR="00BE59D2">
        <w:rPr>
          <w:rFonts w:ascii="Times New Roman" w:hAnsi="Times New Roman"/>
          <w:b/>
          <w:sz w:val="28"/>
          <w:szCs w:val="28"/>
        </w:rPr>
        <w:t>арай.</w:t>
      </w:r>
      <w:r w:rsidR="00ED1846">
        <w:rPr>
          <w:rFonts w:ascii="Times New Roman" w:hAnsi="Times New Roman"/>
          <w:b/>
          <w:sz w:val="28"/>
          <w:szCs w:val="28"/>
        </w:rPr>
        <w:br/>
      </w:r>
      <w:r w:rsidR="00ED1846">
        <w:rPr>
          <w:rFonts w:ascii="Times New Roman" w:hAnsi="Times New Roman"/>
          <w:b/>
          <w:sz w:val="28"/>
          <w:szCs w:val="28"/>
        </w:rPr>
        <w:br/>
      </w:r>
      <w:r w:rsidR="00ED1846">
        <w:rPr>
          <w:rFonts w:ascii="Times New Roman" w:hAnsi="Times New Roman"/>
          <w:b/>
          <w:sz w:val="28"/>
          <w:szCs w:val="28"/>
        </w:rPr>
        <w:br/>
      </w:r>
      <w:r w:rsidR="00ED1846">
        <w:rPr>
          <w:rFonts w:ascii="Times New Roman" w:hAnsi="Times New Roman"/>
          <w:b/>
          <w:sz w:val="28"/>
          <w:szCs w:val="28"/>
        </w:rPr>
        <w:br/>
      </w:r>
      <w:r w:rsidR="00ED1846">
        <w:rPr>
          <w:rFonts w:ascii="Times New Roman" w:hAnsi="Times New Roman"/>
          <w:b/>
          <w:sz w:val="28"/>
          <w:szCs w:val="28"/>
        </w:rPr>
        <w:br/>
      </w:r>
      <w:r w:rsidR="00ED1846">
        <w:rPr>
          <w:rFonts w:ascii="Times New Roman" w:hAnsi="Times New Roman"/>
          <w:b/>
          <w:sz w:val="28"/>
          <w:szCs w:val="28"/>
        </w:rPr>
        <w:br/>
      </w:r>
    </w:p>
    <w:p w:rsidR="00ED1846" w:rsidRDefault="00ED1846" w:rsidP="00542194">
      <w:pPr>
        <w:pStyle w:val="a4"/>
        <w:rPr>
          <w:rFonts w:ascii="Times New Roman" w:hAnsi="Times New Roman"/>
          <w:b/>
          <w:sz w:val="28"/>
          <w:szCs w:val="28"/>
        </w:rPr>
      </w:pPr>
    </w:p>
    <w:sectPr w:rsidR="00ED1846" w:rsidSect="00ED2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67D2A"/>
    <w:multiLevelType w:val="multilevel"/>
    <w:tmpl w:val="E208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 w:grammar="clean"/>
  <w:defaultTabStop w:val="708"/>
  <w:characterSpacingControl w:val="doNotCompress"/>
  <w:compat>
    <w:useFELayout/>
  </w:compat>
  <w:rsids>
    <w:rsidRoot w:val="00EC627F"/>
    <w:rsid w:val="00011E36"/>
    <w:rsid w:val="0003453B"/>
    <w:rsid w:val="00073600"/>
    <w:rsid w:val="000E15AD"/>
    <w:rsid w:val="002F7A52"/>
    <w:rsid w:val="00306DDF"/>
    <w:rsid w:val="003423CE"/>
    <w:rsid w:val="003B7216"/>
    <w:rsid w:val="00542194"/>
    <w:rsid w:val="00550ECB"/>
    <w:rsid w:val="006657D0"/>
    <w:rsid w:val="0071405F"/>
    <w:rsid w:val="007907A9"/>
    <w:rsid w:val="007963B3"/>
    <w:rsid w:val="007C075A"/>
    <w:rsid w:val="00826CAC"/>
    <w:rsid w:val="00863F6B"/>
    <w:rsid w:val="00953F1B"/>
    <w:rsid w:val="00A023DA"/>
    <w:rsid w:val="00A41E93"/>
    <w:rsid w:val="00B06E79"/>
    <w:rsid w:val="00B117F4"/>
    <w:rsid w:val="00BB6F7D"/>
    <w:rsid w:val="00BC2368"/>
    <w:rsid w:val="00BD1666"/>
    <w:rsid w:val="00BE59D2"/>
    <w:rsid w:val="00C364EB"/>
    <w:rsid w:val="00CC0DC2"/>
    <w:rsid w:val="00D34BA0"/>
    <w:rsid w:val="00D40B0E"/>
    <w:rsid w:val="00D5373B"/>
    <w:rsid w:val="00DB143B"/>
    <w:rsid w:val="00DD7303"/>
    <w:rsid w:val="00DE1829"/>
    <w:rsid w:val="00E53AF9"/>
    <w:rsid w:val="00EC3C6E"/>
    <w:rsid w:val="00EC627F"/>
    <w:rsid w:val="00ED1846"/>
    <w:rsid w:val="00ED2FC5"/>
    <w:rsid w:val="00EF724A"/>
    <w:rsid w:val="00F03777"/>
    <w:rsid w:val="00F94C4C"/>
    <w:rsid w:val="00FA5B46"/>
    <w:rsid w:val="00FA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42194"/>
    <w:rPr>
      <w:color w:val="0000FF"/>
      <w:u w:val="single"/>
    </w:rPr>
  </w:style>
  <w:style w:type="paragraph" w:styleId="a4">
    <w:name w:val="No Spacing"/>
    <w:uiPriority w:val="1"/>
    <w:qFormat/>
    <w:rsid w:val="00542194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7C0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0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1%84%D0%B3%D0%B0%D0%BD%D1%81%D0%BA%D0%B0%D1%8F_%D0%B2%D0%BE%D0%B9%D0%BD%D0%B0_(1979%E2%80%941989)" TargetMode="External"/><Relationship Id="rId13" Type="http://schemas.openxmlformats.org/officeDocument/2006/relationships/hyperlink" Target="https://ru.wikipedia.org/wiki/%D0%9C%D0%92%D0%94" TargetMode="External"/><Relationship Id="rId18" Type="http://schemas.openxmlformats.org/officeDocument/2006/relationships/hyperlink" Target="https://ru.wikipedia.org/wiki/%D0%94%D0%B6%D0%B5%D0%BB%D0%B0%D0%BB%D0%B0%D0%B1%D0%B0%D0%B4" TargetMode="External"/><Relationship Id="rId3" Type="http://schemas.openxmlformats.org/officeDocument/2006/relationships/settings" Target="settings.xml"/><Relationship Id="rId21" Type="http://schemas.openxmlformats.org/officeDocument/2006/relationships/hyperlink" Target="&#1054;&#1087;&#1091;&#1073;&#1083;&#1080;&#1082;&#1086;&#1074;&#1072;&#1085;&#1086;%208%20&#1080;&#1102;&#1085;&#1103;%20&#1074;%20&#1074;&#1099;&#1087;&#1091;&#1089;&#1082;&#1077;%20&#8470;%203%20&#1086;&#1090;%202013%20&#1075;&#1086;&#1076;&#1072;.%20&#1055;&#1086;&#1076;&#1088;&#1086;&#1073;&#1085;&#1077;&#1077;:%20http://www.vko.ru/voyny-i-konflikty/afganistan-iyul-avgust-sentyabr-1982-g" TargetMode="External"/><Relationship Id="rId7" Type="http://schemas.openxmlformats.org/officeDocument/2006/relationships/hyperlink" Target="https://ru.wikipedia.org/wiki/%D0%92%D0%BE%D0%BE%D1%80%D1%83%D0%B6%D1%91%D0%BD%D0%BD%D1%8B%D0%B5_%D0%A1%D0%B8%D0%BB%D1%8B_%D0%A1%D0%A1%D0%A1%D0%A0" TargetMode="External"/><Relationship Id="rId12" Type="http://schemas.openxmlformats.org/officeDocument/2006/relationships/hyperlink" Target="https://ru.wikipedia.org/wiki/%D0%93%D0%BE%D1%81%D0%B1%D0%B5%D0%B7%D0%BE%D0%BF%D0%B0%D1%81%D0%BD%D0%BE%D1%81%D1%82%D1%8C" TargetMode="External"/><Relationship Id="rId17" Type="http://schemas.openxmlformats.org/officeDocument/2006/relationships/hyperlink" Target="https://ru.wikipedia.org/wiki/%D0%9A%D0%B0%D0%B1%D1%83%D0%BB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4%D0%A0%D0%90" TargetMode="External"/><Relationship Id="rId20" Type="http://schemas.openxmlformats.org/officeDocument/2006/relationships/hyperlink" Target="https://ru.wikipedia.org/wiki/%D0%94%D0%B6%D0%B5%D0%BB%D0%B0%D0%BB%D0%B0%D0%B1%D0%B0%D0%B4_(%D0%B0%D1%8D%D1%80%D0%BE%D0%BF%D0%BE%D1%80%D1%82)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1%83%D1%85%D0%BE%D0%BF%D1%83%D1%82%D0%BD%D1%8B%D0%B5_%D0%B2%D0%BE%D0%B9%D1%81%D0%BA%D0%B0" TargetMode="External"/><Relationship Id="rId11" Type="http://schemas.openxmlformats.org/officeDocument/2006/relationships/hyperlink" Target="https://ru.wikipedia.org/wiki/%D0%92%D0%BE%D0%BE%D1%80%D1%83%D0%B6%D1%91%D0%BD%D0%BD%D1%8B%D0%B5_%D1%81%D0%B8%D0%BB%D1%8B" TargetMode="External"/><Relationship Id="rId5" Type="http://schemas.openxmlformats.org/officeDocument/2006/relationships/hyperlink" Target="https://ru.wikipedia.org/wiki/%D0%92%D0%BE%D0%B8%D0%BD%D1%81%D0%BA%D0%B0%D1%8F_%D1%87%D0%B0%D1%81%D1%82%D1%8C" TargetMode="External"/><Relationship Id="rId15" Type="http://schemas.openxmlformats.org/officeDocument/2006/relationships/hyperlink" Target="https://ru.wikipedia.org/wiki/%D0%94%D0%A0%D0%9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0%D1%84%D0%B3%D0%B0%D0%BD%D1%81%D0%BA%D0%B0%D1%8F_%D0%B2%D0%BE%D0%B9%D0%BD%D0%B0_(1979%E2%80%941989)" TargetMode="External"/><Relationship Id="rId19" Type="http://schemas.openxmlformats.org/officeDocument/2006/relationships/hyperlink" Target="https://ru.wikipedia.org/wiki/%D0%93%D0%B0%D1%80%D0%B4%D0%B5%D0%B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0%B0%D0%BA%D0%B8%D1%81%D1%82%D0%B0%D0%BD" TargetMode="External"/><Relationship Id="rId14" Type="http://schemas.openxmlformats.org/officeDocument/2006/relationships/hyperlink" Target="https://ru.wikipedia.org/wiki/%D0%94%D0%A0%D0%9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2021</Words>
  <Characters>11521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2021-05-16T12:39:00Z</dcterms:created>
  <dcterms:modified xsi:type="dcterms:W3CDTF">2022-09-20T06:58:00Z</dcterms:modified>
</cp:coreProperties>
</file>