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F46" w:rsidRDefault="00BE6F46" w:rsidP="00BE6F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E6F46" w:rsidRPr="00A13AD8" w:rsidRDefault="00A13AD8" w:rsidP="00A13AD8">
      <w:pPr>
        <w:spacing w:after="0" w:line="360" w:lineRule="auto"/>
        <w:ind w:right="-5"/>
        <w:jc w:val="center"/>
        <w:rPr>
          <w:rFonts w:ascii="Times New Roman" w:hAnsi="Times New Roman" w:cs="Times New Roman"/>
          <w:b/>
          <w:sz w:val="40"/>
          <w:szCs w:val="24"/>
        </w:rPr>
      </w:pPr>
      <w:r w:rsidRPr="00A13AD8">
        <w:rPr>
          <w:rFonts w:ascii="Times New Roman" w:hAnsi="Times New Roman" w:cs="Times New Roman"/>
          <w:b/>
          <w:sz w:val="40"/>
          <w:szCs w:val="24"/>
        </w:rPr>
        <w:t>М</w:t>
      </w:r>
      <w:r w:rsidR="00BE6F46" w:rsidRPr="00A13AD8">
        <w:rPr>
          <w:rFonts w:ascii="Times New Roman" w:hAnsi="Times New Roman" w:cs="Times New Roman"/>
          <w:b/>
          <w:sz w:val="40"/>
          <w:szCs w:val="24"/>
        </w:rPr>
        <w:t>етодическая разработка</w:t>
      </w:r>
      <w:r w:rsidR="00CA027A" w:rsidRPr="00A13AD8">
        <w:rPr>
          <w:rFonts w:ascii="Times New Roman" w:hAnsi="Times New Roman" w:cs="Times New Roman"/>
          <w:b/>
          <w:sz w:val="40"/>
          <w:szCs w:val="24"/>
        </w:rPr>
        <w:t xml:space="preserve"> урока истории</w:t>
      </w:r>
    </w:p>
    <w:p w:rsidR="00A13AD8" w:rsidRPr="00A13AD8" w:rsidRDefault="004A025D" w:rsidP="00A13AD8">
      <w:pPr>
        <w:spacing w:after="0" w:line="360" w:lineRule="auto"/>
        <w:jc w:val="center"/>
        <w:rPr>
          <w:rFonts w:ascii="Times New Roman" w:hAnsi="Times New Roman" w:cs="Times New Roman"/>
          <w:sz w:val="40"/>
          <w:szCs w:val="24"/>
          <w:u w:val="single"/>
        </w:rPr>
      </w:pPr>
      <w:r w:rsidRPr="00A13AD8">
        <w:rPr>
          <w:rFonts w:ascii="Times New Roman" w:hAnsi="Times New Roman" w:cs="Times New Roman"/>
          <w:sz w:val="40"/>
          <w:szCs w:val="24"/>
          <w:u w:val="single"/>
        </w:rPr>
        <w:t xml:space="preserve">Елисеевой Анжелы Евгеньевны, </w:t>
      </w:r>
    </w:p>
    <w:p w:rsidR="004A025D" w:rsidRPr="00A13AD8" w:rsidRDefault="00A13AD8" w:rsidP="00A13AD8">
      <w:pPr>
        <w:spacing w:after="0" w:line="360" w:lineRule="auto"/>
        <w:jc w:val="center"/>
        <w:rPr>
          <w:rFonts w:ascii="Times New Roman" w:hAnsi="Times New Roman" w:cs="Times New Roman"/>
          <w:sz w:val="40"/>
          <w:szCs w:val="24"/>
          <w:u w:val="single"/>
        </w:rPr>
      </w:pPr>
      <w:r w:rsidRPr="00A13AD8">
        <w:rPr>
          <w:rFonts w:ascii="Times New Roman" w:hAnsi="Times New Roman" w:cs="Times New Roman"/>
          <w:sz w:val="40"/>
          <w:szCs w:val="24"/>
          <w:u w:val="single"/>
        </w:rPr>
        <w:t>методиста</w:t>
      </w:r>
      <w:r w:rsidR="004A025D" w:rsidRPr="00A13AD8">
        <w:rPr>
          <w:rFonts w:ascii="Times New Roman" w:hAnsi="Times New Roman" w:cs="Times New Roman"/>
          <w:sz w:val="40"/>
          <w:szCs w:val="24"/>
          <w:u w:val="single"/>
        </w:rPr>
        <w:t xml:space="preserve"> </w:t>
      </w:r>
    </w:p>
    <w:p w:rsidR="00A13AD8" w:rsidRDefault="004A025D" w:rsidP="00A13AD8">
      <w:pPr>
        <w:spacing w:after="0" w:line="360" w:lineRule="auto"/>
        <w:jc w:val="center"/>
        <w:rPr>
          <w:rFonts w:ascii="Times New Roman" w:hAnsi="Times New Roman" w:cs="Times New Roman"/>
          <w:sz w:val="40"/>
          <w:szCs w:val="24"/>
          <w:u w:val="single"/>
        </w:rPr>
      </w:pPr>
      <w:r w:rsidRPr="00A13AD8">
        <w:rPr>
          <w:rFonts w:ascii="Times New Roman" w:hAnsi="Times New Roman" w:cs="Times New Roman"/>
          <w:sz w:val="40"/>
          <w:szCs w:val="24"/>
          <w:u w:val="single"/>
        </w:rPr>
        <w:t xml:space="preserve">ГБОУ гимназия №271 Красносельского района </w:t>
      </w:r>
    </w:p>
    <w:p w:rsidR="00BE6F46" w:rsidRDefault="00A13AD8" w:rsidP="00A13AD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13AD8">
        <w:rPr>
          <w:rFonts w:ascii="Times New Roman" w:hAnsi="Times New Roman" w:cs="Times New Roman"/>
          <w:sz w:val="40"/>
          <w:szCs w:val="24"/>
          <w:u w:val="single"/>
        </w:rPr>
        <w:t xml:space="preserve">Санкт-Петербурга </w:t>
      </w:r>
      <w:r w:rsidR="004A025D" w:rsidRPr="00A13AD8">
        <w:rPr>
          <w:rFonts w:ascii="Times New Roman" w:hAnsi="Times New Roman" w:cs="Times New Roman"/>
          <w:sz w:val="40"/>
          <w:szCs w:val="24"/>
          <w:u w:val="single"/>
        </w:rPr>
        <w:t>им. П. И. Федулова</w:t>
      </w:r>
    </w:p>
    <w:p w:rsidR="00BE6F46" w:rsidRDefault="00BE6F46" w:rsidP="00A13AD8">
      <w:pPr>
        <w:spacing w:after="0" w:line="36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BE6F46" w:rsidRDefault="00BE6F46" w:rsidP="00BE6F46">
      <w:pPr>
        <w:spacing w:after="0" w:line="24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4A025D" w:rsidRDefault="004A025D" w:rsidP="00BE6F46">
      <w:pPr>
        <w:spacing w:after="0" w:line="24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4A025D" w:rsidRDefault="004A025D" w:rsidP="00BE6F46">
      <w:pPr>
        <w:spacing w:after="0" w:line="24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4A025D" w:rsidRDefault="004A025D" w:rsidP="00BE6F46">
      <w:pPr>
        <w:spacing w:after="0" w:line="240" w:lineRule="auto"/>
        <w:ind w:right="-5"/>
        <w:rPr>
          <w:rFonts w:ascii="Times New Roman" w:hAnsi="Times New Roman" w:cs="Times New Roman"/>
          <w:b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31AE5" w:rsidRDefault="00131AE5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31AE5" w:rsidRDefault="00131AE5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P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A027A" w:rsidRDefault="00CA027A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Pr="00A13AD8" w:rsidRDefault="00BE6F46" w:rsidP="00BE6F46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A13AD8">
        <w:rPr>
          <w:rFonts w:ascii="Times New Roman" w:hAnsi="Times New Roman" w:cs="Times New Roman"/>
          <w:sz w:val="28"/>
          <w:szCs w:val="24"/>
        </w:rPr>
        <w:t>Санкт-Петербург</w:t>
      </w:r>
    </w:p>
    <w:p w:rsidR="00BE6F46" w:rsidRPr="00A13AD8" w:rsidRDefault="00A13AD8" w:rsidP="00BE6F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4"/>
        </w:rPr>
      </w:pPr>
      <w:r w:rsidRPr="00A13AD8">
        <w:rPr>
          <w:rFonts w:ascii="Times New Roman" w:hAnsi="Times New Roman" w:cs="Times New Roman"/>
          <w:sz w:val="28"/>
          <w:szCs w:val="24"/>
        </w:rPr>
        <w:t>2021</w:t>
      </w:r>
    </w:p>
    <w:p w:rsidR="00A13AD8" w:rsidRDefault="00A13AD8" w:rsidP="00BE6F4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6F46" w:rsidRDefault="00E42FA7" w:rsidP="00AC6871">
      <w:pPr>
        <w:spacing w:after="0" w:line="360" w:lineRule="auto"/>
        <w:ind w:left="57" w:right="57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Урок истории </w:t>
      </w:r>
      <w:r w:rsidR="00AC6871">
        <w:rPr>
          <w:rFonts w:ascii="Times New Roman" w:hAnsi="Times New Roman" w:cs="Times New Roman"/>
          <w:b/>
          <w:i/>
          <w:sz w:val="24"/>
          <w:szCs w:val="24"/>
        </w:rPr>
        <w:t>«Аграрная политика Петра Аркадьевича Столыпина»</w:t>
      </w:r>
    </w:p>
    <w:p w:rsidR="00B64D87" w:rsidRPr="00B64D87" w:rsidRDefault="00B64D87" w:rsidP="00AC6871">
      <w:pPr>
        <w:spacing w:after="0" w:line="360" w:lineRule="auto"/>
        <w:ind w:left="57" w:right="57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Пояснительная записка 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В условиях перехода общеобразовательных школ к ФГОС второго поколения перед учителями ставятся задачи: формирование знаний в соответствии с новыми государственными образовательными стандартами, формирование универсальных действий, обеспечивающих все учебные предметы, формирование компетенций, позволяющих ученикам действовать в новой обстановке на качественно высоком уровне.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Актуальность использования 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подхода на уроках истории объясняется тем, что он является методологической основой ФГОС Основного общего образования. «Системно-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деятельностный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 обеспечивает формирование готовности к саморазвитию и непрерывному образованию, проектирование и конструирование социальной среды развития обучающихся в системе образования, активную учебно-познавательную деятельность обучающихся, построение образовательного процесса с учётом индивидуальных возрастных, психологических и физиологических особенностей обучающихся».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Основная идея 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подхода состоит в том, что новые знания не даются в готовом виде. Дети «открывают» их сами в процессе самостоятельной исследовательской деятельности. Задача учителя при введении нового материала заключается не в том, чтобы все наглядно и доступно объяснить, показать и рассказать. А учитель должен организовать исследовательскую работу детей, чтобы они сами додумались до решения проблемы урока и сами объяснили, как необходимо действовать в новых условиях. Функция учителя заключается не в обучении, а в сопровождении учебного процесса.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Я хочу представить методическую разработку проведения урока «Аграрная реформа П.А. Столыпина» в рамках 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подхода. </w:t>
      </w:r>
      <w:bookmarkStart w:id="0" w:name="_GoBack"/>
      <w:r w:rsidRPr="00F815D4">
        <w:rPr>
          <w:rFonts w:ascii="Times New Roman" w:hAnsi="Times New Roman" w:cs="Times New Roman"/>
          <w:sz w:val="24"/>
          <w:szCs w:val="24"/>
        </w:rPr>
        <w:t xml:space="preserve">Урок состоит из следующих этапов: 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Этап 1. Мотивационно-целевой. 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Этап 2. </w:t>
      </w:r>
      <w:proofErr w:type="gramStart"/>
      <w:r w:rsidRPr="00F815D4">
        <w:rPr>
          <w:rFonts w:ascii="Times New Roman" w:hAnsi="Times New Roman" w:cs="Times New Roman"/>
          <w:sz w:val="24"/>
          <w:szCs w:val="24"/>
        </w:rPr>
        <w:t>Ориентационный</w:t>
      </w:r>
      <w:proofErr w:type="gramEnd"/>
      <w:r w:rsidRPr="00F815D4">
        <w:rPr>
          <w:rFonts w:ascii="Times New Roman" w:hAnsi="Times New Roman" w:cs="Times New Roman"/>
          <w:sz w:val="24"/>
          <w:szCs w:val="24"/>
        </w:rPr>
        <w:t xml:space="preserve"> (введение в тему). 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Этап 3. Содержательно-операционный. 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Этап 4. Контрольно-оценочный (рефлексивный).</w:t>
      </w:r>
    </w:p>
    <w:bookmarkEnd w:id="0"/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Для реализации задач урока использую технологию согласованного обучения, применяя мыслительные операции: анализ и синтез, обобщение, перенос (алгоритм по изучению исторических явлений, работа с картой; диаграммой, анализ текста исторического документа; изученный материал из всеобщей истории, из курса </w:t>
      </w:r>
      <w:r w:rsidRPr="00F815D4">
        <w:rPr>
          <w:rFonts w:ascii="Times New Roman" w:hAnsi="Times New Roman" w:cs="Times New Roman"/>
          <w:sz w:val="24"/>
          <w:szCs w:val="24"/>
        </w:rPr>
        <w:lastRenderedPageBreak/>
        <w:t>обществознания в историю России), работая с понятиями, формирую универсальный словарь науки.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Инновационное развитие методики преподавания истории ориентировано, прежде всего, на формирование информационно-коммуникативной культуры учащихся. Резко возрастает роль познавательной активности учащихся, их 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мотивированности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к самостоятельной учебной работе.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Применяя интерактивную форму организации познавательной деятельности учащихся, использую приёмы: создание проблемной ситуации, формулирование определения термина (понятия), выявление последствий; обобщение.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Предлагаемые образовательные приемы, в сочетании с современными информационными технологиями, позволяют развивать интерес к истории у школьников и достичь хороших результатов в обучении, а также создать благоприятный психологический климат в классе, поставить каждого ученика в ситуацию успеха, в полной мере раскрыть его способности.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Реализация 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подхода на уроке начинается с этапа мотивирования учащихся к учебной деятельности.</w:t>
      </w:r>
    </w:p>
    <w:p w:rsidR="00F815D4" w:rsidRPr="00F815D4" w:rsidRDefault="00F815D4" w:rsidP="00131AE5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Для того чтобы сформировать устойчивую мотивацию и познавательный интерес к теме и предмету в целом, данный урок открытия нового знания построен с использованием технологии согласованного обучения (ТСО), которая реализуется в гимназии №271, представляющей собой совокупность алгоритмов совместной деятельности учителя и учеников.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Технология согласованного обучения подходит для работы в разных классах, как в среднем звене, так и в старших. Она позволяет поддерживать интерес к уроку, учащиеся самостоятельно формулируют проблему, выдвигают гипотезы, строят планы, открывают новое знание, делают выводы. Роль педагога заключается в организации, координации и корректировке действий учащихся. Самое главное и одновременно самое трудное это создать проблемную ситуацию на уроке. На данном уроке использую проблемный вопрос: Можно ли утверждать, что аграрная политика П.А. Столыпина определенная трансформация революции «снизу» в революцию «сверху»?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После того как сформулирована проблема и поставлена цель урока, второй этап – ориентационный (введение в тему). Он начинается с выдвижения гипотез («Какие у Вас есть предположения?») На данном этапе в коммуникативной форме проходит обсуждение, на доске записываются все версии учеников. Переход к составлению плана урока начинается с вопроса: «Что мы должны узнать, чтобы решить проблему и проверить правильность гипотез?».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lastRenderedPageBreak/>
        <w:t>Для того чтобы учащиеся научились самостоятельно планировать свою деятельность на уроке и ставить задачи к уроку я использую мыслительную операцию «перенос». Перенос – воздействие раннее сформированного навыка, операционного действия, на овладение новыми операционально-инструментальными действиями, навыками. В качестве алгоритма я применяю памятку (план ответа) для характеристики различных исторических событий и явлений (цель политики, задачи, интересам каких социальных слоев отвечает данная политика, основные мероприятия, результаты).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Третий содержательно-операционный этап – этап открытия нового знания на данном уроке организован через работу с различными видами источников информации: анализ текста документов, исторической картой, схематическим рисунком, данных диаграмм.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На этом этапе в рамках 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подхода я использую разные формы деятельности учащихся: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1. Анализ исторических источников (документов). Учащимся дано задание: «На основании высказываний П.А. Столыпина сформулируйте основные задачи проведения аграрной реформы». Выполнение задания способствует формированию у учащихся таких учебных умений и навыков как: анализ, синтез, сравнение, обобщение, оценка и критическое отношение к различным интерпретациям исторических фактов.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2. Следующим заданием по составлению таблицы: «Распределите задачи аграрной реформы по сферам жизнедеятельности общества в таблицу» я развиваю умение анализировать и сопоставлять факты и явления общественной жизни, понимания содержания сфер общественной жизни: экономической, социальной, политической, учит грамотно оформлять в письменной форме итоги своих самостоятельных изысканий.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3. Умение формулировать и оперировать понятиями я развиваю через задание: «Рассмотрите схемы и сформулируйте определения терминов: отруб, хутор».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Данное задание формирует у учащихся точность, чёткость и определённость мышления, способствует развитию интеллекта школьников. 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4. Работа с исторической картой направлена на развитие логического мышления, позволяет не только получить систематизированную историческую информацию о том или ином событии, явлении, процессе, но и умело ориентироваться в историко-географическом пространстве.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5. Работа с диаграммами позволяет выделить главное, аргументировать свою позицию, развивает навыки аналитической работы, умение обобщать, делать выводы.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Последний этап урока контрольно-оценочный (рефлексивный) способствует формированию умений объективной сам</w:t>
      </w:r>
      <w:proofErr w:type="gramStart"/>
      <w:r w:rsidRPr="00F815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F815D4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взаимооценки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учебной деятельности по </w:t>
      </w:r>
      <w:r w:rsidRPr="00F815D4">
        <w:rPr>
          <w:rFonts w:ascii="Times New Roman" w:hAnsi="Times New Roman" w:cs="Times New Roman"/>
          <w:sz w:val="24"/>
          <w:szCs w:val="24"/>
        </w:rPr>
        <w:lastRenderedPageBreak/>
        <w:t>определенным критериям, навыков рефлексии и коррекции учебной работы и ее последующего воспроизводства в соответствии с индивидуальной траекторией обучения.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Возвращаясь к проблемному вопросу урока, учитель организует обсуждение итогов аграрной реформы в форме диалога, спора, беседы. Эта форма работы способствует развитию у учащихся аргументировать свою позицию, отстаивать своё мнение, учит проявлять уважение и толерантное отношение к разным (противоположным) мнениям и оценкам исторических явлений.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Завершается данный этап тестовым заданием, которое позволяет учителю и ученику оценить по пятибалльной системе полученные знания. 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Домашнее задание состоит из обязательного изучения параграфа учебника и устных ответов на вопросы и одного на выбор учащегося письменного задания: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1) Ответ на вопрос: В чём причины неудач аграрной политики П.А. Столыпина?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2) Написать эссе «П.А. Столыпин – реформатор»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Письменное задание направлено на формирование у учащихся умения анализировать исторические явления, давать оценку историческим событиям, личностям,  аргументированно излагать своё мнение, грамотно оформлять в письменном виде свои мысли.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 xml:space="preserve">Таким образом, можно с уверенностью сказать, что применение технологии согласованного обучения </w:t>
      </w:r>
      <w:r>
        <w:rPr>
          <w:rFonts w:ascii="Times New Roman" w:hAnsi="Times New Roman" w:cs="Times New Roman"/>
          <w:sz w:val="24"/>
          <w:szCs w:val="24"/>
        </w:rPr>
        <w:t xml:space="preserve">соответствует  требованиям ФГОС ООО и </w:t>
      </w:r>
      <w:r w:rsidRPr="00F815D4">
        <w:rPr>
          <w:rFonts w:ascii="Times New Roman" w:hAnsi="Times New Roman" w:cs="Times New Roman"/>
          <w:sz w:val="24"/>
          <w:szCs w:val="24"/>
        </w:rPr>
        <w:t>позволяет: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активизировать познавательную деятельность учащихся;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обеспечить высокую степень дифференциации обучения;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создать атмосферу сотрудничества при решении проблем,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повысить объём выполняемой работы на уроке;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рационально организовать учебный процесс, повысить эффективность урока;</w:t>
      </w:r>
    </w:p>
    <w:p w:rsidR="00F815D4" w:rsidRPr="00F815D4" w:rsidRDefault="00F815D4" w:rsidP="00F815D4">
      <w:pPr>
        <w:spacing w:after="0" w:line="36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• совершенствовать интеллектуальные способности учащихся через мыслительные операции: анализ, синтез, обобщение, сравнение, перенос.</w:t>
      </w:r>
    </w:p>
    <w:p w:rsidR="00F815D4" w:rsidRPr="00F815D4" w:rsidRDefault="00F815D4" w:rsidP="00F815D4">
      <w:pPr>
        <w:spacing w:after="0" w:line="360" w:lineRule="auto"/>
        <w:ind w:left="57" w:right="57" w:firstLine="651"/>
        <w:rPr>
          <w:rFonts w:ascii="Times New Roman" w:hAnsi="Times New Roman" w:cs="Times New Roman"/>
          <w:sz w:val="24"/>
          <w:szCs w:val="24"/>
        </w:rPr>
      </w:pPr>
      <w:r w:rsidRPr="00F815D4">
        <w:rPr>
          <w:rFonts w:ascii="Times New Roman" w:hAnsi="Times New Roman" w:cs="Times New Roman"/>
          <w:sz w:val="24"/>
          <w:szCs w:val="24"/>
        </w:rPr>
        <w:t>Применение системно-</w:t>
      </w:r>
      <w:proofErr w:type="spellStart"/>
      <w:r w:rsidRPr="00F815D4">
        <w:rPr>
          <w:rFonts w:ascii="Times New Roman" w:hAnsi="Times New Roman" w:cs="Times New Roman"/>
          <w:sz w:val="24"/>
          <w:szCs w:val="24"/>
        </w:rPr>
        <w:t>деятельностного</w:t>
      </w:r>
      <w:proofErr w:type="spellEnd"/>
      <w:r w:rsidRPr="00F815D4">
        <w:rPr>
          <w:rFonts w:ascii="Times New Roman" w:hAnsi="Times New Roman" w:cs="Times New Roman"/>
          <w:sz w:val="24"/>
          <w:szCs w:val="24"/>
        </w:rPr>
        <w:t xml:space="preserve"> подход в обучении истории отводит ученику роль не объекта, а субъекта учебного процесса и способствует формированию ценностно-смысловых, общекультурных, учебно-познавательных компетенций.</w:t>
      </w:r>
    </w:p>
    <w:p w:rsidR="00F815D4" w:rsidRDefault="00F815D4" w:rsidP="00777914">
      <w:pPr>
        <w:spacing w:after="0" w:line="360" w:lineRule="auto"/>
        <w:ind w:right="57"/>
        <w:rPr>
          <w:rFonts w:ascii="Times New Roman" w:hAnsi="Times New Roman" w:cs="Times New Roman"/>
          <w:b/>
          <w:sz w:val="24"/>
          <w:szCs w:val="24"/>
        </w:rPr>
      </w:pPr>
    </w:p>
    <w:p w:rsidR="000B3D24" w:rsidRPr="00F86727" w:rsidRDefault="00B64D87" w:rsidP="00777914">
      <w:pPr>
        <w:spacing w:after="0" w:line="360" w:lineRule="auto"/>
        <w:ind w:right="57"/>
        <w:rPr>
          <w:rFonts w:ascii="Times New Roman" w:hAnsi="Times New Roman" w:cs="Times New Roman"/>
          <w:b/>
          <w:sz w:val="24"/>
          <w:szCs w:val="24"/>
        </w:rPr>
      </w:pPr>
      <w:r w:rsidRPr="00F86727">
        <w:rPr>
          <w:rFonts w:ascii="Times New Roman" w:hAnsi="Times New Roman" w:cs="Times New Roman"/>
          <w:b/>
          <w:sz w:val="24"/>
          <w:szCs w:val="24"/>
        </w:rPr>
        <w:t>Класс, предмет, курс/ УМК, программа</w:t>
      </w:r>
    </w:p>
    <w:p w:rsidR="00B64D87" w:rsidRPr="00536D86" w:rsidRDefault="000B3D24" w:rsidP="00536D86">
      <w:pPr>
        <w:spacing w:after="0" w:line="360" w:lineRule="auto"/>
        <w:ind w:left="360" w:right="57"/>
        <w:jc w:val="both"/>
        <w:rPr>
          <w:rFonts w:ascii="Times New Roman" w:hAnsi="Times New Roman" w:cs="Times New Roman"/>
          <w:sz w:val="24"/>
          <w:szCs w:val="24"/>
        </w:rPr>
      </w:pPr>
      <w:r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9 класс, история, история России /Базовый </w:t>
      </w:r>
      <w:proofErr w:type="spellStart"/>
      <w:r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учебник</w:t>
      </w:r>
      <w:proofErr w:type="gramStart"/>
      <w:r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:</w:t>
      </w:r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т</w:t>
      </w:r>
      <w:proofErr w:type="gramEnd"/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ь</w:t>
      </w:r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Н.М</w:t>
      </w:r>
      <w:proofErr w:type="spellEnd"/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. Арсентьев, А.А. Данилов, А.А. </w:t>
      </w:r>
      <w:proofErr w:type="spellStart"/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Левандовский</w:t>
      </w:r>
      <w:proofErr w:type="spellEnd"/>
      <w:r w:rsidR="00536D86"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, А.Я. Токарев История России в 2-х частях. 9 класс. – М. «Просвещение», 2018 г. ФГОС</w:t>
      </w:r>
      <w:r w:rsidRPr="00536D86">
        <w:rPr>
          <w:rFonts w:ascii="Times New Roman" w:eastAsia="Calibri" w:hAnsi="Times New Roman" w:cs="Times New Roman"/>
          <w:sz w:val="24"/>
          <w:szCs w:val="24"/>
          <w:lang w:eastAsia="en-US"/>
        </w:rPr>
        <w:t>.,</w:t>
      </w:r>
      <w:r w:rsidRPr="00536D8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536D8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пятый урок в теме: «Российская империя в первые десятилетия ХХ </w:t>
      </w:r>
      <w:proofErr w:type="gramStart"/>
      <w:r w:rsidRPr="00536D86">
        <w:rPr>
          <w:rFonts w:ascii="Times New Roman" w:eastAsia="Calibri" w:hAnsi="Times New Roman" w:cs="Times New Roman"/>
          <w:sz w:val="24"/>
          <w:szCs w:val="28"/>
          <w:lang w:eastAsia="en-US"/>
        </w:rPr>
        <w:t>в</w:t>
      </w:r>
      <w:proofErr w:type="gramEnd"/>
      <w:r w:rsidRPr="00536D86">
        <w:rPr>
          <w:rFonts w:ascii="Times New Roman" w:eastAsia="Calibri" w:hAnsi="Times New Roman" w:cs="Times New Roman"/>
          <w:sz w:val="24"/>
          <w:szCs w:val="28"/>
          <w:lang w:eastAsia="en-US"/>
        </w:rPr>
        <w:t>.</w:t>
      </w:r>
      <w:r w:rsidR="00777914" w:rsidRPr="00536D86">
        <w:rPr>
          <w:rFonts w:ascii="Times New Roman" w:eastAsia="Calibri" w:hAnsi="Times New Roman" w:cs="Times New Roman"/>
          <w:sz w:val="24"/>
          <w:szCs w:val="28"/>
          <w:lang w:eastAsia="en-US"/>
        </w:rPr>
        <w:t>». Время изучение темы –</w:t>
      </w:r>
      <w:r w:rsidRPr="00536D8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8 часов</w:t>
      </w:r>
    </w:p>
    <w:p w:rsidR="00B64D87" w:rsidRDefault="00B64D87" w:rsidP="00777914">
      <w:pPr>
        <w:spacing w:after="0" w:line="360" w:lineRule="auto"/>
        <w:ind w:right="57"/>
        <w:rPr>
          <w:rFonts w:ascii="Times New Roman" w:hAnsi="Times New Roman" w:cs="Times New Roman"/>
          <w:sz w:val="24"/>
          <w:szCs w:val="24"/>
        </w:rPr>
      </w:pPr>
      <w:r w:rsidRPr="00F86727">
        <w:rPr>
          <w:rFonts w:ascii="Times New Roman" w:hAnsi="Times New Roman" w:cs="Times New Roman"/>
          <w:b/>
          <w:sz w:val="24"/>
          <w:szCs w:val="24"/>
        </w:rPr>
        <w:lastRenderedPageBreak/>
        <w:t>Тема</w:t>
      </w:r>
      <w:r w:rsidR="000B3D24" w:rsidRPr="00F86727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 xml:space="preserve"> </w:t>
      </w:r>
      <w:r w:rsidR="000B3D24" w:rsidRPr="000B3D24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>урока</w:t>
      </w:r>
      <w:r w:rsidR="000B3D24"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«Аграрная политика Петра Аркадьевича Столыпина»</w:t>
      </w:r>
    </w:p>
    <w:p w:rsidR="00131AE5" w:rsidRDefault="00131AE5" w:rsidP="00777914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0B3D24" w:rsidRDefault="00B64D87" w:rsidP="00777914">
      <w:pPr>
        <w:spacing w:after="0" w:line="36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F86727">
        <w:rPr>
          <w:rFonts w:ascii="Times New Roman" w:hAnsi="Times New Roman" w:cs="Times New Roman"/>
          <w:b/>
          <w:sz w:val="24"/>
          <w:szCs w:val="24"/>
        </w:rPr>
        <w:t>Цель урока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7914">
        <w:rPr>
          <w:rFonts w:ascii="Times New Roman" w:hAnsi="Times New Roman" w:cs="Times New Roman"/>
          <w:b/>
          <w:sz w:val="24"/>
          <w:szCs w:val="24"/>
        </w:rPr>
        <w:t>(занятия):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5E58C0">
        <w:rPr>
          <w:rFonts w:ascii="Times New Roman" w:hAnsi="Times New Roman" w:cs="Times New Roman"/>
          <w:sz w:val="24"/>
          <w:szCs w:val="24"/>
        </w:rPr>
        <w:t xml:space="preserve">создать условия для  применения учащимися  освоенных знаний по </w:t>
      </w:r>
      <w:r w:rsidR="00A60BB1" w:rsidRPr="00BB6E9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аграрной политике </w:t>
      </w:r>
      <w:r w:rsidR="000B3D24"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П.А. Столыпина</w:t>
      </w:r>
      <w:r w:rsidR="005E58C0" w:rsidRPr="00BB6E9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в практической деятельности по </w:t>
      </w:r>
      <w:r w:rsidR="00A60BB1" w:rsidRPr="00BB6E96">
        <w:rPr>
          <w:rFonts w:ascii="Times New Roman" w:eastAsia="Calibri" w:hAnsi="Times New Roman" w:cs="Times New Roman"/>
          <w:sz w:val="24"/>
          <w:szCs w:val="28"/>
          <w:lang w:eastAsia="en-US"/>
        </w:rPr>
        <w:t>оценке результатов реформы в жизни страны</w:t>
      </w:r>
    </w:p>
    <w:p w:rsidR="00BB6E96" w:rsidRPr="00F86727" w:rsidRDefault="00BB6E96" w:rsidP="00777914">
      <w:pPr>
        <w:spacing w:after="0" w:line="360" w:lineRule="auto"/>
        <w:rPr>
          <w:rFonts w:ascii="Times New Roman" w:eastAsia="Calibri" w:hAnsi="Times New Roman" w:cs="Times New Roman"/>
          <w:b/>
          <w:sz w:val="24"/>
          <w:szCs w:val="28"/>
          <w:lang w:eastAsia="en-US"/>
        </w:rPr>
      </w:pPr>
      <w:r w:rsidRPr="00F86727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>Задачи:</w:t>
      </w:r>
    </w:p>
    <w:p w:rsidR="00BB6E96" w:rsidRDefault="00BB6E96" w:rsidP="00777914">
      <w:pPr>
        <w:spacing w:after="0" w:line="36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072E08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>-обучающие: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>научить учащихся определять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>цели</w:t>
      </w:r>
      <w:r w:rsidR="00862DED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, 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>основные мероприятия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и итоги</w:t>
      </w:r>
      <w:r w:rsidR="00862DED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>аграрной политики</w:t>
      </w:r>
      <w:r w:rsidR="00862DED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П.А. Столыпина</w:t>
      </w:r>
    </w:p>
    <w:p w:rsidR="00BB6E96" w:rsidRDefault="00BB6E96" w:rsidP="00777914">
      <w:pPr>
        <w:spacing w:after="0" w:line="36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072E08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>-развивающие: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совершенствование </w:t>
      </w:r>
      <w:proofErr w:type="spellStart"/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>метапредметных</w:t>
      </w:r>
      <w:proofErr w:type="spellEnd"/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умений, 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умение анализировать различные виды источников, обобщать, делать выводы, </w:t>
      </w:r>
    </w:p>
    <w:p w:rsidR="00BB6E96" w:rsidRPr="000B3D24" w:rsidRDefault="00BB6E96" w:rsidP="00777914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8"/>
          <w:lang w:eastAsia="en-US"/>
        </w:rPr>
      </w:pPr>
      <w:r w:rsidRPr="00072E08">
        <w:rPr>
          <w:rFonts w:ascii="Times New Roman" w:eastAsia="Calibri" w:hAnsi="Times New Roman" w:cs="Times New Roman"/>
          <w:i/>
          <w:sz w:val="24"/>
          <w:szCs w:val="28"/>
          <w:lang w:eastAsia="en-US"/>
        </w:rPr>
        <w:t>-воспитывающие: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="00B97BA1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формировать </w:t>
      </w:r>
      <w:r w:rsidR="008E6228">
        <w:rPr>
          <w:rFonts w:ascii="Times New Roman" w:eastAsia="Calibri" w:hAnsi="Times New Roman" w:cs="Times New Roman"/>
          <w:sz w:val="24"/>
          <w:szCs w:val="28"/>
          <w:lang w:eastAsia="en-US"/>
        </w:rPr>
        <w:t>уважительное о</w:t>
      </w:r>
      <w:r w:rsidR="003625B2">
        <w:rPr>
          <w:rFonts w:ascii="Times New Roman" w:eastAsia="Calibri" w:hAnsi="Times New Roman" w:cs="Times New Roman"/>
          <w:sz w:val="24"/>
          <w:szCs w:val="28"/>
          <w:lang w:eastAsia="en-US"/>
        </w:rPr>
        <w:t>тношение к истории своей страны</w:t>
      </w:r>
      <w:r w:rsidR="00B97BA1">
        <w:rPr>
          <w:rFonts w:ascii="Times New Roman" w:eastAsia="Calibri" w:hAnsi="Times New Roman" w:cs="Times New Roman"/>
          <w:sz w:val="24"/>
          <w:szCs w:val="28"/>
          <w:lang w:eastAsia="en-US"/>
        </w:rPr>
        <w:t>, осознание важности</w:t>
      </w:r>
      <w:r w:rsidR="00B97BA1" w:rsidRPr="00B97BA1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гражданской позиции каждого члена общества на определённом историческом этапе.</w:t>
      </w:r>
    </w:p>
    <w:p w:rsidR="00131AE5" w:rsidRDefault="00131AE5" w:rsidP="00777914">
      <w:pPr>
        <w:spacing w:after="0" w:line="360" w:lineRule="auto"/>
        <w:ind w:right="57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64D87" w:rsidRPr="00777914" w:rsidRDefault="00B64D87" w:rsidP="00777914">
      <w:pPr>
        <w:spacing w:after="0" w:line="360" w:lineRule="auto"/>
        <w:ind w:right="5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77914">
        <w:rPr>
          <w:rFonts w:ascii="Times New Roman" w:hAnsi="Times New Roman" w:cs="Times New Roman"/>
          <w:b/>
          <w:sz w:val="24"/>
          <w:szCs w:val="24"/>
        </w:rPr>
        <w:t xml:space="preserve">Планируемые результаты: </w:t>
      </w:r>
    </w:p>
    <w:p w:rsidR="00C57759" w:rsidRPr="000B3D24" w:rsidRDefault="00C57759" w:rsidP="00777914">
      <w:pPr>
        <w:spacing w:after="0" w:line="36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0B3D24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>Личностные</w:t>
      </w:r>
      <w:r w:rsidRPr="00F86727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 xml:space="preserve"> </w:t>
      </w:r>
      <w:r w:rsidRPr="000B3D24">
        <w:rPr>
          <w:rFonts w:ascii="Times New Roman" w:eastAsia="Calibri" w:hAnsi="Times New Roman" w:cs="Times New Roman"/>
          <w:b/>
          <w:sz w:val="24"/>
          <w:szCs w:val="28"/>
          <w:lang w:eastAsia="en-US"/>
        </w:rPr>
        <w:t>УУД: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="00595A79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умение проявлять познават</w:t>
      </w:r>
      <w:r w:rsidR="00F86727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ельный интерес к изучаемой теме;</w:t>
      </w:r>
      <w:r w:rsidR="00595A79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>умение оценивать правильность выполнения учебной задачи</w:t>
      </w:r>
      <w:r w:rsidR="00F86727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;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развитие умения аргументировать и отстаивать своё мнение</w:t>
      </w:r>
      <w:r w:rsidR="00F86727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;</w:t>
      </w:r>
      <w:r w:rsidR="003625B2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осознавать успешность своей деятельности</w:t>
      </w:r>
      <w:r w:rsidR="00F86727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;</w:t>
      </w:r>
      <w:r w:rsidR="00595A79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proofErr w:type="spellStart"/>
      <w:r w:rsidR="00595A79"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>самокоррекция</w:t>
      </w:r>
      <w:proofErr w:type="spellEnd"/>
    </w:p>
    <w:p w:rsidR="0076154C" w:rsidRPr="00F86727" w:rsidRDefault="000B3D24" w:rsidP="00777914">
      <w:pPr>
        <w:spacing w:after="0" w:line="360" w:lineRule="auto"/>
        <w:rPr>
          <w:rFonts w:ascii="Times New Roman" w:eastAsia="Calibri" w:hAnsi="Times New Roman" w:cs="Times New Roman"/>
          <w:bCs/>
          <w:sz w:val="24"/>
          <w:szCs w:val="28"/>
          <w:lang w:eastAsia="en-US"/>
        </w:rPr>
      </w:pPr>
      <w:proofErr w:type="spellStart"/>
      <w:r w:rsidRPr="000B3D24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>Метапредметные</w:t>
      </w:r>
      <w:proofErr w:type="spellEnd"/>
      <w:r w:rsidRPr="000B3D24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 xml:space="preserve"> УУД:</w:t>
      </w:r>
      <w:r w:rsidRPr="000B3D24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</w:t>
      </w:r>
    </w:p>
    <w:p w:rsidR="000B3D24" w:rsidRPr="00F86727" w:rsidRDefault="000B3D24" w:rsidP="00777914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bCs/>
          <w:sz w:val="24"/>
          <w:szCs w:val="28"/>
          <w:lang w:eastAsia="en-US"/>
        </w:rPr>
      </w:pPr>
      <w:proofErr w:type="gramStart"/>
      <w:r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>Познавательные УУД: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умение </w:t>
      </w:r>
      <w:r w:rsidR="00595A79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извлекать необходимую информацию из 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разн</w:t>
      </w:r>
      <w:r w:rsidR="00595A79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ых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источ</w:t>
      </w:r>
      <w:r w:rsidR="00595A79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ников (историческим документом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, схемой, исторической картой, диаграммой)</w:t>
      </w:r>
      <w:r w:rsidR="00071940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;</w:t>
      </w:r>
      <w:r w:rsidR="00595A79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оперировать понятиями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: реформа, революция, чересполосица, отруб, хутор, социализация земли, муниципализация земли, национализация земли, модернизация, переселенческая политика</w:t>
      </w:r>
      <w:r w:rsidR="00071940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;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умение анализировать </w:t>
      </w:r>
      <w:r w:rsidR="00071940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обобщать информацию из различных 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источник</w:t>
      </w:r>
      <w:r w:rsidR="00071940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ов;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определять задачи</w:t>
      </w:r>
      <w:r w:rsidR="00595A79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мероприятий в аграрной политике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и сопоставлять их со сферами жизнедеятельности общества;</w:t>
      </w:r>
      <w:proofErr w:type="gramEnd"/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делать выводы о резу</w:t>
      </w:r>
      <w:r w:rsidR="00071940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льтатах проведенных мероприятий;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давать оценку проведенным мероприятиям</w:t>
      </w:r>
    </w:p>
    <w:p w:rsidR="00F86727" w:rsidRPr="00F86727" w:rsidRDefault="00FF4F5E" w:rsidP="00777914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bCs/>
          <w:sz w:val="24"/>
          <w:szCs w:val="28"/>
          <w:lang w:eastAsia="en-US"/>
        </w:rPr>
      </w:pPr>
      <w:r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 xml:space="preserve">Регулятивные УУД: 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принимать и сохранять учебное действие;</w:t>
      </w:r>
      <w:r w:rsidR="00F86727"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определять лично значимую цель в рамках учебной темы; устанавливать последовательность действий по выполнению задания</w:t>
      </w:r>
      <w:r w:rsidR="00F86727"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 xml:space="preserve"> </w:t>
      </w:r>
    </w:p>
    <w:p w:rsidR="00F86727" w:rsidRPr="00F86727" w:rsidRDefault="00F86727" w:rsidP="00777914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Calibri" w:hAnsi="Times New Roman" w:cs="Times New Roman"/>
          <w:bCs/>
          <w:sz w:val="24"/>
          <w:szCs w:val="28"/>
          <w:lang w:eastAsia="en-US"/>
        </w:rPr>
      </w:pPr>
      <w:proofErr w:type="gramStart"/>
      <w:r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>Коммуникативные</w:t>
      </w:r>
      <w:proofErr w:type="gramEnd"/>
      <w:r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 xml:space="preserve"> УУД:</w:t>
      </w:r>
      <w:r w:rsidRP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умение работать в группе (работа в парах, работа в малой группе), проявлять готовность к учебному сотрудничеству, </w:t>
      </w:r>
    </w:p>
    <w:p w:rsidR="0076154C" w:rsidRPr="000B3D24" w:rsidRDefault="0076154C" w:rsidP="00777914">
      <w:pPr>
        <w:spacing w:after="0" w:line="360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F86727">
        <w:rPr>
          <w:rFonts w:ascii="Times New Roman" w:eastAsia="Calibri" w:hAnsi="Times New Roman" w:cs="Times New Roman"/>
          <w:b/>
          <w:bCs/>
          <w:sz w:val="24"/>
          <w:szCs w:val="28"/>
          <w:lang w:eastAsia="en-US"/>
        </w:rPr>
        <w:t xml:space="preserve">Предметные УУД: </w:t>
      </w:r>
      <w:r w:rsidRPr="000B3D24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сформировать 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>представление о</w:t>
      </w:r>
      <w:r w:rsidR="00071940"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>б аграрной политике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П.А.</w:t>
      </w:r>
      <w:r w:rsidRPr="00F86727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>Столыпина как об определенной трансформации революции «снизу» в революцию «сверху»;</w:t>
      </w:r>
      <w:r w:rsidRPr="000B3D24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 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уяснить </w:t>
      </w:r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lastRenderedPageBreak/>
        <w:t xml:space="preserve">политические, экономические и социальные задачи </w:t>
      </w:r>
      <w:proofErr w:type="spellStart"/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>столыпинского</w:t>
      </w:r>
      <w:proofErr w:type="spellEnd"/>
      <w:r w:rsidRPr="000B3D24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аграрного законопроекта</w:t>
      </w:r>
      <w:r w:rsidR="00F86727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 xml:space="preserve">; </w:t>
      </w:r>
      <w:r w:rsidRPr="000B3D24">
        <w:rPr>
          <w:rFonts w:ascii="Times New Roman" w:eastAsia="Calibri" w:hAnsi="Times New Roman" w:cs="Times New Roman"/>
          <w:bCs/>
          <w:sz w:val="24"/>
          <w:szCs w:val="28"/>
          <w:lang w:eastAsia="en-US"/>
        </w:rPr>
        <w:t>оценить степень реализации агарной реформы</w:t>
      </w:r>
    </w:p>
    <w:p w:rsidR="00BE6F46" w:rsidRDefault="00BE6F46" w:rsidP="00777914">
      <w:pPr>
        <w:spacing w:after="0" w:line="360" w:lineRule="auto"/>
        <w:ind w:right="57"/>
        <w:rPr>
          <w:rFonts w:ascii="Times New Roman" w:hAnsi="Times New Roman" w:cs="Times New Roman"/>
          <w:sz w:val="24"/>
          <w:szCs w:val="24"/>
        </w:rPr>
      </w:pPr>
      <w:r w:rsidRPr="00F86727">
        <w:rPr>
          <w:rFonts w:ascii="Times New Roman" w:hAnsi="Times New Roman" w:cs="Times New Roman"/>
          <w:b/>
          <w:sz w:val="24"/>
          <w:szCs w:val="24"/>
        </w:rPr>
        <w:t>Тип /форма урока:</w:t>
      </w:r>
      <w:r w:rsidR="00C57759">
        <w:rPr>
          <w:rFonts w:ascii="Times New Roman" w:hAnsi="Times New Roman" w:cs="Times New Roman"/>
          <w:sz w:val="24"/>
          <w:szCs w:val="24"/>
        </w:rPr>
        <w:t xml:space="preserve"> </w:t>
      </w:r>
      <w:r w:rsidR="00071940">
        <w:rPr>
          <w:rFonts w:ascii="Times New Roman" w:hAnsi="Times New Roman" w:cs="Times New Roman"/>
          <w:sz w:val="24"/>
          <w:szCs w:val="24"/>
        </w:rPr>
        <w:t>урок открытия новых знаний</w:t>
      </w:r>
      <w:r w:rsidR="00104C17">
        <w:rPr>
          <w:rFonts w:ascii="Times New Roman" w:hAnsi="Times New Roman" w:cs="Times New Roman"/>
          <w:sz w:val="24"/>
          <w:szCs w:val="24"/>
        </w:rPr>
        <w:t xml:space="preserve"> / </w:t>
      </w:r>
      <w:r w:rsidR="00C57759">
        <w:rPr>
          <w:rFonts w:ascii="Times New Roman" w:hAnsi="Times New Roman" w:cs="Times New Roman"/>
          <w:sz w:val="24"/>
          <w:szCs w:val="24"/>
        </w:rPr>
        <w:t>комбинированный</w:t>
      </w:r>
    </w:p>
    <w:p w:rsidR="00BF5BB3" w:rsidRDefault="00B64D87" w:rsidP="00777914">
      <w:pPr>
        <w:pStyle w:val="1"/>
        <w:spacing w:line="360" w:lineRule="auto"/>
      </w:pPr>
      <w:r w:rsidRPr="00F86727">
        <w:rPr>
          <w:b/>
        </w:rPr>
        <w:t>Оборудова</w:t>
      </w:r>
      <w:r w:rsidR="00BE6F46" w:rsidRPr="00F86727">
        <w:rPr>
          <w:b/>
        </w:rPr>
        <w:t>ние урока (занятия) / литература:</w:t>
      </w:r>
      <w:r w:rsidR="00B97BA1">
        <w:t xml:space="preserve"> карта «Российская империя в 1907 – 1914 гг. Аграрная реформа П.А. Столыпина», раздаточный материал (Приложения №1,  №2, №</w:t>
      </w:r>
      <w:r w:rsidR="00BF5BB3">
        <w:t xml:space="preserve">3, №4), портрет П.А. Столыпина; </w:t>
      </w:r>
    </w:p>
    <w:p w:rsidR="00BF5BB3" w:rsidRDefault="00B97BA1" w:rsidP="00777914">
      <w:pPr>
        <w:pStyle w:val="1"/>
        <w:spacing w:line="360" w:lineRule="auto"/>
      </w:pPr>
      <w:r>
        <w:t xml:space="preserve"> </w:t>
      </w:r>
      <w:r w:rsidR="00BF5BB3">
        <w:t>- м</w:t>
      </w:r>
      <w:r w:rsidR="00BF5BB3" w:rsidRPr="00BF5BB3">
        <w:t>ультимедийное</w:t>
      </w:r>
      <w:r w:rsidR="00BF5BB3">
        <w:t xml:space="preserve"> оборудование</w:t>
      </w:r>
      <w:r w:rsidR="00BF5BB3" w:rsidRPr="00BF5BB3">
        <w:t xml:space="preserve">: компьютер, проектор, презентация, </w:t>
      </w:r>
    </w:p>
    <w:p w:rsidR="00B97BA1" w:rsidRDefault="00B97BA1" w:rsidP="00777914">
      <w:pPr>
        <w:pStyle w:val="1"/>
        <w:spacing w:line="360" w:lineRule="auto"/>
        <w:rPr>
          <w:rFonts w:eastAsia="Calibri"/>
          <w:lang w:eastAsia="en-US"/>
        </w:rPr>
      </w:pPr>
      <w:r>
        <w:t xml:space="preserve">учебник </w:t>
      </w:r>
      <w:r w:rsidRPr="000B3D24">
        <w:rPr>
          <w:rFonts w:eastAsia="Calibri"/>
          <w:lang w:eastAsia="en-US"/>
        </w:rPr>
        <w:t xml:space="preserve">Н.В. </w:t>
      </w:r>
      <w:proofErr w:type="spellStart"/>
      <w:r w:rsidRPr="000B3D24">
        <w:rPr>
          <w:rFonts w:eastAsia="Calibri"/>
          <w:lang w:eastAsia="en-US"/>
        </w:rPr>
        <w:t>Загладин</w:t>
      </w:r>
      <w:proofErr w:type="spellEnd"/>
      <w:r w:rsidRPr="000B3D24">
        <w:rPr>
          <w:rFonts w:eastAsia="Calibri"/>
          <w:lang w:eastAsia="en-US"/>
        </w:rPr>
        <w:t>, С.Т.</w:t>
      </w:r>
      <w:r>
        <w:rPr>
          <w:rFonts w:eastAsia="Calibri"/>
          <w:lang w:eastAsia="en-US"/>
        </w:rPr>
        <w:t xml:space="preserve"> </w:t>
      </w:r>
      <w:r w:rsidRPr="000B3D24">
        <w:rPr>
          <w:rFonts w:eastAsia="Calibri"/>
          <w:lang w:eastAsia="en-US"/>
        </w:rPr>
        <w:t xml:space="preserve">Минаков и др. «История Отечества ХХ век», 9 </w:t>
      </w:r>
      <w:proofErr w:type="spellStart"/>
      <w:r w:rsidRPr="000B3D24">
        <w:rPr>
          <w:rFonts w:eastAsia="Calibri"/>
          <w:lang w:eastAsia="en-US"/>
        </w:rPr>
        <w:t>кл</w:t>
      </w:r>
      <w:proofErr w:type="spellEnd"/>
      <w:r w:rsidRPr="000B3D24">
        <w:rPr>
          <w:rFonts w:eastAsia="Calibri"/>
          <w:lang w:eastAsia="en-US"/>
        </w:rPr>
        <w:t xml:space="preserve">., </w:t>
      </w:r>
      <w:r>
        <w:rPr>
          <w:rFonts w:eastAsia="Calibri"/>
          <w:lang w:eastAsia="en-US"/>
        </w:rPr>
        <w:t xml:space="preserve">М., </w:t>
      </w:r>
      <w:r w:rsidRPr="000B3D24">
        <w:rPr>
          <w:rFonts w:eastAsia="Calibri"/>
          <w:lang w:eastAsia="en-US"/>
        </w:rPr>
        <w:t>«Русское слово», 2013 г.</w:t>
      </w:r>
    </w:p>
    <w:p w:rsidR="00B97BA1" w:rsidRDefault="00072E08" w:rsidP="00777914">
      <w:pPr>
        <w:pStyle w:val="1"/>
        <w:spacing w:line="360" w:lineRule="auto"/>
        <w:rPr>
          <w:rFonts w:eastAsia="Calibri"/>
          <w:lang w:eastAsia="en-US"/>
        </w:rPr>
      </w:pPr>
      <w:r w:rsidRPr="00072E08">
        <w:rPr>
          <w:rFonts w:eastAsia="Calibri"/>
          <w:iCs/>
          <w:lang w:eastAsia="en-US"/>
        </w:rPr>
        <w:t>Витте С.Ю.</w:t>
      </w:r>
      <w:r w:rsidRPr="00072E08">
        <w:rPr>
          <w:rFonts w:eastAsia="Calibri"/>
          <w:i/>
          <w:iCs/>
          <w:lang w:eastAsia="en-US"/>
        </w:rPr>
        <w:t> </w:t>
      </w:r>
      <w:r w:rsidRPr="00072E08">
        <w:rPr>
          <w:rFonts w:eastAsia="Calibri"/>
          <w:lang w:eastAsia="en-US"/>
        </w:rPr>
        <w:t>Воспоминания. Т. 3. М., 1960.</w:t>
      </w:r>
    </w:p>
    <w:p w:rsidR="00072E08" w:rsidRDefault="00072E08" w:rsidP="00777914">
      <w:pPr>
        <w:pStyle w:val="1"/>
        <w:spacing w:line="360" w:lineRule="auto"/>
        <w:rPr>
          <w:rFonts w:eastAsia="Calibri"/>
          <w:lang w:eastAsia="en-US"/>
        </w:rPr>
      </w:pPr>
      <w:r w:rsidRPr="00072E08">
        <w:rPr>
          <w:rFonts w:eastAsia="Calibri"/>
          <w:lang w:eastAsia="en-US"/>
        </w:rPr>
        <w:t>Никольский С. А. Аграрный курс России (Мировоззрение реформаторов и практика аграрных реформ в социально-историческом, экономическом и философском контекстах). – М.: Колосс, 2003.</w:t>
      </w:r>
    </w:p>
    <w:p w:rsidR="00072E08" w:rsidRDefault="00072E08" w:rsidP="00777914">
      <w:pPr>
        <w:pStyle w:val="1"/>
        <w:spacing w:line="360" w:lineRule="auto"/>
        <w:rPr>
          <w:rFonts w:eastAsia="Calibri"/>
          <w:lang w:eastAsia="en-US"/>
        </w:rPr>
      </w:pPr>
      <w:r w:rsidRPr="00072E08">
        <w:rPr>
          <w:rFonts w:eastAsia="Calibri"/>
          <w:lang w:eastAsia="en-US"/>
        </w:rPr>
        <w:t>Шипов Д.Н. Воспоминания и думы о пережитом. М., 2007</w:t>
      </w:r>
    </w:p>
    <w:p w:rsidR="00072E08" w:rsidRDefault="00072E08" w:rsidP="00777914">
      <w:pPr>
        <w:pStyle w:val="1"/>
        <w:spacing w:line="360" w:lineRule="auto"/>
      </w:pPr>
      <w:proofErr w:type="spellStart"/>
      <w:r w:rsidRPr="00072E08">
        <w:rPr>
          <w:rFonts w:eastAsia="Calibri"/>
          <w:lang w:eastAsia="en-US"/>
        </w:rPr>
        <w:t>Пожигайло</w:t>
      </w:r>
      <w:proofErr w:type="spellEnd"/>
      <w:r w:rsidRPr="00072E08">
        <w:rPr>
          <w:rFonts w:eastAsia="Calibri"/>
          <w:lang w:eastAsia="en-US"/>
        </w:rPr>
        <w:t xml:space="preserve"> П.А. (ред.). П.А. Столыпин. Программа реформ. Документы и материалы. В 2-х томах</w:t>
      </w:r>
      <w:r>
        <w:rPr>
          <w:rFonts w:eastAsia="Calibri"/>
          <w:lang w:eastAsia="en-US"/>
        </w:rPr>
        <w:t xml:space="preserve"> </w:t>
      </w:r>
      <w:r w:rsidRPr="00072E08">
        <w:rPr>
          <w:rFonts w:eastAsia="Calibri"/>
          <w:lang w:eastAsia="en-US"/>
        </w:rPr>
        <w:t>М.: РОССПЭН, 2011. - 768 с.- 801 с.</w:t>
      </w:r>
      <w:r w:rsidRPr="00072E08">
        <w:t xml:space="preserve"> </w:t>
      </w:r>
    </w:p>
    <w:p w:rsidR="00B97BA1" w:rsidRDefault="000D51C8" w:rsidP="00777914">
      <w:pPr>
        <w:pStyle w:val="1"/>
        <w:spacing w:line="360" w:lineRule="auto"/>
        <w:rPr>
          <w:rFonts w:eastAsia="Calibri"/>
          <w:lang w:eastAsia="en-US"/>
        </w:rPr>
      </w:pPr>
      <w:hyperlink r:id="rId8" w:history="1">
        <w:r w:rsidR="00072E08" w:rsidRPr="00072E08">
          <w:rPr>
            <w:rStyle w:val="a6"/>
            <w:rFonts w:eastAsia="Calibri"/>
            <w:lang w:eastAsia="en-US"/>
          </w:rPr>
          <w:t>http://www.stolypin.ru/proekty-fonda/izdaniya-fonda/?ELEMENT_ID=131</w:t>
        </w:r>
      </w:hyperlink>
    </w:p>
    <w:p w:rsidR="00B97BA1" w:rsidRPr="00F86727" w:rsidRDefault="00F86727" w:rsidP="00777914">
      <w:pPr>
        <w:pStyle w:val="1"/>
        <w:spacing w:line="360" w:lineRule="auto"/>
        <w:rPr>
          <w:rStyle w:val="a6"/>
          <w:rFonts w:eastAsia="Calibri"/>
          <w:lang w:eastAsia="en-US"/>
        </w:rPr>
      </w:pPr>
      <w:r>
        <w:rPr>
          <w:rFonts w:eastAsia="Calibri"/>
          <w:lang w:eastAsia="en-US"/>
        </w:rPr>
        <w:fldChar w:fldCharType="begin"/>
      </w:r>
      <w:r>
        <w:rPr>
          <w:rFonts w:eastAsia="Calibri"/>
          <w:lang w:eastAsia="en-US"/>
        </w:rPr>
        <w:instrText xml:space="preserve"> HYPERLINK "http://www.hrono.ru/libris/stolypin/stpn1tom.php" </w:instrText>
      </w:r>
      <w:r>
        <w:rPr>
          <w:rFonts w:eastAsia="Calibri"/>
          <w:lang w:eastAsia="en-US"/>
        </w:rPr>
        <w:fldChar w:fldCharType="separate"/>
      </w:r>
      <w:r w:rsidRPr="00F86727">
        <w:rPr>
          <w:rStyle w:val="a6"/>
          <w:rFonts w:eastAsia="Calibri"/>
          <w:lang w:eastAsia="en-US"/>
        </w:rPr>
        <w:t>http://www.hrono.ru/libris/stolypin/stpn1tom.php</w:t>
      </w:r>
    </w:p>
    <w:p w:rsidR="00B97BA1" w:rsidRDefault="00F86727" w:rsidP="00777914">
      <w:pPr>
        <w:pStyle w:val="1"/>
        <w:spacing w:line="360" w:lineRule="auto"/>
      </w:pPr>
      <w:r>
        <w:rPr>
          <w:rFonts w:eastAsia="Calibri"/>
          <w:lang w:eastAsia="en-US"/>
        </w:rPr>
        <w:fldChar w:fldCharType="end"/>
      </w:r>
    </w:p>
    <w:p w:rsidR="00B64D87" w:rsidRDefault="00B64D87" w:rsidP="00B64D87">
      <w:pPr>
        <w:spacing w:after="0" w:line="360" w:lineRule="auto"/>
        <w:ind w:right="57"/>
        <w:jc w:val="center"/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t>Ход урока (занятия) в контексте требований ФГОС</w:t>
      </w:r>
    </w:p>
    <w:p w:rsidR="00B64D87" w:rsidRDefault="00B64D87" w:rsidP="00B64D87">
      <w:pPr>
        <w:spacing w:after="0" w:line="240" w:lineRule="auto"/>
        <w:ind w:right="57"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Этап 1.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Мотивационно-целевой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92D24" w:rsidRDefault="00B64D87" w:rsidP="00592D24">
      <w:pPr>
        <w:pStyle w:val="a7"/>
        <w:spacing w:before="200" w:beforeAutospacing="0" w:after="0" w:afterAutospacing="0"/>
      </w:pPr>
      <w:r>
        <w:t xml:space="preserve">Цель этапа: </w:t>
      </w:r>
      <w:r w:rsidR="00A464E2">
        <w:t xml:space="preserve">Сформировать у учащихся потребность в освоении учебного материала. Показать значимость материала для дальнейшего изучения истории России. </w:t>
      </w:r>
      <w:r w:rsidR="00103E4C" w:rsidRPr="00705142">
        <w:t>На данном этапе учитель должен обеспечить мотивацию учения школьников, включение их в совместную д</w:t>
      </w:r>
      <w:r w:rsidR="00A464E2" w:rsidRPr="00705142">
        <w:t>еятельность по определению цели</w:t>
      </w:r>
      <w:r w:rsidR="00705142" w:rsidRPr="00705142">
        <w:t xml:space="preserve"> урока, ф</w:t>
      </w:r>
      <w:r w:rsidR="00A464E2" w:rsidRPr="00705142">
        <w:t>ормулирование цели урока</w:t>
      </w:r>
      <w:r w:rsidR="00F57170">
        <w:t>.</w:t>
      </w:r>
      <w:r w:rsidR="00705142" w:rsidRPr="00705142">
        <w:t xml:space="preserve"> </w:t>
      </w:r>
      <w:r w:rsidR="00705142">
        <w:t xml:space="preserve">Необходимо </w:t>
      </w:r>
      <w:r w:rsidR="00A45B85">
        <w:t>подвести учащихся к пониманию необходимости скорейшего решения аграрного кризиса правительством</w:t>
      </w:r>
      <w:r w:rsidR="00705142">
        <w:t>,</w:t>
      </w:r>
      <w:r w:rsidR="00705142" w:rsidRPr="000B3D24">
        <w:rPr>
          <w:rFonts w:eastAsia="Calibri"/>
          <w:szCs w:val="28"/>
          <w:lang w:eastAsia="en-US"/>
        </w:rPr>
        <w:t xml:space="preserve"> как об определенной трансформации революц</w:t>
      </w:r>
      <w:r w:rsidR="00705142">
        <w:rPr>
          <w:rFonts w:eastAsia="Calibri"/>
          <w:szCs w:val="28"/>
          <w:lang w:eastAsia="en-US"/>
        </w:rPr>
        <w:t>ии «снизу» в революцию «сверху».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Продолжительность: </w:t>
      </w:r>
      <w:r w:rsidR="000379DC">
        <w:rPr>
          <w:rFonts w:ascii="Times New Roman" w:hAnsi="Times New Roman" w:cs="Times New Roman"/>
          <w:sz w:val="24"/>
          <w:szCs w:val="24"/>
        </w:rPr>
        <w:t>4</w:t>
      </w:r>
      <w:r w:rsidR="00592D24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0379DC">
        <w:rPr>
          <w:rFonts w:ascii="Times New Roman" w:hAnsi="Times New Roman" w:cs="Times New Roman"/>
          <w:sz w:val="24"/>
          <w:szCs w:val="24"/>
        </w:rPr>
        <w:t>ы</w:t>
      </w:r>
    </w:p>
    <w:p w:rsidR="000379DC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Постановка задач, проблемы:</w:t>
      </w:r>
    </w:p>
    <w:p w:rsidR="00C15D3D" w:rsidRPr="00C15D3D" w:rsidRDefault="00F57170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F57170">
        <w:rPr>
          <w:rFonts w:ascii="Times New Roman" w:hAnsi="Times New Roman" w:cs="Times New Roman"/>
          <w:b/>
          <w:sz w:val="24"/>
          <w:szCs w:val="24"/>
        </w:rPr>
        <w:t>Проблема: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15D3D">
        <w:rPr>
          <w:rFonts w:ascii="Times New Roman" w:hAnsi="Times New Roman" w:cs="Times New Roman"/>
          <w:sz w:val="24"/>
          <w:szCs w:val="24"/>
        </w:rPr>
        <w:t xml:space="preserve">Можно ли утверждать, что аграрная политика П.А. Столыпина определенная </w:t>
      </w:r>
      <w:r w:rsidR="00C15D3D">
        <w:rPr>
          <w:rFonts w:ascii="Times New Roman" w:eastAsia="Calibri" w:hAnsi="Times New Roman" w:cs="Times New Roman"/>
          <w:sz w:val="24"/>
          <w:szCs w:val="28"/>
          <w:lang w:eastAsia="en-US"/>
        </w:rPr>
        <w:t>трансформация</w:t>
      </w:r>
      <w:r w:rsidR="00C15D3D" w:rsidRPr="00C15D3D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революц</w:t>
      </w:r>
      <w:r w:rsidR="00C15D3D">
        <w:rPr>
          <w:rFonts w:ascii="Times New Roman" w:eastAsia="Calibri" w:hAnsi="Times New Roman" w:cs="Times New Roman"/>
          <w:szCs w:val="28"/>
          <w:lang w:eastAsia="en-US"/>
        </w:rPr>
        <w:t>ии «снизу» в революцию «сверху»?</w:t>
      </w:r>
    </w:p>
    <w:p w:rsidR="00F83F25" w:rsidRDefault="00F83F25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</w:p>
    <w:p w:rsidR="000379DC" w:rsidRDefault="000379DC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  <w:r w:rsidRPr="000379DC">
        <w:rPr>
          <w:rFonts w:ascii="Times New Roman" w:hAnsi="Times New Roman" w:cs="Times New Roman"/>
          <w:sz w:val="24"/>
          <w:szCs w:val="24"/>
        </w:rPr>
        <w:t xml:space="preserve">Причины аграрного кризиса </w:t>
      </w:r>
      <w:proofErr w:type="gramStart"/>
      <w:r w:rsidRPr="000379DC">
        <w:rPr>
          <w:rFonts w:ascii="Times New Roman" w:hAnsi="Times New Roman" w:cs="Times New Roman"/>
          <w:sz w:val="24"/>
          <w:szCs w:val="24"/>
        </w:rPr>
        <w:t>в начале</w:t>
      </w:r>
      <w:proofErr w:type="gramEnd"/>
      <w:r w:rsidRPr="000379DC">
        <w:rPr>
          <w:rFonts w:ascii="Times New Roman" w:hAnsi="Times New Roman" w:cs="Times New Roman"/>
          <w:sz w:val="24"/>
          <w:szCs w:val="24"/>
        </w:rPr>
        <w:t xml:space="preserve"> XX в.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Рост аграрного перенаселения в европейской части России (20 млн. чел. «лишних»)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Усиление малоземелья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Обнищание в результате дробления крестьянских хозяйств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Чересполосица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Община сдерживает процесс развития капитализма в деревне</w:t>
      </w:r>
    </w:p>
    <w:p w:rsidR="000379DC" w:rsidRPr="000379DC" w:rsidRDefault="000379DC" w:rsidP="000379DC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</w:t>
      </w:r>
      <w:r w:rsidRPr="000379DC">
        <w:rPr>
          <w:rFonts w:ascii="Times New Roman" w:hAnsi="Times New Roman" w:cs="Times New Roman"/>
          <w:i/>
          <w:sz w:val="24"/>
          <w:szCs w:val="24"/>
        </w:rPr>
        <w:t>Сохранение выкупных платежей</w:t>
      </w:r>
    </w:p>
    <w:p w:rsidR="00A45B85" w:rsidRDefault="00A45B85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</w:p>
    <w:p w:rsidR="00131AE5" w:rsidRDefault="00131AE5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</w:p>
    <w:p w:rsidR="00045F2E" w:rsidRDefault="000379DC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  <w:r w:rsidRPr="000379DC">
        <w:rPr>
          <w:rFonts w:ascii="Times New Roman" w:hAnsi="Times New Roman" w:cs="Times New Roman"/>
          <w:sz w:val="24"/>
          <w:szCs w:val="24"/>
        </w:rPr>
        <w:t>Проекты решения аграрного вопроса</w:t>
      </w:r>
      <w:r>
        <w:rPr>
          <w:rFonts w:ascii="Times New Roman" w:hAnsi="Times New Roman" w:cs="Times New Roman"/>
          <w:sz w:val="24"/>
          <w:szCs w:val="24"/>
        </w:rPr>
        <w:t xml:space="preserve"> политическими партиями </w:t>
      </w:r>
    </w:p>
    <w:p w:rsidR="00B64D87" w:rsidRDefault="000379DC" w:rsidP="00045F2E">
      <w:pPr>
        <w:spacing w:after="0" w:line="240" w:lineRule="auto"/>
        <w:ind w:right="5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(листы с заданием – </w:t>
      </w:r>
      <w:r w:rsidR="0008450D">
        <w:rPr>
          <w:rFonts w:ascii="Times New Roman" w:hAnsi="Times New Roman" w:cs="Times New Roman"/>
          <w:sz w:val="24"/>
          <w:szCs w:val="24"/>
        </w:rPr>
        <w:t>самопроверка</w:t>
      </w:r>
      <w:r>
        <w:rPr>
          <w:rFonts w:ascii="Times New Roman" w:hAnsi="Times New Roman" w:cs="Times New Roman"/>
          <w:sz w:val="24"/>
          <w:szCs w:val="24"/>
        </w:rPr>
        <w:t xml:space="preserve"> на слайде презентации)</w:t>
      </w:r>
    </w:p>
    <w:p w:rsidR="00045F2E" w:rsidRDefault="00045F2E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0379DC" w:rsidRDefault="000379DC" w:rsidP="00045F2E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0861B7" wp14:editId="50995B4F">
            <wp:extent cx="2590680" cy="194310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799" cy="1943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45F2E">
        <w:rPr>
          <w:rFonts w:ascii="Times New Roman" w:hAnsi="Times New Roman" w:cs="Times New Roman"/>
          <w:sz w:val="24"/>
          <w:szCs w:val="24"/>
        </w:rPr>
        <w:tab/>
      </w:r>
      <w:r w:rsidR="00045F2E">
        <w:rPr>
          <w:rFonts w:ascii="Times New Roman" w:hAnsi="Times New Roman" w:cs="Times New Roman"/>
          <w:sz w:val="24"/>
          <w:szCs w:val="24"/>
        </w:rPr>
        <w:tab/>
      </w:r>
      <w:r w:rsidR="00045F2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50B786" wp14:editId="019D50A6">
            <wp:extent cx="2733675" cy="19526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008" cy="1950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379DC" w:rsidRDefault="000379DC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2B8FEE" wp14:editId="213D439A">
            <wp:extent cx="2457450" cy="1843171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737" cy="18478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96FE3">
        <w:rPr>
          <w:rFonts w:ascii="Times New Roman" w:hAnsi="Times New Roman" w:cs="Times New Roman"/>
          <w:i/>
          <w:sz w:val="24"/>
          <w:szCs w:val="24"/>
        </w:rPr>
        <w:tab/>
      </w:r>
      <w:r w:rsidR="00E96FE3">
        <w:rPr>
          <w:rFonts w:ascii="Times New Roman" w:hAnsi="Times New Roman" w:cs="Times New Roman"/>
          <w:i/>
          <w:sz w:val="24"/>
          <w:szCs w:val="24"/>
        </w:rPr>
        <w:tab/>
      </w:r>
      <w:r w:rsidR="00E96FE3"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46573B61" wp14:editId="1B8DE4ED">
            <wp:extent cx="2600325" cy="18573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857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Тема урока: «</w:t>
      </w:r>
      <w:r w:rsidRPr="00592D24">
        <w:rPr>
          <w:rFonts w:ascii="Times New Roman" w:hAnsi="Times New Roman" w:cs="Times New Roman"/>
          <w:sz w:val="24"/>
          <w:szCs w:val="24"/>
        </w:rPr>
        <w:t>Аграрная реформа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92D24">
        <w:rPr>
          <w:rFonts w:ascii="Times New Roman" w:hAnsi="Times New Roman" w:cs="Times New Roman"/>
          <w:sz w:val="24"/>
          <w:szCs w:val="24"/>
        </w:rPr>
        <w:t>Петра Аркадьевича Столыпина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</w:p>
    <w:p w:rsidR="00E96FE3" w:rsidRDefault="00A45B85" w:rsidP="00E96FE3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 урока </w:t>
      </w:r>
      <w:r w:rsidR="00E96FE3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формулируют учащиеся</w:t>
      </w:r>
      <w:r w:rsidR="00E96FE3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592D24">
        <w:rPr>
          <w:rFonts w:ascii="Times New Roman" w:hAnsi="Times New Roman" w:cs="Times New Roman"/>
          <w:sz w:val="24"/>
          <w:szCs w:val="24"/>
        </w:rPr>
        <w:t>выяснить пути решения крестьянского вопроса в</w:t>
      </w:r>
      <w:r w:rsidR="00E96FE3" w:rsidRPr="00E96FE3">
        <w:rPr>
          <w:rFonts w:ascii="Times New Roman" w:hAnsi="Times New Roman" w:cs="Times New Roman"/>
          <w:sz w:val="24"/>
          <w:szCs w:val="24"/>
        </w:rPr>
        <w:t xml:space="preserve"> </w:t>
      </w:r>
      <w:r w:rsidR="00E96FE3" w:rsidRPr="00592D24">
        <w:rPr>
          <w:rFonts w:ascii="Times New Roman" w:hAnsi="Times New Roman" w:cs="Times New Roman"/>
          <w:sz w:val="24"/>
          <w:szCs w:val="24"/>
        </w:rPr>
        <w:t>России, предложенные П.А.</w:t>
      </w:r>
      <w:r w:rsidR="00E96FE3">
        <w:rPr>
          <w:rFonts w:ascii="Times New Roman" w:hAnsi="Times New Roman" w:cs="Times New Roman"/>
          <w:sz w:val="24"/>
          <w:szCs w:val="24"/>
        </w:rPr>
        <w:t xml:space="preserve"> </w:t>
      </w:r>
      <w:r w:rsidR="00E96FE3" w:rsidRPr="00592D24">
        <w:rPr>
          <w:rFonts w:ascii="Times New Roman" w:hAnsi="Times New Roman" w:cs="Times New Roman"/>
          <w:sz w:val="24"/>
          <w:szCs w:val="24"/>
        </w:rPr>
        <w:t xml:space="preserve">Столыпиным  </w:t>
      </w:r>
    </w:p>
    <w:p w:rsidR="00F57170" w:rsidRDefault="00F57170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Этап 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Ориентационный (введение в тему). </w:t>
      </w: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 этапа: </w:t>
      </w:r>
      <w:r w:rsidR="00F57170" w:rsidRPr="00F57170">
        <w:rPr>
          <w:rFonts w:ascii="Times New Roman" w:hAnsi="Times New Roman" w:cs="Times New Roman"/>
          <w:sz w:val="24"/>
          <w:szCs w:val="24"/>
        </w:rPr>
        <w:t>составление плана по достижению цели урока.</w:t>
      </w:r>
    </w:p>
    <w:p w:rsidR="00A45B85" w:rsidRDefault="00F57170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Продолжительность: 3</w:t>
      </w:r>
      <w:r w:rsidR="00A45B85">
        <w:rPr>
          <w:rFonts w:ascii="Times New Roman" w:hAnsi="Times New Roman" w:cs="Times New Roman"/>
          <w:sz w:val="24"/>
          <w:szCs w:val="24"/>
        </w:rPr>
        <w:t xml:space="preserve"> минуты</w:t>
      </w: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Форма работы: </w:t>
      </w:r>
      <w:r w:rsidR="00F57170">
        <w:rPr>
          <w:rFonts w:ascii="Times New Roman" w:hAnsi="Times New Roman" w:cs="Times New Roman"/>
          <w:sz w:val="24"/>
          <w:szCs w:val="24"/>
        </w:rPr>
        <w:t>фронтальная</w:t>
      </w:r>
    </w:p>
    <w:p w:rsidR="00A45B85" w:rsidRDefault="00A45B85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Содержание</w:t>
      </w:r>
      <w:r w:rsidR="00E42FA7">
        <w:rPr>
          <w:rFonts w:ascii="Times New Roman" w:hAnsi="Times New Roman" w:cs="Times New Roman"/>
          <w:sz w:val="24"/>
          <w:szCs w:val="24"/>
        </w:rPr>
        <w:t>:</w:t>
      </w:r>
    </w:p>
    <w:p w:rsidR="00F57170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План работы:</w:t>
      </w:r>
    </w:p>
    <w:p w:rsidR="00F57170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Определить  цель реформы, </w:t>
      </w:r>
    </w:p>
    <w:p w:rsidR="00F57170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2.Какие задачи преследовал П.А. Столыпин, проводя аграрные преобразования</w:t>
      </w:r>
    </w:p>
    <w:p w:rsidR="00F57170" w:rsidRPr="00705142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О</w:t>
      </w:r>
      <w:r w:rsidRPr="00705142">
        <w:rPr>
          <w:rFonts w:ascii="Times New Roman" w:hAnsi="Times New Roman" w:cs="Times New Roman"/>
          <w:sz w:val="24"/>
          <w:szCs w:val="24"/>
        </w:rPr>
        <w:t>сновные мероприятия реформы</w:t>
      </w:r>
    </w:p>
    <w:p w:rsidR="00F57170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И</w:t>
      </w:r>
      <w:r w:rsidRPr="00705142">
        <w:rPr>
          <w:rFonts w:ascii="Times New Roman" w:hAnsi="Times New Roman" w:cs="Times New Roman"/>
          <w:sz w:val="24"/>
          <w:szCs w:val="24"/>
        </w:rPr>
        <w:t>тоги реформы</w:t>
      </w:r>
    </w:p>
    <w:p w:rsidR="00F57170" w:rsidRPr="00705142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5. Оценка эффективности аграрной политики П.А. Столыпина</w:t>
      </w:r>
    </w:p>
    <w:p w:rsidR="0008450D" w:rsidRDefault="0008450D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B64D87" w:rsidRDefault="00B64D87" w:rsidP="00A45B85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Этап 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Содержательно-операционный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64D87" w:rsidRPr="00F83F25" w:rsidRDefault="00B64D87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Цель этапа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103E4C" w:rsidRPr="00F83F25">
        <w:rPr>
          <w:rFonts w:ascii="Times New Roman" w:hAnsi="Times New Roman" w:cs="Times New Roman"/>
          <w:sz w:val="24"/>
          <w:szCs w:val="24"/>
        </w:rPr>
        <w:t>Восприятие, запоминание и анализ  учащимися основного учебного материала.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Продолжительность: </w:t>
      </w:r>
      <w:r w:rsidR="00EF4354">
        <w:rPr>
          <w:rFonts w:ascii="Times New Roman" w:hAnsi="Times New Roman" w:cs="Times New Roman"/>
          <w:sz w:val="24"/>
          <w:szCs w:val="24"/>
        </w:rPr>
        <w:t>25 минут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Форма работы: </w:t>
      </w:r>
      <w:r w:rsidR="0008450D">
        <w:rPr>
          <w:rFonts w:ascii="Times New Roman" w:hAnsi="Times New Roman" w:cs="Times New Roman"/>
          <w:sz w:val="24"/>
          <w:szCs w:val="24"/>
        </w:rPr>
        <w:t>фронтальная, работа в парах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Содержание</w:t>
      </w:r>
      <w:r w:rsidR="00E42FA7">
        <w:rPr>
          <w:rFonts w:ascii="Times New Roman" w:hAnsi="Times New Roman" w:cs="Times New Roman"/>
          <w:bCs/>
          <w:sz w:val="24"/>
          <w:szCs w:val="24"/>
        </w:rPr>
        <w:t>:</w:t>
      </w:r>
    </w:p>
    <w:p w:rsidR="00EF4354" w:rsidRDefault="00EF4354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1. Задачи аграрной реформы (работа с документом, систематизация в таблицу)</w:t>
      </w:r>
    </w:p>
    <w:p w:rsidR="00EF4354" w:rsidRDefault="00EF4354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 Основные положения реформы (работа со схемой, выведение определений понятий)</w:t>
      </w:r>
    </w:p>
    <w:p w:rsidR="00EF4354" w:rsidRDefault="00EF4354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lastRenderedPageBreak/>
        <w:t>3. Переселенческая политика (работа с картой, диаграммами)</w:t>
      </w:r>
    </w:p>
    <w:p w:rsidR="0008450D" w:rsidRDefault="00FD657B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Задания:</w:t>
      </w:r>
    </w:p>
    <w:p w:rsidR="00FD657B" w:rsidRDefault="0008450D" w:rsidP="002104C2">
      <w:pPr>
        <w:spacing w:after="0" w:line="240" w:lineRule="auto"/>
        <w:ind w:right="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FD657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8450D" w:rsidRPr="0008450D" w:rsidRDefault="00FD657B" w:rsidP="002104C2">
      <w:pPr>
        <w:spacing w:after="0" w:line="240" w:lineRule="auto"/>
        <w:ind w:right="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08450D" w:rsidRPr="0008450D">
        <w:rPr>
          <w:rFonts w:ascii="Times New Roman" w:hAnsi="Times New Roman" w:cs="Times New Roman"/>
          <w:sz w:val="24"/>
          <w:szCs w:val="24"/>
        </w:rPr>
        <w:t>На основании высказываний П.А. Столы</w:t>
      </w:r>
      <w:r w:rsidR="002104C2">
        <w:rPr>
          <w:rFonts w:ascii="Times New Roman" w:hAnsi="Times New Roman" w:cs="Times New Roman"/>
          <w:sz w:val="24"/>
          <w:szCs w:val="24"/>
        </w:rPr>
        <w:t xml:space="preserve">пина сформулируйте основные задачи </w:t>
      </w:r>
      <w:r w:rsidR="0008450D" w:rsidRPr="0008450D">
        <w:rPr>
          <w:rFonts w:ascii="Times New Roman" w:hAnsi="Times New Roman" w:cs="Times New Roman"/>
          <w:sz w:val="24"/>
          <w:szCs w:val="24"/>
        </w:rPr>
        <w:t xml:space="preserve"> проведения аграрной реформы.</w:t>
      </w:r>
    </w:p>
    <w:p w:rsidR="0008450D" w:rsidRPr="0008450D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Документ 1</w:t>
      </w:r>
    </w:p>
    <w:p w:rsidR="0008450D" w:rsidRPr="0008450D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«Дикая, полуголодная деревня, не привыкшая уважать ни свою, ни чужую собственность, не боявшаяся, действуя миром, никакой ответственности, всегда будет представлять горючий материал, готовый вспыхнуть по каждому поводу».</w:t>
      </w:r>
    </w:p>
    <w:p w:rsidR="0008450D" w:rsidRPr="0008450D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Документ 2</w:t>
      </w:r>
    </w:p>
    <w:p w:rsidR="0008450D" w:rsidRPr="0008450D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«Не в крупном землевладении сила России. Большие имения отжили свой век. Их, как бездоходные, сами владельцы начали продавать Крестьянскому банку. Опора России не в них, а в царе». Единоличное хозяйство мелких земельных собственников - «основная ячейка государства, являющаяся противником  всяких разрушительных теорий»</w:t>
      </w:r>
    </w:p>
    <w:p w:rsidR="0008450D" w:rsidRPr="0008450D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Документ 3</w:t>
      </w:r>
    </w:p>
    <w:p w:rsidR="00B64D87" w:rsidRDefault="0008450D" w:rsidP="0008450D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8450D">
        <w:rPr>
          <w:rFonts w:ascii="Times New Roman" w:hAnsi="Times New Roman" w:cs="Times New Roman"/>
          <w:sz w:val="24"/>
          <w:szCs w:val="24"/>
        </w:rPr>
        <w:t>«Главное богатство и мощь государства не в казне и казенном имуществе, а в богатеющем и крепком населении»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Возможные ответы:</w:t>
      </w:r>
    </w:p>
    <w:p w:rsidR="0008450D" w:rsidRDefault="0008450D" w:rsidP="0008450D">
      <w:pPr>
        <w:spacing w:after="0" w:line="240" w:lineRule="auto"/>
        <w:ind w:right="57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047195EE">
            <wp:extent cx="4257675" cy="3193404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943" cy="3198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31AE5" w:rsidRDefault="00131AE5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08450D" w:rsidRDefault="00FD657B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Б)</w:t>
      </w:r>
      <w:r w:rsidR="002104C2">
        <w:rPr>
          <w:rFonts w:ascii="Times New Roman" w:hAnsi="Times New Roman" w:cs="Times New Roman"/>
          <w:i/>
          <w:sz w:val="24"/>
          <w:szCs w:val="24"/>
        </w:rPr>
        <w:t xml:space="preserve"> Распределите задачи аграрной реформы по сферам жизнедеятельности общества в таблицу</w:t>
      </w:r>
    </w:p>
    <w:p w:rsidR="0008450D" w:rsidRDefault="0008450D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7799FFF0">
            <wp:extent cx="2689202" cy="2016994"/>
            <wp:effectExtent l="0" t="0" r="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490" cy="2020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4"/>
          <w:szCs w:val="24"/>
        </w:rPr>
        <w:tab/>
      </w:r>
      <w:r>
        <w:rPr>
          <w:rFonts w:ascii="Times New Roman" w:hAnsi="Times New Roman" w:cs="Times New Roman"/>
          <w:i/>
          <w:sz w:val="24"/>
          <w:szCs w:val="24"/>
        </w:rPr>
        <w:tab/>
      </w:r>
      <w:r>
        <w:rPr>
          <w:rFonts w:ascii="Times New Roman" w:hAnsi="Times New Roman" w:cs="Times New Roman"/>
          <w:i/>
          <w:noProof/>
          <w:sz w:val="24"/>
          <w:szCs w:val="24"/>
        </w:rPr>
        <w:drawing>
          <wp:inline distT="0" distB="0" distL="0" distR="0" wp14:anchorId="629E04C3">
            <wp:extent cx="2692276" cy="20193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81" cy="20217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657B" w:rsidRDefault="00FD657B" w:rsidP="002104C2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131AE5" w:rsidRDefault="00131AE5" w:rsidP="002104C2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2104C2" w:rsidRDefault="00FD657B" w:rsidP="002104C2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2104C2" w:rsidRPr="002104C2">
        <w:rPr>
          <w:rFonts w:ascii="Times New Roman" w:hAnsi="Times New Roman" w:cs="Times New Roman"/>
          <w:sz w:val="24"/>
          <w:szCs w:val="24"/>
        </w:rPr>
        <w:t>Рассмотрите схемы и сформулируйте опр</w:t>
      </w:r>
      <w:r w:rsidR="00F962A9">
        <w:rPr>
          <w:rFonts w:ascii="Times New Roman" w:hAnsi="Times New Roman" w:cs="Times New Roman"/>
          <w:sz w:val="24"/>
          <w:szCs w:val="24"/>
        </w:rPr>
        <w:t>еделения терминов:</w:t>
      </w:r>
      <w:r w:rsidR="002104C2" w:rsidRPr="002104C2">
        <w:rPr>
          <w:rFonts w:ascii="Times New Roman" w:hAnsi="Times New Roman" w:cs="Times New Roman"/>
          <w:sz w:val="24"/>
          <w:szCs w:val="24"/>
        </w:rPr>
        <w:t xml:space="preserve"> отруб, хутор</w:t>
      </w:r>
      <w:r w:rsidR="002104C2">
        <w:rPr>
          <w:rFonts w:ascii="Times New Roman" w:hAnsi="Times New Roman" w:cs="Times New Roman"/>
          <w:sz w:val="24"/>
          <w:szCs w:val="24"/>
        </w:rPr>
        <w:t xml:space="preserve"> (Приложение №2)</w:t>
      </w:r>
    </w:p>
    <w:p w:rsidR="002104C2" w:rsidRDefault="002104C2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2104C2" w:rsidRDefault="002104C2" w:rsidP="002104C2">
      <w:pPr>
        <w:spacing w:after="0" w:line="240" w:lineRule="auto"/>
        <w:ind w:left="57" w:right="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F7B94F">
            <wp:extent cx="2552700" cy="1914613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678" cy="19190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D657B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E8E1573">
            <wp:extent cx="2590800" cy="1943191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914" cy="19477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04C2" w:rsidRDefault="002104C2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FD657B" w:rsidRDefault="00FD657B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2104C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962A9" w:rsidRDefault="00FD657B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F962A9">
        <w:rPr>
          <w:rFonts w:ascii="Times New Roman" w:hAnsi="Times New Roman" w:cs="Times New Roman"/>
          <w:sz w:val="24"/>
          <w:szCs w:val="24"/>
        </w:rPr>
        <w:t>Рассмотрите карту в атласе</w:t>
      </w:r>
      <w:r w:rsidR="00F962A9" w:rsidRPr="00F962A9">
        <w:rPr>
          <w:rFonts w:ascii="Times New Roman" w:hAnsi="Times New Roman" w:cs="Times New Roman"/>
          <w:sz w:val="24"/>
          <w:szCs w:val="24"/>
        </w:rPr>
        <w:t xml:space="preserve"> «Российская империя в 1907 – 1914 гг. Аграрная реформа П.А. Столыпина»</w:t>
      </w:r>
      <w:r w:rsidR="00F962A9">
        <w:rPr>
          <w:rFonts w:ascii="Times New Roman" w:hAnsi="Times New Roman" w:cs="Times New Roman"/>
          <w:sz w:val="24"/>
          <w:szCs w:val="24"/>
        </w:rPr>
        <w:t xml:space="preserve"> и проанализируйте проведение переселенческой политики. Сделайте выводы об итогах политики переселения крестьян в ходе аграрной реформы</w:t>
      </w:r>
    </w:p>
    <w:p w:rsidR="00F962A9" w:rsidRDefault="00F962A9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F962A9" w:rsidRDefault="00F962A9" w:rsidP="00F962A9">
      <w:pPr>
        <w:spacing w:after="0" w:line="240" w:lineRule="auto"/>
        <w:ind w:left="57" w:right="5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9136AD7">
            <wp:extent cx="4105070" cy="3078944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112" cy="30842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04C2" w:rsidRDefault="00FD657B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</w:t>
      </w:r>
      <w:r w:rsidR="00F962A9">
        <w:rPr>
          <w:rFonts w:ascii="Times New Roman" w:hAnsi="Times New Roman" w:cs="Times New Roman"/>
          <w:sz w:val="24"/>
          <w:szCs w:val="24"/>
        </w:rPr>
        <w:t xml:space="preserve"> </w:t>
      </w:r>
      <w:r w:rsidR="002104C2" w:rsidRPr="002104C2">
        <w:rPr>
          <w:rFonts w:ascii="Times New Roman" w:hAnsi="Times New Roman" w:cs="Times New Roman"/>
          <w:sz w:val="24"/>
          <w:szCs w:val="24"/>
        </w:rPr>
        <w:t>Проанализируйте информацию и сделайте выводы о реализации реформы</w:t>
      </w:r>
      <w:r w:rsidR="002104C2">
        <w:rPr>
          <w:rFonts w:ascii="Times New Roman" w:hAnsi="Times New Roman" w:cs="Times New Roman"/>
          <w:sz w:val="24"/>
          <w:szCs w:val="24"/>
        </w:rPr>
        <w:t xml:space="preserve"> (Приложение №3)</w:t>
      </w:r>
    </w:p>
    <w:p w:rsidR="002104C2" w:rsidRDefault="002104C2" w:rsidP="00B64D87">
      <w:pPr>
        <w:spacing w:after="0" w:line="240" w:lineRule="auto"/>
        <w:ind w:left="57" w:right="57"/>
        <w:jc w:val="both"/>
        <w:rPr>
          <w:rFonts w:ascii="Times New Roman" w:hAnsi="Times New Roman" w:cs="Times New Roman"/>
          <w:sz w:val="24"/>
          <w:szCs w:val="24"/>
        </w:rPr>
      </w:pPr>
    </w:p>
    <w:p w:rsidR="002104C2" w:rsidRDefault="00F962A9" w:rsidP="00FD657B">
      <w:pPr>
        <w:spacing w:after="0" w:line="240" w:lineRule="auto"/>
        <w:ind w:left="57" w:right="-14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F390E67">
            <wp:extent cx="2638425" cy="1978911"/>
            <wp:effectExtent l="0" t="0" r="0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085" cy="19906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2CC9C0">
            <wp:extent cx="2704975" cy="2028825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173" cy="20297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Этап 4.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Контрольно-оценочный (рефлексивный).</w:t>
      </w:r>
    </w:p>
    <w:p w:rsidR="00B64D87" w:rsidRDefault="00B64D87" w:rsidP="00E42FA7">
      <w:pPr>
        <w:spacing w:after="0" w:line="240" w:lineRule="auto"/>
        <w:ind w:right="57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Цель: </w:t>
      </w:r>
      <w:r w:rsidR="00103E4C" w:rsidRPr="00F57170">
        <w:rPr>
          <w:rFonts w:ascii="Times New Roman" w:hAnsi="Times New Roman" w:cs="Times New Roman"/>
          <w:sz w:val="24"/>
          <w:szCs w:val="24"/>
        </w:rPr>
        <w:t xml:space="preserve">Самоконтроль, </w:t>
      </w:r>
      <w:r w:rsidR="00E42FA7">
        <w:rPr>
          <w:rFonts w:ascii="Times New Roman" w:hAnsi="Times New Roman" w:cs="Times New Roman"/>
          <w:sz w:val="24"/>
          <w:szCs w:val="24"/>
        </w:rPr>
        <w:t xml:space="preserve">оценка степени достижения поставленной цели, </w:t>
      </w:r>
      <w:r w:rsidR="00103E4C" w:rsidRPr="00F57170">
        <w:rPr>
          <w:rFonts w:ascii="Times New Roman" w:hAnsi="Times New Roman" w:cs="Times New Roman"/>
          <w:sz w:val="24"/>
          <w:szCs w:val="24"/>
        </w:rPr>
        <w:t>обнаружение детьми своей компетентности или своих ошибок и затруднений, связанных с новым учебным материалом; оценка эффективнос</w:t>
      </w:r>
      <w:r w:rsidR="00F57170" w:rsidRPr="00F57170">
        <w:rPr>
          <w:rFonts w:ascii="Times New Roman" w:hAnsi="Times New Roman" w:cs="Times New Roman"/>
          <w:sz w:val="24"/>
          <w:szCs w:val="24"/>
        </w:rPr>
        <w:t xml:space="preserve">ти исполненной ими деятельности, </w:t>
      </w:r>
      <w:r w:rsidR="009C0D23">
        <w:rPr>
          <w:rFonts w:ascii="Times New Roman" w:hAnsi="Times New Roman" w:cs="Times New Roman"/>
          <w:sz w:val="24"/>
          <w:szCs w:val="24"/>
        </w:rPr>
        <w:t>контроль</w:t>
      </w:r>
      <w:r w:rsidR="009C0D23" w:rsidRPr="009C0D23">
        <w:rPr>
          <w:rFonts w:ascii="Times New Roman" w:hAnsi="Times New Roman" w:cs="Times New Roman"/>
          <w:sz w:val="24"/>
          <w:szCs w:val="24"/>
        </w:rPr>
        <w:t xml:space="preserve"> достижения учащимися планируемых </w:t>
      </w:r>
      <w:r w:rsidR="00103E4C">
        <w:rPr>
          <w:rFonts w:ascii="Times New Roman" w:hAnsi="Times New Roman" w:cs="Times New Roman"/>
          <w:sz w:val="24"/>
          <w:szCs w:val="24"/>
        </w:rPr>
        <w:t xml:space="preserve">предметных </w:t>
      </w:r>
      <w:r w:rsidR="009C0D23" w:rsidRPr="009C0D23">
        <w:rPr>
          <w:rFonts w:ascii="Times New Roman" w:hAnsi="Times New Roman" w:cs="Times New Roman"/>
          <w:sz w:val="24"/>
          <w:szCs w:val="24"/>
        </w:rPr>
        <w:t xml:space="preserve">результатов </w:t>
      </w:r>
      <w:r w:rsidR="00103E4C">
        <w:rPr>
          <w:rFonts w:ascii="Times New Roman" w:hAnsi="Times New Roman" w:cs="Times New Roman"/>
          <w:sz w:val="24"/>
          <w:szCs w:val="24"/>
        </w:rPr>
        <w:t>по оцениванию степени</w:t>
      </w:r>
      <w:r w:rsidR="00103E4C" w:rsidRPr="00103E4C">
        <w:rPr>
          <w:rFonts w:ascii="Times New Roman" w:hAnsi="Times New Roman" w:cs="Times New Roman"/>
          <w:sz w:val="24"/>
          <w:szCs w:val="24"/>
        </w:rPr>
        <w:t xml:space="preserve"> реализации агарной реформы </w:t>
      </w:r>
      <w:r w:rsidR="009C0D23">
        <w:rPr>
          <w:rFonts w:ascii="Times New Roman" w:hAnsi="Times New Roman" w:cs="Times New Roman"/>
          <w:sz w:val="24"/>
          <w:szCs w:val="24"/>
        </w:rPr>
        <w:t>П.А. Столыпина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Продолжительность: </w:t>
      </w:r>
      <w:r w:rsidR="00F57170">
        <w:rPr>
          <w:rFonts w:ascii="Times New Roman" w:hAnsi="Times New Roman" w:cs="Times New Roman"/>
          <w:bCs/>
          <w:sz w:val="24"/>
          <w:szCs w:val="24"/>
        </w:rPr>
        <w:t>8</w:t>
      </w:r>
      <w:r w:rsidR="00097C6D">
        <w:rPr>
          <w:rFonts w:ascii="Times New Roman" w:hAnsi="Times New Roman" w:cs="Times New Roman"/>
          <w:bCs/>
          <w:sz w:val="24"/>
          <w:szCs w:val="24"/>
        </w:rPr>
        <w:t xml:space="preserve"> минут</w:t>
      </w:r>
    </w:p>
    <w:p w:rsidR="00B64D87" w:rsidRDefault="00B64D8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Содержание</w:t>
      </w:r>
      <w:r w:rsidR="00E42FA7">
        <w:rPr>
          <w:rFonts w:ascii="Times New Roman" w:hAnsi="Times New Roman" w:cs="Times New Roman"/>
          <w:bCs/>
          <w:sz w:val="24"/>
          <w:szCs w:val="24"/>
        </w:rPr>
        <w:t>:</w:t>
      </w:r>
    </w:p>
    <w:p w:rsidR="00F57170" w:rsidRDefault="00F57170" w:rsidP="00F57170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57170">
        <w:rPr>
          <w:rFonts w:ascii="Times New Roman" w:hAnsi="Times New Roman" w:cs="Times New Roman"/>
          <w:b/>
          <w:bCs/>
          <w:sz w:val="24"/>
          <w:szCs w:val="24"/>
        </w:rPr>
        <w:t>Решение проблемы:</w:t>
      </w:r>
      <w:r w:rsidRPr="00F5717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83F25">
        <w:rPr>
          <w:rFonts w:ascii="Times New Roman" w:hAnsi="Times New Roman" w:cs="Times New Roman"/>
          <w:bCs/>
          <w:sz w:val="24"/>
          <w:szCs w:val="24"/>
        </w:rPr>
        <w:t>Можно ли утверждать, что аграрная политика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83F25">
        <w:rPr>
          <w:rFonts w:ascii="Times New Roman" w:hAnsi="Times New Roman" w:cs="Times New Roman"/>
          <w:bCs/>
          <w:sz w:val="24"/>
          <w:szCs w:val="24"/>
        </w:rPr>
        <w:t>П. А. Столыпина определённая трансформация революции «снизу» в революцию «сверху»?</w:t>
      </w:r>
    </w:p>
    <w:p w:rsidR="00097C6D" w:rsidRDefault="00BC1D50" w:rsidP="00344597">
      <w:pPr>
        <w:spacing w:after="0" w:line="240" w:lineRule="auto"/>
        <w:ind w:right="57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1. </w:t>
      </w:r>
      <w:r w:rsidR="00097C6D">
        <w:rPr>
          <w:rFonts w:ascii="Times New Roman" w:hAnsi="Times New Roman" w:cs="Times New Roman"/>
          <w:bCs/>
          <w:sz w:val="24"/>
          <w:szCs w:val="24"/>
        </w:rPr>
        <w:t>Обсуждение итогов аграрной реформы в соответствии с задачами с заполнением таблицы</w:t>
      </w:r>
      <w:r w:rsidR="00344597">
        <w:rPr>
          <w:rFonts w:ascii="Times New Roman" w:hAnsi="Times New Roman" w:cs="Times New Roman"/>
          <w:bCs/>
          <w:sz w:val="24"/>
          <w:szCs w:val="24"/>
        </w:rPr>
        <w:t>:</w:t>
      </w:r>
    </w:p>
    <w:p w:rsidR="00097C6D" w:rsidRDefault="00097C6D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97C6D" w:rsidRDefault="00344597" w:rsidP="00FD657B">
      <w:pPr>
        <w:spacing w:after="0" w:line="240" w:lineRule="auto"/>
        <w:ind w:right="-143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1B254FEA" wp14:editId="0177966F">
            <wp:extent cx="2676525" cy="1960131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484" cy="19725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FD657B">
        <w:rPr>
          <w:rFonts w:ascii="Times New Roman" w:hAnsi="Times New Roman" w:cs="Times New Roman"/>
          <w:bCs/>
          <w:sz w:val="24"/>
          <w:szCs w:val="24"/>
        </w:rPr>
        <w:tab/>
      </w:r>
      <w:r w:rsidR="00FD657B">
        <w:rPr>
          <w:rFonts w:ascii="Times New Roman" w:hAnsi="Times New Roman" w:cs="Times New Roman"/>
          <w:bCs/>
          <w:sz w:val="24"/>
          <w:szCs w:val="24"/>
        </w:rPr>
        <w:tab/>
      </w:r>
      <w:r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63D2CC4E" wp14:editId="28F4BE14">
            <wp:extent cx="2800350" cy="196629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966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2FA7" w:rsidRDefault="00E42FA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097C6D" w:rsidRPr="00F7296D" w:rsidRDefault="00097C6D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F7296D">
        <w:rPr>
          <w:rFonts w:ascii="Times New Roman" w:hAnsi="Times New Roman" w:cs="Times New Roman"/>
          <w:b/>
          <w:bCs/>
          <w:sz w:val="24"/>
          <w:szCs w:val="24"/>
        </w:rPr>
        <w:t>Вывод:</w:t>
      </w:r>
      <w:r w:rsidR="00F7296D" w:rsidRPr="00F7296D">
        <w:rPr>
          <w:rFonts w:ascii="Times New Roman" w:hAnsi="Times New Roman" w:cs="Times New Roman"/>
          <w:bCs/>
          <w:i/>
          <w:sz w:val="24"/>
          <w:szCs w:val="24"/>
        </w:rPr>
        <w:t xml:space="preserve"> главная цель реформы П.А. Столыпина – решение аграрного вопроса не достигнута (решена частично). Проблема стала менее острой, но не разрешённой. А это значит, что аграрный вопрос будет волновать Россию до своего разрешения.</w:t>
      </w:r>
    </w:p>
    <w:p w:rsidR="00E42FA7" w:rsidRDefault="00E42FA7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C1D50" w:rsidRDefault="00BC1D50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 Выполнение задания по оценке результатов аграрной реформы</w:t>
      </w:r>
    </w:p>
    <w:p w:rsidR="00AD42FD" w:rsidRDefault="00097C6D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Лист заданий для учеников</w:t>
      </w:r>
      <w:r w:rsidR="002104C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2104C2" w:rsidRPr="002104C2">
        <w:rPr>
          <w:rFonts w:ascii="Times New Roman" w:hAnsi="Times New Roman" w:cs="Times New Roman"/>
          <w:bCs/>
          <w:sz w:val="24"/>
          <w:szCs w:val="24"/>
        </w:rPr>
        <w:t>Приложение №4</w:t>
      </w:r>
      <w:r w:rsidR="002104C2">
        <w:rPr>
          <w:rFonts w:ascii="Times New Roman" w:hAnsi="Times New Roman" w:cs="Times New Roman"/>
          <w:bCs/>
          <w:sz w:val="24"/>
          <w:szCs w:val="24"/>
        </w:rPr>
        <w:t>)</w:t>
      </w:r>
    </w:p>
    <w:p w:rsidR="00E42FA7" w:rsidRDefault="00E42FA7" w:rsidP="00E42FA7">
      <w:pPr>
        <w:spacing w:after="0" w:line="240" w:lineRule="auto"/>
        <w:ind w:right="57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Критерии оценки</w:t>
      </w:r>
    </w:p>
    <w:p w:rsidR="00E42FA7" w:rsidRDefault="00E42FA7" w:rsidP="00E42FA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«5» - 11 правильных ответов </w:t>
      </w:r>
    </w:p>
    <w:p w:rsidR="00E42FA7" w:rsidRDefault="00E42FA7" w:rsidP="00E42FA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«4» - 9-10 правильных ответов</w:t>
      </w:r>
    </w:p>
    <w:p w:rsidR="00E42FA7" w:rsidRDefault="00E42FA7" w:rsidP="00E42FA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«3» - 6-8 правильных ответов </w:t>
      </w:r>
    </w:p>
    <w:p w:rsidR="00E42FA7" w:rsidRDefault="00E42FA7" w:rsidP="00E42FA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«2» - 5-1 правильных ответов </w:t>
      </w:r>
    </w:p>
    <w:p w:rsidR="00097C6D" w:rsidRDefault="00097C6D" w:rsidP="00097C6D">
      <w:pPr>
        <w:spacing w:after="0" w:line="240" w:lineRule="auto"/>
        <w:ind w:right="57"/>
        <w:rPr>
          <w:rFonts w:ascii="Times New Roman" w:hAnsi="Times New Roman" w:cs="Times New Roman"/>
          <w:bCs/>
          <w:sz w:val="24"/>
          <w:szCs w:val="24"/>
        </w:rPr>
      </w:pPr>
      <w:r w:rsidRPr="00097C6D">
        <w:rPr>
          <w:rFonts w:ascii="Times New Roman" w:hAnsi="Times New Roman" w:cs="Times New Roman"/>
          <w:bCs/>
          <w:sz w:val="24"/>
          <w:szCs w:val="24"/>
        </w:rPr>
        <w:t>Определите положительные и отрицательные результаты</w:t>
      </w:r>
      <w:r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097C6D">
        <w:rPr>
          <w:rFonts w:ascii="Times New Roman" w:hAnsi="Times New Roman" w:cs="Times New Roman"/>
          <w:bCs/>
          <w:sz w:val="24"/>
          <w:szCs w:val="24"/>
        </w:rPr>
        <w:t>аграрной реформы П.А. Столыпина</w:t>
      </w:r>
    </w:p>
    <w:p w:rsidR="00097C6D" w:rsidRDefault="00097C6D" w:rsidP="00B64D87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</w:p>
    <w:tbl>
      <w:tblPr>
        <w:tblStyle w:val="aa"/>
        <w:tblW w:w="0" w:type="auto"/>
        <w:tblInd w:w="108" w:type="dxa"/>
        <w:tblLook w:val="04A0" w:firstRow="1" w:lastRow="0" w:firstColumn="1" w:lastColumn="0" w:noHBand="0" w:noVBand="1"/>
      </w:tblPr>
      <w:tblGrid>
        <w:gridCol w:w="456"/>
        <w:gridCol w:w="8191"/>
        <w:gridCol w:w="816"/>
      </w:tblGrid>
      <w:tr w:rsidR="00097C6D" w:rsidRPr="00034DC7" w:rsidTr="00BC1D50">
        <w:trPr>
          <w:trHeight w:val="663"/>
        </w:trPr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Начало создания фермерских хозяйств (к 1915 г. — 10% всех крестьянских хозяйств)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 xml:space="preserve">Община не была разрушена. Из нее вышло 25% крестьянских хозяйств, в основном </w:t>
            </w:r>
            <w:proofErr w:type="gramStart"/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зажиточные</w:t>
            </w:r>
            <w:proofErr w:type="gramEnd"/>
            <w:r w:rsidRPr="00034DC7">
              <w:rPr>
                <w:rFonts w:ascii="Times New Roman" w:hAnsi="Times New Roman" w:cs="Times New Roman"/>
                <w:sz w:val="24"/>
                <w:szCs w:val="24"/>
              </w:rPr>
              <w:t xml:space="preserve"> и беднейшие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Развивались кооперативные формы хозяйствования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Возросло имущественное расслоение крестьян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Рост производительности сельскохозяйственного труда (к 1915 г. валовый сбор зерна вырос в 1,7 раза), совершенствование агротехники (использование машин, удобрений)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Крестьянство в целом отрицательно относилось к частным собственникам (поджоги, потравы)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Рост экспорта хлеба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За Урал переселилось более 3 млн. крестьян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Проблема малоземелья не была решена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К противоречию между крестьянством в целом и помещиками добавилось противоречие между зажиточными и беднейшими крестьянами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7C6D" w:rsidRPr="00034DC7" w:rsidTr="00430463">
        <w:tc>
          <w:tcPr>
            <w:tcW w:w="45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191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034DC7">
              <w:rPr>
                <w:rFonts w:ascii="Times New Roman" w:hAnsi="Times New Roman" w:cs="Times New Roman"/>
                <w:sz w:val="24"/>
                <w:szCs w:val="24"/>
              </w:rPr>
              <w:t>Освоено 30 млн. десятин целинных земель</w:t>
            </w:r>
          </w:p>
        </w:tc>
        <w:tc>
          <w:tcPr>
            <w:tcW w:w="816" w:type="dxa"/>
          </w:tcPr>
          <w:p w:rsidR="00097C6D" w:rsidRPr="00034DC7" w:rsidRDefault="00097C6D" w:rsidP="00BC1D5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7C6D" w:rsidRDefault="00097C6D" w:rsidP="00BC1D50">
      <w:pPr>
        <w:spacing w:after="0" w:line="240" w:lineRule="auto"/>
        <w:ind w:right="57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B64D87" w:rsidRDefault="00BE6F46" w:rsidP="008E5037">
      <w:pPr>
        <w:jc w:val="both"/>
        <w:rPr>
          <w:rFonts w:ascii="Times New Roman" w:hAnsi="Times New Roman" w:cs="Times New Roman"/>
          <w:sz w:val="24"/>
          <w:szCs w:val="24"/>
        </w:rPr>
      </w:pPr>
      <w:r w:rsidRPr="00F7296D">
        <w:rPr>
          <w:rFonts w:ascii="Times New Roman" w:hAnsi="Times New Roman" w:cs="Times New Roman"/>
          <w:sz w:val="24"/>
          <w:szCs w:val="24"/>
        </w:rPr>
        <w:t>Домашнее задание</w:t>
      </w:r>
    </w:p>
    <w:p w:rsidR="00F7296D" w:rsidRDefault="00F7296D" w:rsidP="008A4D7C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F7296D">
        <w:rPr>
          <w:rFonts w:ascii="Times New Roman" w:hAnsi="Times New Roman"/>
          <w:sz w:val="24"/>
          <w:szCs w:val="24"/>
        </w:rPr>
        <w:t>§5</w:t>
      </w:r>
      <w:r>
        <w:rPr>
          <w:rFonts w:ascii="Times New Roman" w:hAnsi="Times New Roman"/>
          <w:sz w:val="24"/>
          <w:szCs w:val="24"/>
        </w:rPr>
        <w:t xml:space="preserve">, вопросы устно; одно задание письменно </w:t>
      </w:r>
      <w:r w:rsidR="006B5007">
        <w:rPr>
          <w:rFonts w:ascii="Times New Roman" w:hAnsi="Times New Roman"/>
          <w:sz w:val="24"/>
          <w:szCs w:val="24"/>
        </w:rPr>
        <w:t>на выбор</w:t>
      </w:r>
    </w:p>
    <w:p w:rsidR="00F7296D" w:rsidRDefault="006B5007" w:rsidP="008A4D7C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О</w:t>
      </w:r>
      <w:r w:rsidR="00F7296D">
        <w:rPr>
          <w:rFonts w:ascii="Times New Roman" w:hAnsi="Times New Roman"/>
          <w:sz w:val="24"/>
          <w:szCs w:val="24"/>
        </w:rPr>
        <w:t>твет на вопрос: В чём причины неудач аграрной политики П.А. Столыпина?</w:t>
      </w:r>
    </w:p>
    <w:p w:rsidR="00F7296D" w:rsidRPr="00F7296D" w:rsidRDefault="00F7296D" w:rsidP="008A4D7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Написать эссе «П.А. Столыпин – реформатор»</w:t>
      </w:r>
    </w:p>
    <w:p w:rsidR="00B64D87" w:rsidRDefault="00B64D87" w:rsidP="00B64D87">
      <w:pPr>
        <w:jc w:val="both"/>
        <w:rPr>
          <w:b/>
          <w:color w:val="FF0000"/>
        </w:rPr>
      </w:pPr>
    </w:p>
    <w:p w:rsidR="008A4D7C" w:rsidRDefault="008A4D7C" w:rsidP="00B64D87">
      <w:pPr>
        <w:jc w:val="both"/>
        <w:rPr>
          <w:b/>
          <w:color w:val="FF0000"/>
        </w:rPr>
      </w:pPr>
    </w:p>
    <w:sectPr w:rsidR="008A4D7C" w:rsidSect="00A13AD8">
      <w:footerReference w:type="default" r:id="rId2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51C8" w:rsidRDefault="000D51C8" w:rsidP="00A13AD8">
      <w:pPr>
        <w:spacing w:after="0" w:line="240" w:lineRule="auto"/>
      </w:pPr>
      <w:r>
        <w:separator/>
      </w:r>
    </w:p>
  </w:endnote>
  <w:endnote w:type="continuationSeparator" w:id="0">
    <w:p w:rsidR="000D51C8" w:rsidRDefault="000D51C8" w:rsidP="00A13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3487507"/>
      <w:docPartObj>
        <w:docPartGallery w:val="Page Numbers (Bottom of Page)"/>
        <w:docPartUnique/>
      </w:docPartObj>
    </w:sdtPr>
    <w:sdtEndPr/>
    <w:sdtContent>
      <w:p w:rsidR="00A13AD8" w:rsidRDefault="00A13AD8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6D86">
          <w:rPr>
            <w:noProof/>
          </w:rPr>
          <w:t>2</w:t>
        </w:r>
        <w:r>
          <w:fldChar w:fldCharType="end"/>
        </w:r>
      </w:p>
    </w:sdtContent>
  </w:sdt>
  <w:p w:rsidR="00A13AD8" w:rsidRDefault="00A13AD8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51C8" w:rsidRDefault="000D51C8" w:rsidP="00A13AD8">
      <w:pPr>
        <w:spacing w:after="0" w:line="240" w:lineRule="auto"/>
      </w:pPr>
      <w:r>
        <w:separator/>
      </w:r>
    </w:p>
  </w:footnote>
  <w:footnote w:type="continuationSeparator" w:id="0">
    <w:p w:rsidR="000D51C8" w:rsidRDefault="000D51C8" w:rsidP="00A13AD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5168E2"/>
    <w:multiLevelType w:val="hybridMultilevel"/>
    <w:tmpl w:val="E16EF8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78657A8"/>
    <w:multiLevelType w:val="hybridMultilevel"/>
    <w:tmpl w:val="FD16E3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1631"/>
    <w:rsid w:val="000379DC"/>
    <w:rsid w:val="00045F2E"/>
    <w:rsid w:val="00071940"/>
    <w:rsid w:val="00072E08"/>
    <w:rsid w:val="0008450D"/>
    <w:rsid w:val="00097C6D"/>
    <w:rsid w:val="000B3D24"/>
    <w:rsid w:val="000C126F"/>
    <w:rsid w:val="000D51C8"/>
    <w:rsid w:val="00103E4C"/>
    <w:rsid w:val="00104C17"/>
    <w:rsid w:val="00131AE5"/>
    <w:rsid w:val="001342B7"/>
    <w:rsid w:val="002104C2"/>
    <w:rsid w:val="00344597"/>
    <w:rsid w:val="003625B2"/>
    <w:rsid w:val="003B4CD9"/>
    <w:rsid w:val="004A025D"/>
    <w:rsid w:val="00536D86"/>
    <w:rsid w:val="00592D24"/>
    <w:rsid w:val="00595A79"/>
    <w:rsid w:val="005E58C0"/>
    <w:rsid w:val="00657E37"/>
    <w:rsid w:val="006B5007"/>
    <w:rsid w:val="00705142"/>
    <w:rsid w:val="0076154C"/>
    <w:rsid w:val="00777914"/>
    <w:rsid w:val="00781E16"/>
    <w:rsid w:val="00811631"/>
    <w:rsid w:val="00862DED"/>
    <w:rsid w:val="008A4D7C"/>
    <w:rsid w:val="008B695F"/>
    <w:rsid w:val="008E5037"/>
    <w:rsid w:val="008E6228"/>
    <w:rsid w:val="009C0D23"/>
    <w:rsid w:val="00A13AD8"/>
    <w:rsid w:val="00A45B85"/>
    <w:rsid w:val="00A464E2"/>
    <w:rsid w:val="00A60BB1"/>
    <w:rsid w:val="00AC6871"/>
    <w:rsid w:val="00AD42FD"/>
    <w:rsid w:val="00B02E15"/>
    <w:rsid w:val="00B31DEE"/>
    <w:rsid w:val="00B64D87"/>
    <w:rsid w:val="00B97BA1"/>
    <w:rsid w:val="00BB6E96"/>
    <w:rsid w:val="00BC1D50"/>
    <w:rsid w:val="00BE6F46"/>
    <w:rsid w:val="00BF5BB3"/>
    <w:rsid w:val="00C15D3D"/>
    <w:rsid w:val="00C57759"/>
    <w:rsid w:val="00CA027A"/>
    <w:rsid w:val="00E42FA7"/>
    <w:rsid w:val="00E96FE3"/>
    <w:rsid w:val="00EF4354"/>
    <w:rsid w:val="00F57170"/>
    <w:rsid w:val="00F7296D"/>
    <w:rsid w:val="00F815D4"/>
    <w:rsid w:val="00F83F25"/>
    <w:rsid w:val="00F86727"/>
    <w:rsid w:val="00F962A9"/>
    <w:rsid w:val="00FD657B"/>
    <w:rsid w:val="00FF4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D87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paragraph" w:styleId="4">
    <w:name w:val="heading 4"/>
    <w:basedOn w:val="a"/>
    <w:next w:val="a"/>
    <w:link w:val="40"/>
    <w:qFormat/>
    <w:rsid w:val="00BE6F46"/>
    <w:pPr>
      <w:keepNext/>
      <w:spacing w:before="240" w:after="60" w:line="240" w:lineRule="auto"/>
      <w:outlineLvl w:val="3"/>
    </w:pPr>
    <w:rPr>
      <w:rFonts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link w:val="a4"/>
    <w:rsid w:val="00B64D87"/>
    <w:rPr>
      <w:shd w:val="clear" w:color="auto" w:fill="FFFFFF"/>
    </w:rPr>
  </w:style>
  <w:style w:type="paragraph" w:customStyle="1" w:styleId="a4">
    <w:name w:val="Другое"/>
    <w:basedOn w:val="a"/>
    <w:link w:val="a3"/>
    <w:rsid w:val="00B64D87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40">
    <w:name w:val="Заголовок 4 Знак"/>
    <w:basedOn w:val="a0"/>
    <w:link w:val="4"/>
    <w:rsid w:val="00BE6F46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customStyle="1" w:styleId="1">
    <w:name w:val="Обычный (веб)1"/>
    <w:basedOn w:val="a"/>
    <w:rsid w:val="00B97BA1"/>
    <w:pPr>
      <w:suppressAutoHyphens/>
      <w:spacing w:after="0" w:line="100" w:lineRule="atLeast"/>
    </w:pPr>
    <w:rPr>
      <w:rFonts w:ascii="Times New Roman" w:hAnsi="Times New Roman" w:cs="Times New Roman"/>
      <w:kern w:val="1"/>
      <w:sz w:val="24"/>
      <w:szCs w:val="24"/>
      <w:lang w:eastAsia="ar-SA"/>
    </w:rPr>
  </w:style>
  <w:style w:type="paragraph" w:styleId="a5">
    <w:name w:val="List Paragraph"/>
    <w:basedOn w:val="a"/>
    <w:uiPriority w:val="34"/>
    <w:qFormat/>
    <w:rsid w:val="00F86727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F86727"/>
    <w:rPr>
      <w:color w:val="0563C1" w:themeColor="hyperlink"/>
      <w:u w:val="single"/>
    </w:rPr>
  </w:style>
  <w:style w:type="paragraph" w:styleId="a7">
    <w:name w:val="Normal (Web)"/>
    <w:basedOn w:val="a"/>
    <w:uiPriority w:val="99"/>
    <w:semiHidden/>
    <w:unhideWhenUsed/>
    <w:rsid w:val="00592D2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037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379DC"/>
    <w:rPr>
      <w:rFonts w:ascii="Tahoma" w:eastAsia="Times New Roman" w:hAnsi="Tahoma" w:cs="Tahoma"/>
      <w:sz w:val="16"/>
      <w:szCs w:val="16"/>
      <w:lang w:eastAsia="ru-RU"/>
    </w:rPr>
  </w:style>
  <w:style w:type="table" w:styleId="aa">
    <w:name w:val="Table Grid"/>
    <w:basedOn w:val="a1"/>
    <w:uiPriority w:val="59"/>
    <w:rsid w:val="00097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header"/>
    <w:basedOn w:val="a"/>
    <w:link w:val="ac"/>
    <w:uiPriority w:val="99"/>
    <w:unhideWhenUsed/>
    <w:rsid w:val="00A13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A13AD8"/>
    <w:rPr>
      <w:rFonts w:ascii="Calibri" w:eastAsia="Times New Roman" w:hAnsi="Calibri" w:cs="Calibri"/>
      <w:lang w:eastAsia="ru-RU"/>
    </w:rPr>
  </w:style>
  <w:style w:type="paragraph" w:styleId="ad">
    <w:name w:val="footer"/>
    <w:basedOn w:val="a"/>
    <w:link w:val="ae"/>
    <w:uiPriority w:val="99"/>
    <w:unhideWhenUsed/>
    <w:rsid w:val="00A13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13AD8"/>
    <w:rPr>
      <w:rFonts w:ascii="Calibri" w:eastAsia="Times New Roman" w:hAnsi="Calibri" w:cs="Calibri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4D87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paragraph" w:styleId="4">
    <w:name w:val="heading 4"/>
    <w:basedOn w:val="a"/>
    <w:next w:val="a"/>
    <w:link w:val="40"/>
    <w:qFormat/>
    <w:rsid w:val="00BE6F46"/>
    <w:pPr>
      <w:keepNext/>
      <w:spacing w:before="240" w:after="60" w:line="240" w:lineRule="auto"/>
      <w:outlineLvl w:val="3"/>
    </w:pPr>
    <w:rPr>
      <w:rFonts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link w:val="a4"/>
    <w:rsid w:val="00B64D87"/>
    <w:rPr>
      <w:shd w:val="clear" w:color="auto" w:fill="FFFFFF"/>
    </w:rPr>
  </w:style>
  <w:style w:type="paragraph" w:customStyle="1" w:styleId="a4">
    <w:name w:val="Другое"/>
    <w:basedOn w:val="a"/>
    <w:link w:val="a3"/>
    <w:rsid w:val="00B64D87"/>
    <w:pPr>
      <w:widowControl w:val="0"/>
      <w:shd w:val="clear" w:color="auto" w:fill="FFFFFF"/>
      <w:spacing w:after="0" w:line="240" w:lineRule="auto"/>
      <w:ind w:firstLine="400"/>
      <w:jc w:val="both"/>
    </w:pPr>
    <w:rPr>
      <w:rFonts w:asciiTheme="minorHAnsi" w:eastAsiaTheme="minorHAnsi" w:hAnsiTheme="minorHAnsi" w:cstheme="minorBidi"/>
      <w:lang w:eastAsia="en-US"/>
    </w:rPr>
  </w:style>
  <w:style w:type="character" w:customStyle="1" w:styleId="40">
    <w:name w:val="Заголовок 4 Знак"/>
    <w:basedOn w:val="a0"/>
    <w:link w:val="4"/>
    <w:rsid w:val="00BE6F46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customStyle="1" w:styleId="1">
    <w:name w:val="Обычный (веб)1"/>
    <w:basedOn w:val="a"/>
    <w:rsid w:val="00B97BA1"/>
    <w:pPr>
      <w:suppressAutoHyphens/>
      <w:spacing w:after="0" w:line="100" w:lineRule="atLeast"/>
    </w:pPr>
    <w:rPr>
      <w:rFonts w:ascii="Times New Roman" w:hAnsi="Times New Roman" w:cs="Times New Roman"/>
      <w:kern w:val="1"/>
      <w:sz w:val="24"/>
      <w:szCs w:val="24"/>
      <w:lang w:eastAsia="ar-SA"/>
    </w:rPr>
  </w:style>
  <w:style w:type="paragraph" w:styleId="a5">
    <w:name w:val="List Paragraph"/>
    <w:basedOn w:val="a"/>
    <w:uiPriority w:val="34"/>
    <w:qFormat/>
    <w:rsid w:val="00F86727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F86727"/>
    <w:rPr>
      <w:color w:val="0563C1" w:themeColor="hyperlink"/>
      <w:u w:val="single"/>
    </w:rPr>
  </w:style>
  <w:style w:type="paragraph" w:styleId="a7">
    <w:name w:val="Normal (Web)"/>
    <w:basedOn w:val="a"/>
    <w:uiPriority w:val="99"/>
    <w:semiHidden/>
    <w:unhideWhenUsed/>
    <w:rsid w:val="00592D2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037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379DC"/>
    <w:rPr>
      <w:rFonts w:ascii="Tahoma" w:eastAsia="Times New Roman" w:hAnsi="Tahoma" w:cs="Tahoma"/>
      <w:sz w:val="16"/>
      <w:szCs w:val="16"/>
      <w:lang w:eastAsia="ru-RU"/>
    </w:rPr>
  </w:style>
  <w:style w:type="table" w:styleId="aa">
    <w:name w:val="Table Grid"/>
    <w:basedOn w:val="a1"/>
    <w:uiPriority w:val="59"/>
    <w:rsid w:val="00097C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header"/>
    <w:basedOn w:val="a"/>
    <w:link w:val="ac"/>
    <w:uiPriority w:val="99"/>
    <w:unhideWhenUsed/>
    <w:rsid w:val="00A13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A13AD8"/>
    <w:rPr>
      <w:rFonts w:ascii="Calibri" w:eastAsia="Times New Roman" w:hAnsi="Calibri" w:cs="Calibri"/>
      <w:lang w:eastAsia="ru-RU"/>
    </w:rPr>
  </w:style>
  <w:style w:type="paragraph" w:styleId="ad">
    <w:name w:val="footer"/>
    <w:basedOn w:val="a"/>
    <w:link w:val="ae"/>
    <w:uiPriority w:val="99"/>
    <w:unhideWhenUsed/>
    <w:rsid w:val="00A13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13AD8"/>
    <w:rPr>
      <w:rFonts w:ascii="Calibri" w:eastAsia="Times New Roman" w:hAnsi="Calibri" w:cs="Calibri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388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2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tolypin.ru/proekty-fonda/izdaniya-fonda/?ELEMENT_ID=131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754</TotalTime>
  <Pages>12</Pages>
  <Words>2778</Words>
  <Characters>15841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Елисеева </cp:lastModifiedBy>
  <cp:revision>13</cp:revision>
  <dcterms:created xsi:type="dcterms:W3CDTF">2018-03-13T15:00:00Z</dcterms:created>
  <dcterms:modified xsi:type="dcterms:W3CDTF">2022-10-11T21:43:00Z</dcterms:modified>
</cp:coreProperties>
</file>