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X="-351" w:tblpY="-412"/>
        <w:tblW w:w="10064" w:type="dxa"/>
        <w:tblLook w:val="04A0"/>
      </w:tblPr>
      <w:tblGrid>
        <w:gridCol w:w="10064"/>
      </w:tblGrid>
      <w:tr w:rsidR="009A651D" w:rsidTr="009A651D">
        <w:trPr>
          <w:trHeight w:val="416"/>
        </w:trPr>
        <w:tc>
          <w:tcPr>
            <w:tcW w:w="10064" w:type="dxa"/>
          </w:tcPr>
          <w:p w:rsidR="009A651D" w:rsidRPr="00D645E5" w:rsidRDefault="009A651D" w:rsidP="009A651D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Учреждение – профессиональная образовательная организация</w:t>
            </w:r>
          </w:p>
        </w:tc>
      </w:tr>
      <w:tr w:rsidR="009A651D" w:rsidTr="009A651D">
        <w:tc>
          <w:tcPr>
            <w:tcW w:w="10064" w:type="dxa"/>
          </w:tcPr>
          <w:p w:rsidR="009A651D" w:rsidRPr="00D645E5" w:rsidRDefault="009A651D" w:rsidP="009A651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5E5">
              <w:rPr>
                <w:rFonts w:ascii="Times New Roman" w:hAnsi="Times New Roman"/>
                <w:b/>
                <w:sz w:val="28"/>
                <w:szCs w:val="28"/>
              </w:rPr>
              <w:t>«Ульяновский техникум экономики и права Центросоюза РФ»</w:t>
            </w:r>
          </w:p>
        </w:tc>
      </w:tr>
    </w:tbl>
    <w:p w:rsidR="00F61D79" w:rsidRDefault="00F61D79" w:rsidP="00A61853">
      <w:pPr>
        <w:shd w:val="clear" w:color="auto" w:fill="FFFFFF" w:themeFill="background1"/>
        <w:spacing w:after="0"/>
        <w:rPr>
          <w:rFonts w:ascii="Times New Roman" w:hAnsi="Times New Roman"/>
          <w:b/>
          <w:sz w:val="28"/>
          <w:szCs w:val="28"/>
        </w:rPr>
      </w:pPr>
    </w:p>
    <w:p w:rsidR="00D2021E" w:rsidRDefault="00D2021E" w:rsidP="00D2021E"/>
    <w:p w:rsidR="00D2021E" w:rsidRDefault="00D2021E" w:rsidP="00D2021E"/>
    <w:p w:rsidR="00A61853" w:rsidRPr="00A61853" w:rsidRDefault="00A61853" w:rsidP="00D2021E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A61853" w:rsidRDefault="00A61853" w:rsidP="00A61853">
      <w:pPr>
        <w:spacing w:after="0" w:line="360" w:lineRule="auto"/>
        <w:rPr>
          <w:b/>
          <w:szCs w:val="28"/>
        </w:rPr>
      </w:pPr>
    </w:p>
    <w:p w:rsidR="00A61853" w:rsidRPr="00A61853" w:rsidRDefault="00A61853" w:rsidP="00A61853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61D79" w:rsidRDefault="00F61D79" w:rsidP="00832E94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61D79" w:rsidRDefault="00F61D79" w:rsidP="00832E94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61D79" w:rsidRDefault="00F61D79" w:rsidP="00832E94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61D79" w:rsidRDefault="00F61D79" w:rsidP="00832E94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61D79" w:rsidRDefault="00F61D79" w:rsidP="00832E94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20F86" w:rsidRDefault="00920F86" w:rsidP="003D541F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920F86" w:rsidRDefault="00920F86" w:rsidP="003D541F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E87641" w:rsidRDefault="00E87641" w:rsidP="00E87641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РАБОЧАЯ </w:t>
      </w:r>
      <w:r w:rsidR="009A651D">
        <w:rPr>
          <w:rFonts w:ascii="Times New Roman" w:hAnsi="Times New Roman"/>
          <w:b/>
          <w:sz w:val="28"/>
          <w:szCs w:val="28"/>
        </w:rPr>
        <w:t xml:space="preserve">ПРОГРАММА </w:t>
      </w:r>
      <w:r w:rsidR="0089370C">
        <w:rPr>
          <w:rFonts w:ascii="Times New Roman" w:hAnsi="Times New Roman"/>
          <w:b/>
          <w:sz w:val="28"/>
          <w:szCs w:val="28"/>
        </w:rPr>
        <w:t>ПРОИЗВОДСТВЕННОЙ</w:t>
      </w:r>
    </w:p>
    <w:p w:rsidR="00F61D79" w:rsidRDefault="009A651D" w:rsidP="00E87641">
      <w:pPr>
        <w:spacing w:after="0" w:line="36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ПРАКТИКИ</w:t>
      </w:r>
      <w:r w:rsidR="001E46BB">
        <w:rPr>
          <w:rFonts w:ascii="Times New Roman" w:hAnsi="Times New Roman"/>
          <w:b/>
          <w:sz w:val="28"/>
          <w:szCs w:val="28"/>
        </w:rPr>
        <w:t>(ПО ПРОФИЛЮ СПЕЦИАЛЬНОСТИ)</w:t>
      </w:r>
    </w:p>
    <w:p w:rsidR="00A757D0" w:rsidRDefault="00A757D0" w:rsidP="00A757D0">
      <w:pPr>
        <w:spacing w:after="0"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 xml:space="preserve">по профессиональному модулю </w:t>
      </w:r>
    </w:p>
    <w:p w:rsidR="007E5738" w:rsidRDefault="007E5738" w:rsidP="007E5738">
      <w:pPr>
        <w:spacing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7E5738">
        <w:rPr>
          <w:rFonts w:ascii="Times New Roman" w:hAnsi="Times New Roman"/>
          <w:b/>
          <w:sz w:val="28"/>
          <w:szCs w:val="28"/>
        </w:rPr>
        <w:t xml:space="preserve">ПМ.04 «Составление и использование </w:t>
      </w:r>
      <w:proofErr w:type="gramStart"/>
      <w:r w:rsidRPr="007E5738">
        <w:rPr>
          <w:rFonts w:ascii="Times New Roman" w:hAnsi="Times New Roman"/>
          <w:b/>
          <w:sz w:val="28"/>
          <w:szCs w:val="28"/>
        </w:rPr>
        <w:t>бухгалтерской</w:t>
      </w:r>
      <w:proofErr w:type="gramEnd"/>
      <w:r w:rsidRPr="007E5738">
        <w:rPr>
          <w:rFonts w:ascii="Times New Roman" w:hAnsi="Times New Roman"/>
          <w:b/>
          <w:sz w:val="28"/>
          <w:szCs w:val="28"/>
        </w:rPr>
        <w:t xml:space="preserve"> (финансовой) </w:t>
      </w:r>
    </w:p>
    <w:p w:rsidR="007E5738" w:rsidRPr="00747563" w:rsidRDefault="007E5738" w:rsidP="007E5738">
      <w:pPr>
        <w:spacing w:line="360" w:lineRule="auto"/>
        <w:jc w:val="center"/>
        <w:rPr>
          <w:rFonts w:ascii="Times New Roman" w:hAnsi="Times New Roman"/>
          <w:sz w:val="24"/>
          <w:szCs w:val="24"/>
        </w:rPr>
      </w:pPr>
      <w:r w:rsidRPr="007E5738">
        <w:rPr>
          <w:rFonts w:ascii="Times New Roman" w:hAnsi="Times New Roman"/>
          <w:b/>
          <w:sz w:val="28"/>
          <w:szCs w:val="28"/>
        </w:rPr>
        <w:t>отчетности</w:t>
      </w:r>
      <w:r w:rsidRPr="00747563">
        <w:rPr>
          <w:rFonts w:ascii="Times New Roman" w:hAnsi="Times New Roman"/>
          <w:sz w:val="24"/>
          <w:szCs w:val="24"/>
        </w:rPr>
        <w:t>»</w:t>
      </w:r>
    </w:p>
    <w:p w:rsidR="00E87641" w:rsidRPr="00E87641" w:rsidRDefault="00E87641" w:rsidP="00E876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7641">
        <w:rPr>
          <w:rFonts w:ascii="Times New Roman" w:eastAsia="Times New Roman" w:hAnsi="Times New Roman"/>
          <w:sz w:val="28"/>
          <w:szCs w:val="28"/>
          <w:lang w:eastAsia="ru-RU"/>
        </w:rPr>
        <w:t xml:space="preserve">для специальности </w:t>
      </w:r>
      <w:bookmarkStart w:id="0" w:name="_Hlk24203721"/>
      <w:r w:rsidRPr="00E87641">
        <w:rPr>
          <w:rFonts w:ascii="Times New Roman" w:eastAsia="Times New Roman" w:hAnsi="Times New Roman"/>
          <w:sz w:val="28"/>
          <w:szCs w:val="28"/>
          <w:lang w:eastAsia="ru-RU"/>
        </w:rPr>
        <w:t>среднего профессионального образования</w:t>
      </w:r>
      <w:bookmarkEnd w:id="0"/>
    </w:p>
    <w:p w:rsidR="00E87641" w:rsidRPr="00E87641" w:rsidRDefault="001D3BC0" w:rsidP="00E87641">
      <w:pPr>
        <w:spacing w:after="0" w:line="240" w:lineRule="auto"/>
        <w:ind w:firstLine="567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38.02.01 Экономика и бухгалтерский учет (по отраслям)</w:t>
      </w:r>
    </w:p>
    <w:p w:rsidR="00E87641" w:rsidRDefault="00E87641" w:rsidP="00E876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bookmarkStart w:id="1" w:name="_Hlk24368466"/>
      <w:r>
        <w:rPr>
          <w:rFonts w:ascii="Times New Roman" w:eastAsia="Times New Roman" w:hAnsi="Times New Roman"/>
          <w:sz w:val="28"/>
          <w:szCs w:val="28"/>
          <w:lang w:eastAsia="ru-RU"/>
        </w:rPr>
        <w:t>программы подготовки специалистов среднего звена</w:t>
      </w:r>
    </w:p>
    <w:bookmarkEnd w:id="1"/>
    <w:p w:rsidR="00E87641" w:rsidRDefault="00E87641" w:rsidP="00E876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E87641" w:rsidRPr="00E87641" w:rsidRDefault="00E87641" w:rsidP="00E8764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7641">
        <w:rPr>
          <w:rFonts w:ascii="Times New Roman" w:eastAsia="Times New Roman" w:hAnsi="Times New Roman"/>
          <w:sz w:val="28"/>
          <w:szCs w:val="28"/>
          <w:lang w:eastAsia="ru-RU"/>
        </w:rPr>
        <w:t>базовой подготовки</w:t>
      </w:r>
    </w:p>
    <w:p w:rsidR="00E87641" w:rsidRPr="00E87641" w:rsidRDefault="00E87641" w:rsidP="00E87641">
      <w:pPr>
        <w:spacing w:after="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E87641">
        <w:rPr>
          <w:rFonts w:ascii="Times New Roman" w:eastAsia="Times New Roman" w:hAnsi="Times New Roman"/>
          <w:sz w:val="28"/>
          <w:szCs w:val="28"/>
          <w:lang w:eastAsia="ru-RU"/>
        </w:rPr>
        <w:t xml:space="preserve">квалификация – </w:t>
      </w:r>
      <w:r w:rsidR="001D3BC0">
        <w:rPr>
          <w:rFonts w:ascii="Times New Roman" w:hAnsi="Times New Roman"/>
          <w:sz w:val="28"/>
          <w:szCs w:val="28"/>
        </w:rPr>
        <w:t>Бухгалтер</w:t>
      </w:r>
    </w:p>
    <w:p w:rsidR="009A651D" w:rsidRDefault="009A651D" w:rsidP="009A651D">
      <w:pPr>
        <w:spacing w:after="0" w:line="240" w:lineRule="auto"/>
        <w:ind w:firstLine="567"/>
        <w:jc w:val="center"/>
        <w:rPr>
          <w:rFonts w:ascii="Times New Roman" w:hAnsi="Times New Roman"/>
          <w:sz w:val="28"/>
          <w:szCs w:val="28"/>
        </w:rPr>
      </w:pPr>
    </w:p>
    <w:p w:rsidR="00F61D79" w:rsidRDefault="00F61D79" w:rsidP="00832E94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61D79" w:rsidRDefault="00F61D79" w:rsidP="00832E94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61D79" w:rsidRDefault="00F61D79" w:rsidP="00832E94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61D79" w:rsidRDefault="00F61D79" w:rsidP="00832E94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F61D79" w:rsidRDefault="00F61D79" w:rsidP="00832E94">
      <w:pPr>
        <w:spacing w:after="0"/>
        <w:ind w:firstLine="567"/>
        <w:jc w:val="center"/>
        <w:rPr>
          <w:rFonts w:ascii="Times New Roman" w:hAnsi="Times New Roman"/>
          <w:b/>
          <w:sz w:val="28"/>
          <w:szCs w:val="28"/>
        </w:rPr>
      </w:pPr>
    </w:p>
    <w:p w:rsidR="00B92E74" w:rsidRDefault="00B92E74" w:rsidP="00A757D0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E87641" w:rsidRDefault="00D2021E" w:rsidP="00B92E74">
      <w:pPr>
        <w:spacing w:after="0"/>
        <w:ind w:left="567"/>
        <w:jc w:val="center"/>
        <w:rPr>
          <w:rFonts w:ascii="Times New Roman" w:hAnsi="Times New Roman"/>
          <w:sz w:val="28"/>
          <w:szCs w:val="28"/>
        </w:rPr>
      </w:pPr>
      <w:r w:rsidRPr="00D2021E">
        <w:rPr>
          <w:rFonts w:ascii="Times New Roman" w:hAnsi="Times New Roman"/>
          <w:sz w:val="28"/>
          <w:szCs w:val="28"/>
        </w:rPr>
        <w:t xml:space="preserve">Ульяновск </w:t>
      </w:r>
    </w:p>
    <w:p w:rsidR="00E87641" w:rsidRDefault="00E87641" w:rsidP="00B92E74">
      <w:pPr>
        <w:spacing w:after="0"/>
        <w:ind w:left="567"/>
        <w:jc w:val="center"/>
        <w:rPr>
          <w:rFonts w:ascii="Times New Roman" w:hAnsi="Times New Roman"/>
          <w:sz w:val="28"/>
          <w:szCs w:val="28"/>
        </w:rPr>
      </w:pPr>
    </w:p>
    <w:p w:rsidR="00B92E74" w:rsidRDefault="00D2021E" w:rsidP="00E87641">
      <w:pPr>
        <w:spacing w:after="0"/>
        <w:ind w:left="567"/>
        <w:jc w:val="center"/>
        <w:rPr>
          <w:rFonts w:ascii="Times New Roman" w:hAnsi="Times New Roman"/>
          <w:sz w:val="28"/>
          <w:szCs w:val="28"/>
        </w:rPr>
      </w:pPr>
      <w:r w:rsidRPr="00D2021E">
        <w:rPr>
          <w:rFonts w:ascii="Times New Roman" w:hAnsi="Times New Roman"/>
          <w:sz w:val="28"/>
          <w:szCs w:val="28"/>
        </w:rPr>
        <w:t>20</w:t>
      </w:r>
      <w:r w:rsidR="0067096A">
        <w:rPr>
          <w:rFonts w:ascii="Times New Roman" w:hAnsi="Times New Roman"/>
          <w:sz w:val="28"/>
          <w:szCs w:val="28"/>
        </w:rPr>
        <w:t>19</w:t>
      </w:r>
      <w:r w:rsidR="00B92E74">
        <w:rPr>
          <w:rFonts w:ascii="Times New Roman" w:hAnsi="Times New Roman"/>
          <w:sz w:val="28"/>
          <w:szCs w:val="28"/>
        </w:rPr>
        <w:br w:type="page"/>
      </w:r>
    </w:p>
    <w:tbl>
      <w:tblPr>
        <w:tblW w:w="9662" w:type="dxa"/>
        <w:tblLook w:val="0000"/>
      </w:tblPr>
      <w:tblGrid>
        <w:gridCol w:w="4724"/>
        <w:gridCol w:w="4938"/>
      </w:tblGrid>
      <w:tr w:rsidR="00592511" w:rsidRPr="00592511" w:rsidTr="00592511">
        <w:trPr>
          <w:trHeight w:val="2198"/>
        </w:trPr>
        <w:tc>
          <w:tcPr>
            <w:tcW w:w="4724" w:type="dxa"/>
          </w:tcPr>
          <w:p w:rsidR="00592511" w:rsidRPr="00592511" w:rsidRDefault="00592511" w:rsidP="005925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2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ОДОБРЕНА</w:t>
            </w:r>
          </w:p>
          <w:p w:rsidR="00592511" w:rsidRPr="00592511" w:rsidRDefault="00592511" w:rsidP="00460EC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2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цикловой комиссией </w:t>
            </w:r>
            <w:r w:rsidR="001D3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учетных и экономич</w:t>
            </w:r>
            <w:r w:rsidR="001D3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="001D3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ских </w:t>
            </w:r>
            <w:r w:rsidR="00460EC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дисциплин</w:t>
            </w:r>
          </w:p>
          <w:p w:rsidR="00592511" w:rsidRDefault="00592511" w:rsidP="005925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2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</w:t>
            </w:r>
            <w:r w:rsidR="001D3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редседатель _____________М.А. </w:t>
            </w:r>
            <w:proofErr w:type="spellStart"/>
            <w:r w:rsidR="001D3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Бубнова</w:t>
            </w:r>
            <w:proofErr w:type="spellEnd"/>
          </w:p>
          <w:p w:rsidR="00460EC7" w:rsidRDefault="00460EC7" w:rsidP="00460EC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i/>
                <w:sz w:val="16"/>
                <w:szCs w:val="16"/>
                <w:lang w:eastAsia="ru-RU"/>
              </w:rPr>
            </w:pPr>
          </w:p>
          <w:p w:rsidR="00592511" w:rsidRPr="00592511" w:rsidRDefault="00592511" w:rsidP="00460EC7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2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«___»</w:t>
            </w:r>
            <w:r w:rsidR="00D724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</w:t>
            </w:r>
            <w:r w:rsidR="006709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2019</w:t>
            </w:r>
            <w:r w:rsidRPr="00592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  <w:tc>
          <w:tcPr>
            <w:tcW w:w="4938" w:type="dxa"/>
          </w:tcPr>
          <w:p w:rsidR="00592511" w:rsidRDefault="00592511" w:rsidP="0059251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592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Рабочая программа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производственной (пре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дипломной) практики </w:t>
            </w:r>
            <w:r w:rsidRPr="00592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разработана на основе Федерального государственного образов</w:t>
            </w:r>
            <w:r w:rsidRPr="00592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</w:t>
            </w:r>
            <w:r w:rsidRPr="00592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тельного стандарта (далее – ФГОС) по сп</w:t>
            </w:r>
            <w:r w:rsidRPr="00592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</w:t>
            </w:r>
            <w:r w:rsidRPr="00592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циальности  среднего профессионального о</w:t>
            </w:r>
            <w:r w:rsidRPr="00592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б</w:t>
            </w:r>
            <w:r w:rsidRPr="00592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разования (далее СПО)   </w:t>
            </w:r>
            <w:r w:rsidR="001D3BC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38.02.01 Экономика и бухгалтерский учет (по отраслям)</w:t>
            </w:r>
          </w:p>
          <w:p w:rsidR="00592511" w:rsidRPr="00592511" w:rsidRDefault="00592511" w:rsidP="005925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92511" w:rsidRPr="00592511" w:rsidRDefault="00592511" w:rsidP="005925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2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директора по учебной работе</w:t>
            </w:r>
          </w:p>
          <w:p w:rsidR="00592511" w:rsidRPr="00592511" w:rsidRDefault="00592511" w:rsidP="005925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2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_________________  </w:t>
            </w:r>
            <w:proofErr w:type="spellStart"/>
            <w:r w:rsidRPr="00592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О.Н.Холтобина</w:t>
            </w:r>
            <w:proofErr w:type="spellEnd"/>
          </w:p>
          <w:p w:rsidR="00592511" w:rsidRPr="00592511" w:rsidRDefault="00460EC7" w:rsidP="0059251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«___» </w:t>
            </w:r>
            <w:r w:rsidR="00D724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</w:t>
            </w:r>
            <w:r w:rsidR="006709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2019</w:t>
            </w:r>
            <w:r w:rsidR="00592511" w:rsidRPr="00592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</w:tc>
      </w:tr>
    </w:tbl>
    <w:p w:rsidR="00592511" w:rsidRPr="00592511" w:rsidRDefault="00592511" w:rsidP="005925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2511" w:rsidRPr="00592511" w:rsidRDefault="00592511" w:rsidP="005925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2511" w:rsidRPr="00592511" w:rsidRDefault="00592511" w:rsidP="00592511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92511" w:rsidRPr="00592511" w:rsidRDefault="00592511" w:rsidP="0059251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contextualSpacing/>
        <w:jc w:val="both"/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</w:pPr>
    </w:p>
    <w:tbl>
      <w:tblPr>
        <w:tblStyle w:val="12"/>
        <w:tblW w:w="0" w:type="auto"/>
        <w:tblLook w:val="04A0"/>
      </w:tblPr>
      <w:tblGrid>
        <w:gridCol w:w="4785"/>
        <w:gridCol w:w="4786"/>
      </w:tblGrid>
      <w:tr w:rsidR="00592511" w:rsidRPr="00592511" w:rsidTr="00592511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592511" w:rsidRPr="00592511" w:rsidRDefault="00592511" w:rsidP="00592511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2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СОГЛАСОВАНО</w:t>
            </w:r>
          </w:p>
          <w:p w:rsidR="00592511" w:rsidRPr="00592511" w:rsidRDefault="00592511" w:rsidP="00592511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2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Зам. директора по ИНМР</w:t>
            </w:r>
          </w:p>
          <w:p w:rsidR="00592511" w:rsidRPr="00592511" w:rsidRDefault="00592511" w:rsidP="005925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2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  И.И.Алешина</w:t>
            </w:r>
          </w:p>
          <w:p w:rsidR="00592511" w:rsidRPr="00592511" w:rsidRDefault="00460EC7" w:rsidP="005925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«___» </w:t>
            </w:r>
            <w:r w:rsidR="00D724A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</w:t>
            </w:r>
            <w:r w:rsidR="0067096A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2019</w:t>
            </w:r>
            <w:r w:rsidR="00592511" w:rsidRPr="00592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г.</w:t>
            </w:r>
          </w:p>
          <w:p w:rsidR="00592511" w:rsidRPr="00592511" w:rsidRDefault="00592511" w:rsidP="00592511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92511" w:rsidRPr="00592511" w:rsidRDefault="00592511" w:rsidP="00592511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92511" w:rsidRPr="00592511" w:rsidRDefault="00592511" w:rsidP="00592511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92511" w:rsidRPr="00592511" w:rsidRDefault="00592511" w:rsidP="00592511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:rsidR="00592511" w:rsidRPr="00592511" w:rsidRDefault="00592511" w:rsidP="00592511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592511" w:rsidRPr="00592511" w:rsidRDefault="00592511" w:rsidP="00592511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2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СОГЛАСОВАНО</w:t>
            </w:r>
          </w:p>
          <w:p w:rsidR="00592511" w:rsidRPr="00592511" w:rsidRDefault="00592511" w:rsidP="00592511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2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  МП</w:t>
            </w:r>
          </w:p>
          <w:p w:rsidR="00592511" w:rsidRPr="00592511" w:rsidRDefault="00592511" w:rsidP="00592511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2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592511" w:rsidRPr="00592511" w:rsidRDefault="00592511" w:rsidP="00592511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2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592511" w:rsidRPr="00592511" w:rsidRDefault="00592511" w:rsidP="00592511">
            <w:pPr>
              <w:spacing w:after="12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2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___________________________________</w:t>
            </w:r>
          </w:p>
          <w:p w:rsidR="00592511" w:rsidRPr="00592511" w:rsidRDefault="00592511" w:rsidP="00592511">
            <w:pPr>
              <w:spacing w:after="0" w:line="240" w:lineRule="auto"/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</w:pPr>
            <w:r w:rsidRPr="0059251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___________________________________</w:t>
            </w:r>
          </w:p>
          <w:p w:rsidR="00592511" w:rsidRPr="00592511" w:rsidRDefault="00592511" w:rsidP="00592511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9251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(ФИО, должность, наименование орган</w:t>
            </w:r>
            <w:r w:rsidRPr="0059251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и</w:t>
            </w:r>
            <w:r w:rsidRPr="00592511">
              <w:rPr>
                <w:rFonts w:ascii="Times New Roman" w:eastAsia="Times New Roman" w:hAnsi="Times New Roman"/>
                <w:i/>
                <w:sz w:val="24"/>
                <w:szCs w:val="24"/>
                <w:lang w:eastAsia="ru-RU"/>
              </w:rPr>
              <w:t>зации-работодателя</w:t>
            </w:r>
            <w:r w:rsidRPr="0059251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</w:tr>
    </w:tbl>
    <w:p w:rsidR="00592511" w:rsidRPr="00592511" w:rsidRDefault="00592511" w:rsidP="00592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92511" w:rsidRPr="00592511" w:rsidRDefault="00592511" w:rsidP="00592511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592511">
        <w:rPr>
          <w:rFonts w:ascii="Times New Roman" w:eastAsia="Times New Roman" w:hAnsi="Times New Roman"/>
          <w:b/>
          <w:sz w:val="28"/>
          <w:szCs w:val="28"/>
          <w:lang w:eastAsia="ru-RU"/>
        </w:rPr>
        <w:t>Разработчики:</w:t>
      </w:r>
    </w:p>
    <w:p w:rsidR="000A5B79" w:rsidRDefault="0067096A" w:rsidP="000A5B79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Бубнова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М.А.</w:t>
      </w:r>
      <w:r w:rsidR="004F0346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A5B79">
        <w:rPr>
          <w:rFonts w:ascii="Times New Roman" w:eastAsia="Times New Roman" w:hAnsi="Times New Roman"/>
          <w:sz w:val="28"/>
          <w:szCs w:val="28"/>
          <w:lang w:eastAsia="ru-RU"/>
        </w:rPr>
        <w:t xml:space="preserve"> преподаватель </w:t>
      </w:r>
      <w:r w:rsidR="001D3BC0">
        <w:rPr>
          <w:rFonts w:ascii="Times New Roman" w:eastAsia="Times New Roman" w:hAnsi="Times New Roman"/>
          <w:sz w:val="28"/>
          <w:szCs w:val="28"/>
          <w:lang w:eastAsia="ru-RU"/>
        </w:rPr>
        <w:t xml:space="preserve">экономических </w:t>
      </w:r>
      <w:r w:rsidR="000A5B79">
        <w:rPr>
          <w:rFonts w:ascii="Times New Roman" w:eastAsia="Times New Roman" w:hAnsi="Times New Roman"/>
          <w:sz w:val="28"/>
          <w:szCs w:val="28"/>
          <w:lang w:eastAsia="ru-RU"/>
        </w:rPr>
        <w:t xml:space="preserve"> дисциплин Учреждения – профессиональной образовательной организации </w:t>
      </w:r>
      <w:r w:rsidR="000A5B79" w:rsidRPr="000A5B79">
        <w:rPr>
          <w:rFonts w:ascii="Times New Roman" w:eastAsia="Times New Roman" w:hAnsi="Times New Roman"/>
          <w:sz w:val="28"/>
          <w:szCs w:val="28"/>
          <w:lang w:eastAsia="ru-RU"/>
        </w:rPr>
        <w:t>«Ульяновский техникум экономики и права Центросоюза РФ»</w:t>
      </w:r>
    </w:p>
    <w:p w:rsidR="001D3BC0" w:rsidRDefault="001D3BC0" w:rsidP="001D3BC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contextualSpacing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61D79" w:rsidRPr="000A5B79" w:rsidRDefault="00460EC7" w:rsidP="00C66F1D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5B79">
        <w:rPr>
          <w:rFonts w:ascii="Times New Roman" w:hAnsi="Times New Roman"/>
          <w:sz w:val="28"/>
          <w:szCs w:val="28"/>
        </w:rPr>
        <w:t xml:space="preserve">Программа </w:t>
      </w:r>
      <w:r w:rsidR="00B94F59" w:rsidRPr="000A5B79">
        <w:rPr>
          <w:rFonts w:ascii="Times New Roman" w:hAnsi="Times New Roman"/>
          <w:sz w:val="28"/>
          <w:szCs w:val="28"/>
        </w:rPr>
        <w:t>производственной</w:t>
      </w:r>
      <w:r w:rsidR="001E46BB">
        <w:rPr>
          <w:rFonts w:ascii="Times New Roman" w:hAnsi="Times New Roman"/>
          <w:sz w:val="28"/>
          <w:szCs w:val="28"/>
        </w:rPr>
        <w:t xml:space="preserve"> (по профилю специальности</w:t>
      </w:r>
      <w:r w:rsidR="00D712A0" w:rsidRPr="000A5B79">
        <w:rPr>
          <w:rFonts w:ascii="Times New Roman" w:hAnsi="Times New Roman"/>
          <w:sz w:val="28"/>
          <w:szCs w:val="28"/>
        </w:rPr>
        <w:t>)</w:t>
      </w:r>
      <w:r w:rsidR="00F61D79" w:rsidRPr="000A5B79">
        <w:rPr>
          <w:rFonts w:ascii="Times New Roman" w:hAnsi="Times New Roman"/>
          <w:sz w:val="28"/>
          <w:szCs w:val="28"/>
        </w:rPr>
        <w:t xml:space="preserve"> практики разработана на основе ФГОС</w:t>
      </w:r>
      <w:r w:rsidR="009A651D" w:rsidRPr="000A5B79">
        <w:rPr>
          <w:rFonts w:ascii="Times New Roman" w:hAnsi="Times New Roman"/>
          <w:sz w:val="28"/>
          <w:szCs w:val="28"/>
        </w:rPr>
        <w:t xml:space="preserve"> СПО</w:t>
      </w:r>
      <w:r w:rsidR="00F61D79" w:rsidRPr="000A5B79">
        <w:rPr>
          <w:rFonts w:ascii="Times New Roman" w:hAnsi="Times New Roman"/>
          <w:sz w:val="28"/>
          <w:szCs w:val="28"/>
        </w:rPr>
        <w:t xml:space="preserve"> по специальности </w:t>
      </w:r>
      <w:r w:rsidR="004052BC">
        <w:rPr>
          <w:rFonts w:ascii="Times New Roman" w:hAnsi="Times New Roman"/>
          <w:sz w:val="28"/>
          <w:szCs w:val="28"/>
        </w:rPr>
        <w:t xml:space="preserve">38.02.01 Экономика и бухгалтерский учет (по отраслям) </w:t>
      </w:r>
      <w:r w:rsidR="00F61D79" w:rsidRPr="000A5B79">
        <w:rPr>
          <w:rFonts w:ascii="Times New Roman" w:hAnsi="Times New Roman"/>
          <w:sz w:val="28"/>
          <w:szCs w:val="28"/>
        </w:rPr>
        <w:t>(</w:t>
      </w:r>
      <w:r w:rsidR="000C34AE" w:rsidRPr="000A5B79">
        <w:rPr>
          <w:rFonts w:ascii="Times New Roman" w:hAnsi="Times New Roman"/>
          <w:sz w:val="28"/>
          <w:szCs w:val="28"/>
        </w:rPr>
        <w:t xml:space="preserve">базовый </w:t>
      </w:r>
      <w:r w:rsidR="00F61D79" w:rsidRPr="000A5B79">
        <w:rPr>
          <w:rFonts w:ascii="Times New Roman" w:hAnsi="Times New Roman"/>
          <w:sz w:val="28"/>
          <w:szCs w:val="28"/>
        </w:rPr>
        <w:t>уровень подготовки) и программ</w:t>
      </w:r>
      <w:r w:rsidR="00A757D0">
        <w:rPr>
          <w:rFonts w:ascii="Times New Roman" w:hAnsi="Times New Roman"/>
          <w:sz w:val="28"/>
          <w:szCs w:val="28"/>
        </w:rPr>
        <w:t>ы профессионального модуля</w:t>
      </w:r>
      <w:r w:rsidR="00F61D79" w:rsidRPr="000A5B79">
        <w:rPr>
          <w:rFonts w:ascii="Times New Roman" w:hAnsi="Times New Roman"/>
          <w:sz w:val="28"/>
          <w:szCs w:val="28"/>
        </w:rPr>
        <w:t>:</w:t>
      </w:r>
    </w:p>
    <w:p w:rsidR="007E5738" w:rsidRPr="00747563" w:rsidRDefault="007E5738" w:rsidP="007E573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7E5738">
        <w:rPr>
          <w:rFonts w:ascii="Times New Roman" w:hAnsi="Times New Roman"/>
          <w:sz w:val="28"/>
          <w:szCs w:val="28"/>
        </w:rPr>
        <w:t>ПМ.04 «Составление и использование бухгалтерской (финансовой) отчетн</w:t>
      </w:r>
      <w:r w:rsidRPr="007E5738">
        <w:rPr>
          <w:rFonts w:ascii="Times New Roman" w:hAnsi="Times New Roman"/>
          <w:sz w:val="28"/>
          <w:szCs w:val="28"/>
        </w:rPr>
        <w:t>о</w:t>
      </w:r>
      <w:r w:rsidRPr="007E5738">
        <w:rPr>
          <w:rFonts w:ascii="Times New Roman" w:hAnsi="Times New Roman"/>
          <w:sz w:val="28"/>
          <w:szCs w:val="28"/>
        </w:rPr>
        <w:t>сти</w:t>
      </w:r>
      <w:r w:rsidRPr="00747563">
        <w:rPr>
          <w:rFonts w:ascii="Times New Roman" w:hAnsi="Times New Roman"/>
          <w:sz w:val="24"/>
          <w:szCs w:val="24"/>
        </w:rPr>
        <w:t>»</w:t>
      </w:r>
    </w:p>
    <w:p w:rsidR="000A5B79" w:rsidRDefault="000A5B79" w:rsidP="000A5B79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F61D79" w:rsidRDefault="00F61D79" w:rsidP="000A5B79">
      <w:pPr>
        <w:spacing w:after="0"/>
        <w:jc w:val="center"/>
        <w:rPr>
          <w:rFonts w:ascii="Times New Roman" w:hAnsi="Times New Roman"/>
          <w:b/>
          <w:smallCaps/>
          <w:sz w:val="28"/>
          <w:szCs w:val="28"/>
        </w:rPr>
      </w:pPr>
      <w:r w:rsidRPr="004D58A5">
        <w:rPr>
          <w:rFonts w:ascii="Times New Roman" w:hAnsi="Times New Roman"/>
          <w:b/>
          <w:smallCaps/>
          <w:sz w:val="28"/>
          <w:szCs w:val="28"/>
        </w:rPr>
        <w:lastRenderedPageBreak/>
        <w:t>СОДЕРЖАНИЕ</w:t>
      </w:r>
    </w:p>
    <w:tbl>
      <w:tblPr>
        <w:tblW w:w="0" w:type="auto"/>
        <w:tblLook w:val="04A0"/>
      </w:tblPr>
      <w:tblGrid>
        <w:gridCol w:w="959"/>
        <w:gridCol w:w="7371"/>
        <w:gridCol w:w="1241"/>
      </w:tblGrid>
      <w:tr w:rsidR="003D541F" w:rsidRPr="00532392" w:rsidTr="00532392">
        <w:tc>
          <w:tcPr>
            <w:tcW w:w="959" w:type="dxa"/>
          </w:tcPr>
          <w:p w:rsidR="003D541F" w:rsidRPr="00532392" w:rsidRDefault="003D541F" w:rsidP="00532392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</w:p>
        </w:tc>
        <w:tc>
          <w:tcPr>
            <w:tcW w:w="7371" w:type="dxa"/>
          </w:tcPr>
          <w:p w:rsidR="003D541F" w:rsidRPr="00532392" w:rsidRDefault="003D541F" w:rsidP="00532392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</w:p>
        </w:tc>
        <w:tc>
          <w:tcPr>
            <w:tcW w:w="1241" w:type="dxa"/>
          </w:tcPr>
          <w:p w:rsidR="003D541F" w:rsidRPr="00532392" w:rsidRDefault="003D541F" w:rsidP="00532392">
            <w:pPr>
              <w:spacing w:after="0"/>
              <w:jc w:val="center"/>
              <w:rPr>
                <w:rFonts w:ascii="Times New Roman" w:hAnsi="Times New Roman"/>
                <w:b/>
                <w:smallCaps/>
                <w:sz w:val="24"/>
                <w:szCs w:val="24"/>
              </w:rPr>
            </w:pPr>
            <w:r w:rsidRPr="00532392">
              <w:rPr>
                <w:rFonts w:ascii="Times New Roman" w:hAnsi="Times New Roman"/>
                <w:b/>
                <w:smallCaps/>
                <w:sz w:val="24"/>
                <w:szCs w:val="24"/>
              </w:rPr>
              <w:t>стр.</w:t>
            </w:r>
          </w:p>
        </w:tc>
      </w:tr>
      <w:tr w:rsidR="003D541F" w:rsidRPr="00532392" w:rsidTr="00532392">
        <w:tc>
          <w:tcPr>
            <w:tcW w:w="959" w:type="dxa"/>
          </w:tcPr>
          <w:p w:rsidR="003D541F" w:rsidRPr="00532392" w:rsidRDefault="003D541F" w:rsidP="00420A0C">
            <w:pPr>
              <w:numPr>
                <w:ilvl w:val="0"/>
                <w:numId w:val="1"/>
              </w:num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</w:p>
        </w:tc>
        <w:tc>
          <w:tcPr>
            <w:tcW w:w="7371" w:type="dxa"/>
          </w:tcPr>
          <w:p w:rsidR="003D541F" w:rsidRPr="009F3B43" w:rsidRDefault="00592511" w:rsidP="00C950E6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 w:rsidRPr="009F3B43">
              <w:rPr>
                <w:rFonts w:ascii="Times New Roman" w:hAnsi="Times New Roman"/>
                <w:b/>
                <w:smallCaps/>
                <w:sz w:val="28"/>
                <w:szCs w:val="28"/>
              </w:rPr>
              <w:t>ПАСПОРТ ПРОГРАММЫ ПРАКТИКИ</w:t>
            </w:r>
          </w:p>
        </w:tc>
        <w:tc>
          <w:tcPr>
            <w:tcW w:w="1241" w:type="dxa"/>
          </w:tcPr>
          <w:p w:rsidR="003D541F" w:rsidRPr="00592511" w:rsidRDefault="003D541F" w:rsidP="00C950E6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</w:p>
        </w:tc>
      </w:tr>
      <w:tr w:rsidR="003D541F" w:rsidRPr="00532392" w:rsidTr="00532392">
        <w:tc>
          <w:tcPr>
            <w:tcW w:w="959" w:type="dxa"/>
          </w:tcPr>
          <w:p w:rsidR="003D541F" w:rsidRPr="00532392" w:rsidRDefault="003D541F" w:rsidP="00420A0C">
            <w:pPr>
              <w:numPr>
                <w:ilvl w:val="0"/>
                <w:numId w:val="1"/>
              </w:num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</w:p>
        </w:tc>
        <w:tc>
          <w:tcPr>
            <w:tcW w:w="7371" w:type="dxa"/>
          </w:tcPr>
          <w:p w:rsidR="003D541F" w:rsidRPr="009F3B43" w:rsidRDefault="009F3B43" w:rsidP="00C950E6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 w:rsidRPr="009F3B43">
              <w:rPr>
                <w:rFonts w:ascii="Times New Roman" w:hAnsi="Times New Roman"/>
                <w:b/>
                <w:smallCaps/>
                <w:sz w:val="28"/>
                <w:szCs w:val="28"/>
              </w:rPr>
              <w:t>ТЕМАТИЧЕСКИЙ ПЛАН И СОДЕРЖАНИЕ ПРА</w:t>
            </w:r>
            <w:r w:rsidRPr="009F3B43">
              <w:rPr>
                <w:rFonts w:ascii="Times New Roman" w:hAnsi="Times New Roman"/>
                <w:b/>
                <w:smallCaps/>
                <w:sz w:val="28"/>
                <w:szCs w:val="28"/>
              </w:rPr>
              <w:t>К</w:t>
            </w:r>
            <w:r w:rsidRPr="009F3B43">
              <w:rPr>
                <w:rFonts w:ascii="Times New Roman" w:hAnsi="Times New Roman"/>
                <w:b/>
                <w:smallCaps/>
                <w:sz w:val="28"/>
                <w:szCs w:val="28"/>
              </w:rPr>
              <w:t>ТИКИ</w:t>
            </w:r>
          </w:p>
        </w:tc>
        <w:tc>
          <w:tcPr>
            <w:tcW w:w="1241" w:type="dxa"/>
          </w:tcPr>
          <w:p w:rsidR="003D541F" w:rsidRPr="00592511" w:rsidRDefault="003D541F" w:rsidP="00C950E6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</w:p>
        </w:tc>
      </w:tr>
      <w:tr w:rsidR="003D541F" w:rsidRPr="00532392" w:rsidTr="00532392">
        <w:tc>
          <w:tcPr>
            <w:tcW w:w="959" w:type="dxa"/>
          </w:tcPr>
          <w:p w:rsidR="003D541F" w:rsidRPr="00532392" w:rsidRDefault="003D541F" w:rsidP="00420A0C">
            <w:pPr>
              <w:numPr>
                <w:ilvl w:val="0"/>
                <w:numId w:val="1"/>
              </w:num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</w:p>
        </w:tc>
        <w:tc>
          <w:tcPr>
            <w:tcW w:w="7371" w:type="dxa"/>
          </w:tcPr>
          <w:p w:rsidR="003D541F" w:rsidRPr="009F3B43" w:rsidRDefault="009F3B43" w:rsidP="00C950E6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 w:rsidRPr="009F3B43">
              <w:rPr>
                <w:rFonts w:ascii="Times New Roman" w:hAnsi="Times New Roman"/>
                <w:b/>
                <w:smallCaps/>
                <w:sz w:val="28"/>
                <w:szCs w:val="28"/>
              </w:rPr>
              <w:t>УСЛОВИЯ ОРГАНИЗАЦИИ И ПРОВЕДЕНИЯ ПРА</w:t>
            </w:r>
            <w:r w:rsidRPr="009F3B43">
              <w:rPr>
                <w:rFonts w:ascii="Times New Roman" w:hAnsi="Times New Roman"/>
                <w:b/>
                <w:smallCaps/>
                <w:sz w:val="28"/>
                <w:szCs w:val="28"/>
              </w:rPr>
              <w:t>К</w:t>
            </w:r>
            <w:r w:rsidRPr="009F3B43">
              <w:rPr>
                <w:rFonts w:ascii="Times New Roman" w:hAnsi="Times New Roman"/>
                <w:b/>
                <w:smallCaps/>
                <w:sz w:val="28"/>
                <w:szCs w:val="28"/>
              </w:rPr>
              <w:t xml:space="preserve">ТИКИ </w:t>
            </w:r>
          </w:p>
        </w:tc>
        <w:tc>
          <w:tcPr>
            <w:tcW w:w="1241" w:type="dxa"/>
          </w:tcPr>
          <w:p w:rsidR="003D541F" w:rsidRPr="00592511" w:rsidRDefault="003D541F" w:rsidP="00C950E6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</w:p>
        </w:tc>
      </w:tr>
      <w:tr w:rsidR="003D541F" w:rsidRPr="00532392" w:rsidTr="00532392">
        <w:tc>
          <w:tcPr>
            <w:tcW w:w="959" w:type="dxa"/>
          </w:tcPr>
          <w:p w:rsidR="003D541F" w:rsidRPr="00532392" w:rsidRDefault="003D541F" w:rsidP="00420A0C">
            <w:pPr>
              <w:numPr>
                <w:ilvl w:val="0"/>
                <w:numId w:val="1"/>
              </w:num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</w:p>
        </w:tc>
        <w:tc>
          <w:tcPr>
            <w:tcW w:w="7371" w:type="dxa"/>
          </w:tcPr>
          <w:p w:rsidR="003D541F" w:rsidRPr="009F3B43" w:rsidRDefault="009F3B43" w:rsidP="00C950E6">
            <w:pPr>
              <w:shd w:val="clear" w:color="auto" w:fill="FFFFFF" w:themeFill="background1"/>
              <w:spacing w:after="0"/>
              <w:jc w:val="both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  <w:r w:rsidRPr="009F3B43">
              <w:rPr>
                <w:rFonts w:ascii="Times New Roman" w:hAnsi="Times New Roman"/>
                <w:b/>
                <w:smallCaps/>
                <w:sz w:val="32"/>
                <w:szCs w:val="28"/>
              </w:rPr>
              <w:t>К</w:t>
            </w:r>
            <w:r w:rsidRPr="009F3B43">
              <w:rPr>
                <w:rFonts w:ascii="Times New Roman" w:hAnsi="Times New Roman"/>
                <w:b/>
                <w:smallCaps/>
                <w:sz w:val="36"/>
                <w:szCs w:val="28"/>
              </w:rPr>
              <w:t xml:space="preserve">онтроль и оценка результатов </w:t>
            </w:r>
            <w:r w:rsidRPr="009F3B43">
              <w:rPr>
                <w:rFonts w:ascii="Times New Roman" w:hAnsi="Times New Roman"/>
                <w:b/>
                <w:smallCaps/>
                <w:sz w:val="28"/>
                <w:szCs w:val="28"/>
              </w:rPr>
              <w:t>ОСВО</w:t>
            </w:r>
            <w:r w:rsidRPr="009F3B43">
              <w:rPr>
                <w:rFonts w:ascii="Times New Roman" w:hAnsi="Times New Roman"/>
                <w:b/>
                <w:smallCaps/>
                <w:sz w:val="28"/>
                <w:szCs w:val="28"/>
              </w:rPr>
              <w:t>Е</w:t>
            </w:r>
            <w:r w:rsidRPr="009F3B43">
              <w:rPr>
                <w:rFonts w:ascii="Times New Roman" w:hAnsi="Times New Roman"/>
                <w:b/>
                <w:smallCaps/>
                <w:sz w:val="28"/>
                <w:szCs w:val="28"/>
              </w:rPr>
              <w:t xml:space="preserve">НИЯ </w:t>
            </w:r>
            <w:r w:rsidRPr="009F3B43">
              <w:rPr>
                <w:rFonts w:ascii="Times New Roman" w:hAnsi="Times New Roman"/>
                <w:b/>
                <w:smallCaps/>
                <w:sz w:val="32"/>
                <w:szCs w:val="28"/>
              </w:rPr>
              <w:t>п</w:t>
            </w:r>
            <w:r w:rsidRPr="009F3B43">
              <w:rPr>
                <w:rFonts w:ascii="Times New Roman" w:hAnsi="Times New Roman"/>
                <w:b/>
                <w:smallCaps/>
                <w:sz w:val="36"/>
                <w:szCs w:val="28"/>
              </w:rPr>
              <w:t>рактики</w:t>
            </w:r>
          </w:p>
        </w:tc>
        <w:tc>
          <w:tcPr>
            <w:tcW w:w="1241" w:type="dxa"/>
          </w:tcPr>
          <w:p w:rsidR="003D541F" w:rsidRPr="00592511" w:rsidRDefault="003D541F" w:rsidP="00C950E6">
            <w:pPr>
              <w:shd w:val="clear" w:color="auto" w:fill="FFFFFF" w:themeFill="background1"/>
              <w:spacing w:after="0"/>
              <w:jc w:val="center"/>
              <w:rPr>
                <w:rFonts w:ascii="Times New Roman" w:hAnsi="Times New Roman"/>
                <w:b/>
                <w:smallCaps/>
                <w:sz w:val="28"/>
                <w:szCs w:val="28"/>
              </w:rPr>
            </w:pPr>
          </w:p>
        </w:tc>
      </w:tr>
    </w:tbl>
    <w:p w:rsidR="003D541F" w:rsidRDefault="003D541F" w:rsidP="00C950E6">
      <w:pPr>
        <w:shd w:val="clear" w:color="auto" w:fill="FFFFFF" w:themeFill="background1"/>
        <w:spacing w:after="0"/>
        <w:ind w:firstLine="567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F61D79" w:rsidRDefault="00F61D79" w:rsidP="00832E94">
      <w:pPr>
        <w:spacing w:after="0"/>
        <w:ind w:firstLine="567"/>
        <w:jc w:val="center"/>
        <w:rPr>
          <w:rFonts w:ascii="Times New Roman" w:hAnsi="Times New Roman"/>
          <w:b/>
          <w:smallCaps/>
          <w:sz w:val="28"/>
          <w:szCs w:val="28"/>
        </w:rPr>
      </w:pPr>
    </w:p>
    <w:p w:rsidR="00F61D79" w:rsidRDefault="00F61D79" w:rsidP="00832E94">
      <w:pPr>
        <w:jc w:val="center"/>
      </w:pPr>
    </w:p>
    <w:p w:rsidR="00F61D79" w:rsidRDefault="00F61D79" w:rsidP="00832E94">
      <w:pPr>
        <w:jc w:val="center"/>
      </w:pPr>
    </w:p>
    <w:p w:rsidR="00F61D79" w:rsidRDefault="00F61D79" w:rsidP="00832E94">
      <w:pPr>
        <w:jc w:val="center"/>
      </w:pPr>
    </w:p>
    <w:p w:rsidR="00F61D79" w:rsidRDefault="00F61D79" w:rsidP="00832E94">
      <w:pPr>
        <w:jc w:val="center"/>
      </w:pPr>
    </w:p>
    <w:p w:rsidR="00F61D79" w:rsidRDefault="00F61D79" w:rsidP="00832E94">
      <w:pPr>
        <w:jc w:val="center"/>
      </w:pPr>
    </w:p>
    <w:p w:rsidR="00F61D79" w:rsidRDefault="00F61D79" w:rsidP="00832E94">
      <w:pPr>
        <w:jc w:val="center"/>
      </w:pPr>
    </w:p>
    <w:p w:rsidR="00F61D79" w:rsidRDefault="00F61D79" w:rsidP="00832E94">
      <w:pPr>
        <w:jc w:val="center"/>
      </w:pPr>
    </w:p>
    <w:p w:rsidR="00F61D79" w:rsidRDefault="00F61D79" w:rsidP="00832E94">
      <w:pPr>
        <w:jc w:val="center"/>
      </w:pPr>
    </w:p>
    <w:p w:rsidR="00F61D79" w:rsidRDefault="00F61D79" w:rsidP="00832E94">
      <w:pPr>
        <w:jc w:val="center"/>
      </w:pPr>
    </w:p>
    <w:p w:rsidR="00F61D79" w:rsidRDefault="00F61D79" w:rsidP="00832E94">
      <w:pPr>
        <w:jc w:val="center"/>
      </w:pPr>
    </w:p>
    <w:p w:rsidR="00F61D79" w:rsidRDefault="00F61D79" w:rsidP="00832E94">
      <w:pPr>
        <w:jc w:val="center"/>
      </w:pPr>
    </w:p>
    <w:p w:rsidR="00F61D79" w:rsidRDefault="00F61D79" w:rsidP="00832E94">
      <w:pPr>
        <w:jc w:val="center"/>
      </w:pPr>
    </w:p>
    <w:p w:rsidR="007F04C2" w:rsidRDefault="007F04C2" w:rsidP="00832E94">
      <w:pPr>
        <w:jc w:val="center"/>
      </w:pPr>
    </w:p>
    <w:p w:rsidR="007F04C2" w:rsidRDefault="007F04C2" w:rsidP="00832E94">
      <w:pPr>
        <w:jc w:val="center"/>
      </w:pPr>
    </w:p>
    <w:p w:rsidR="00C913DC" w:rsidRDefault="00C913DC" w:rsidP="00832E94">
      <w:pPr>
        <w:jc w:val="center"/>
      </w:pPr>
    </w:p>
    <w:p w:rsidR="00C913DC" w:rsidRDefault="00C913DC" w:rsidP="00832E94">
      <w:pPr>
        <w:jc w:val="center"/>
      </w:pPr>
    </w:p>
    <w:p w:rsidR="00C913DC" w:rsidRDefault="00C913DC" w:rsidP="00832E94">
      <w:pPr>
        <w:jc w:val="center"/>
      </w:pPr>
    </w:p>
    <w:p w:rsidR="00854DD5" w:rsidRDefault="00854DD5" w:rsidP="00832E94">
      <w:pPr>
        <w:jc w:val="center"/>
      </w:pPr>
    </w:p>
    <w:p w:rsidR="001F04FA" w:rsidRDefault="001F04FA" w:rsidP="00572D62">
      <w:pPr>
        <w:shd w:val="clear" w:color="auto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5A27C8" w:rsidRPr="005A27C8" w:rsidRDefault="005A27C8" w:rsidP="00572D62">
      <w:pPr>
        <w:shd w:val="clear" w:color="auto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5A27C8">
        <w:rPr>
          <w:rFonts w:ascii="Times New Roman" w:hAnsi="Times New Roman"/>
          <w:b/>
          <w:sz w:val="28"/>
          <w:szCs w:val="28"/>
        </w:rPr>
        <w:lastRenderedPageBreak/>
        <w:t>1.</w:t>
      </w:r>
      <w:r w:rsidR="00C913DC" w:rsidRPr="005A27C8">
        <w:rPr>
          <w:rFonts w:ascii="Times New Roman" w:hAnsi="Times New Roman"/>
          <w:b/>
          <w:sz w:val="28"/>
          <w:szCs w:val="28"/>
        </w:rPr>
        <w:t>ПАСПОРТ ПРОГРАММЫ ПРАКТИКИ</w:t>
      </w:r>
    </w:p>
    <w:p w:rsidR="00C913DC" w:rsidRPr="00C913DC" w:rsidRDefault="005A27C8" w:rsidP="00420A0C">
      <w:pPr>
        <w:pStyle w:val="a3"/>
        <w:numPr>
          <w:ilvl w:val="1"/>
          <w:numId w:val="2"/>
        </w:numPr>
        <w:shd w:val="clear" w:color="auto" w:fill="FFFFFF"/>
        <w:tabs>
          <w:tab w:val="left" w:pos="1339"/>
          <w:tab w:val="left" w:pos="2890"/>
          <w:tab w:val="left" w:pos="4776"/>
          <w:tab w:val="left" w:pos="5904"/>
          <w:tab w:val="left" w:pos="7454"/>
          <w:tab w:val="left" w:pos="8918"/>
        </w:tabs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Область применения программы</w:t>
      </w:r>
    </w:p>
    <w:p w:rsidR="001E46BB" w:rsidRDefault="001E46BB" w:rsidP="001E373B">
      <w:pPr>
        <w:shd w:val="clear" w:color="auto" w:fill="FFFFFF"/>
        <w:tabs>
          <w:tab w:val="left" w:pos="1339"/>
          <w:tab w:val="left" w:pos="2890"/>
          <w:tab w:val="left" w:pos="4776"/>
          <w:tab w:val="left" w:pos="5904"/>
          <w:tab w:val="left" w:pos="7454"/>
          <w:tab w:val="left" w:pos="891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1E46BB" w:rsidRDefault="001E46BB" w:rsidP="001E46BB">
      <w:pPr>
        <w:shd w:val="clear" w:color="auto" w:fill="FFFFFF"/>
        <w:tabs>
          <w:tab w:val="left" w:pos="1339"/>
          <w:tab w:val="left" w:pos="2890"/>
          <w:tab w:val="left" w:pos="4776"/>
          <w:tab w:val="left" w:pos="5904"/>
          <w:tab w:val="left" w:pos="7454"/>
          <w:tab w:val="left" w:pos="8918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Программа практик</w:t>
      </w:r>
      <w:r w:rsidR="007E5738">
        <w:rPr>
          <w:rFonts w:ascii="Times New Roman" w:hAnsi="Times New Roman"/>
          <w:color w:val="000000"/>
          <w:sz w:val="28"/>
          <w:szCs w:val="28"/>
        </w:rPr>
        <w:t>и профессионального модуля ПМ 04</w:t>
      </w:r>
      <w:r w:rsidRPr="00C913DC">
        <w:rPr>
          <w:rFonts w:ascii="Times New Roman" w:hAnsi="Times New Roman"/>
          <w:color w:val="000000"/>
          <w:sz w:val="28"/>
          <w:szCs w:val="28"/>
        </w:rPr>
        <w:t xml:space="preserve"> является об</w:t>
      </w:r>
      <w:r w:rsidRPr="00C913DC">
        <w:rPr>
          <w:rFonts w:ascii="Times New Roman" w:hAnsi="Times New Roman"/>
          <w:color w:val="000000"/>
          <w:sz w:val="28"/>
          <w:szCs w:val="28"/>
        </w:rPr>
        <w:t>я</w:t>
      </w:r>
      <w:r w:rsidRPr="00C913DC">
        <w:rPr>
          <w:rFonts w:ascii="Times New Roman" w:hAnsi="Times New Roman"/>
          <w:color w:val="000000"/>
          <w:sz w:val="28"/>
          <w:szCs w:val="28"/>
        </w:rPr>
        <w:t>зательным разделом основной профессиональной образовательной програ</w:t>
      </w:r>
      <w:r w:rsidRPr="00C913DC">
        <w:rPr>
          <w:rFonts w:ascii="Times New Roman" w:hAnsi="Times New Roman"/>
          <w:color w:val="000000"/>
          <w:sz w:val="28"/>
          <w:szCs w:val="28"/>
        </w:rPr>
        <w:t>м</w:t>
      </w:r>
      <w:r w:rsidRPr="00C913DC">
        <w:rPr>
          <w:rFonts w:ascii="Times New Roman" w:hAnsi="Times New Roman"/>
          <w:color w:val="000000"/>
          <w:sz w:val="28"/>
          <w:szCs w:val="28"/>
        </w:rPr>
        <w:t>мы подготовки специалистов среднего звена (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 w:rsidRPr="00C913DC">
        <w:rPr>
          <w:rFonts w:ascii="Times New Roman" w:hAnsi="Times New Roman"/>
          <w:color w:val="000000"/>
          <w:sz w:val="28"/>
          <w:szCs w:val="28"/>
        </w:rPr>
        <w:t>алее – ОПОП ПССЗ), обесп</w:t>
      </w:r>
      <w:r w:rsidRPr="00C913DC">
        <w:rPr>
          <w:rFonts w:ascii="Times New Roman" w:hAnsi="Times New Roman"/>
          <w:color w:val="000000"/>
          <w:sz w:val="28"/>
          <w:szCs w:val="28"/>
        </w:rPr>
        <w:t>е</w:t>
      </w:r>
      <w:r w:rsidRPr="00C913DC">
        <w:rPr>
          <w:rFonts w:ascii="Times New Roman" w:hAnsi="Times New Roman"/>
          <w:color w:val="000000"/>
          <w:sz w:val="28"/>
          <w:szCs w:val="28"/>
        </w:rPr>
        <w:t>чивающей реализацию Федерального государственного образовательного стандарта среднего профессионального образования (</w:t>
      </w:r>
      <w:r>
        <w:rPr>
          <w:rFonts w:ascii="Times New Roman" w:hAnsi="Times New Roman"/>
          <w:color w:val="000000"/>
          <w:sz w:val="28"/>
          <w:szCs w:val="28"/>
        </w:rPr>
        <w:t>д</w:t>
      </w:r>
      <w:r w:rsidRPr="00C913DC">
        <w:rPr>
          <w:rFonts w:ascii="Times New Roman" w:hAnsi="Times New Roman"/>
          <w:color w:val="000000"/>
          <w:sz w:val="28"/>
          <w:szCs w:val="28"/>
        </w:rPr>
        <w:t>алее - ФГОС СПО)</w:t>
      </w:r>
      <w:r>
        <w:rPr>
          <w:rFonts w:ascii="Times New Roman" w:hAnsi="Times New Roman"/>
          <w:color w:val="000000"/>
          <w:sz w:val="28"/>
          <w:szCs w:val="28"/>
        </w:rPr>
        <w:t xml:space="preserve"> по специальности 38.02.01 Экономика и бухгалтерский учет (по отраслям) </w:t>
      </w:r>
      <w:r w:rsidRPr="001E373B">
        <w:rPr>
          <w:rFonts w:ascii="Times New Roman" w:hAnsi="Times New Roman"/>
          <w:color w:val="000000"/>
          <w:sz w:val="28"/>
          <w:szCs w:val="28"/>
        </w:rPr>
        <w:t xml:space="preserve"> (б</w:t>
      </w:r>
      <w:r w:rsidRPr="001E373B">
        <w:rPr>
          <w:rFonts w:ascii="Times New Roman" w:hAnsi="Times New Roman"/>
          <w:color w:val="000000"/>
          <w:sz w:val="28"/>
          <w:szCs w:val="28"/>
        </w:rPr>
        <w:t>а</w:t>
      </w:r>
      <w:r w:rsidRPr="001E373B">
        <w:rPr>
          <w:rFonts w:ascii="Times New Roman" w:hAnsi="Times New Roman"/>
          <w:color w:val="000000"/>
          <w:sz w:val="28"/>
          <w:szCs w:val="28"/>
        </w:rPr>
        <w:t>зовый уровень подготовки) и программ</w:t>
      </w:r>
      <w:r>
        <w:rPr>
          <w:rFonts w:ascii="Times New Roman" w:hAnsi="Times New Roman"/>
          <w:color w:val="000000"/>
          <w:sz w:val="28"/>
          <w:szCs w:val="28"/>
        </w:rPr>
        <w:t>ы</w:t>
      </w:r>
      <w:r w:rsidRPr="001E373B">
        <w:rPr>
          <w:rFonts w:ascii="Times New Roman" w:hAnsi="Times New Roman"/>
          <w:color w:val="000000"/>
          <w:sz w:val="28"/>
          <w:szCs w:val="28"/>
        </w:rPr>
        <w:t xml:space="preserve"> профессио</w:t>
      </w:r>
      <w:r>
        <w:rPr>
          <w:rFonts w:ascii="Times New Roman" w:hAnsi="Times New Roman"/>
          <w:color w:val="000000"/>
          <w:sz w:val="28"/>
          <w:szCs w:val="28"/>
        </w:rPr>
        <w:t>нального</w:t>
      </w:r>
      <w:r w:rsidRPr="001E373B">
        <w:rPr>
          <w:rFonts w:ascii="Times New Roman" w:hAnsi="Times New Roman"/>
          <w:color w:val="000000"/>
          <w:sz w:val="28"/>
          <w:szCs w:val="28"/>
        </w:rPr>
        <w:t xml:space="preserve"> мо</w:t>
      </w:r>
      <w:r>
        <w:rPr>
          <w:rFonts w:ascii="Times New Roman" w:hAnsi="Times New Roman"/>
          <w:color w:val="000000"/>
          <w:sz w:val="28"/>
          <w:szCs w:val="28"/>
        </w:rPr>
        <w:t>дуля</w:t>
      </w:r>
      <w:r w:rsidRPr="001E373B">
        <w:rPr>
          <w:rFonts w:ascii="Times New Roman" w:hAnsi="Times New Roman"/>
          <w:color w:val="000000"/>
          <w:sz w:val="28"/>
          <w:szCs w:val="28"/>
        </w:rPr>
        <w:t>:</w:t>
      </w:r>
    </w:p>
    <w:p w:rsidR="001E46BB" w:rsidRPr="007E5738" w:rsidRDefault="007E5738" w:rsidP="007E5738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 xml:space="preserve">ПМ 04 Составление </w:t>
      </w:r>
      <w:r w:rsidRPr="007E5738">
        <w:rPr>
          <w:rFonts w:ascii="Times New Roman" w:hAnsi="Times New Roman"/>
          <w:sz w:val="28"/>
          <w:szCs w:val="28"/>
        </w:rPr>
        <w:t>и использование бухгалтерской (финансовой) отчетности</w:t>
      </w:r>
    </w:p>
    <w:p w:rsidR="001E46BB" w:rsidRDefault="001E46BB" w:rsidP="001E46BB">
      <w:pPr>
        <w:shd w:val="clear" w:color="auto" w:fill="FFFFFF"/>
        <w:tabs>
          <w:tab w:val="left" w:pos="1339"/>
          <w:tab w:val="left" w:pos="2890"/>
          <w:tab w:val="left" w:pos="4776"/>
          <w:tab w:val="left" w:pos="5904"/>
          <w:tab w:val="left" w:pos="7454"/>
          <w:tab w:val="left" w:pos="8918"/>
        </w:tabs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части освоения квалификаций Бухгалтер и видов профессиональной де</w:t>
      </w:r>
      <w:r>
        <w:rPr>
          <w:rFonts w:ascii="Times New Roman" w:hAnsi="Times New Roman"/>
          <w:sz w:val="28"/>
          <w:szCs w:val="28"/>
        </w:rPr>
        <w:t>я</w:t>
      </w:r>
      <w:r>
        <w:rPr>
          <w:rFonts w:ascii="Times New Roman" w:hAnsi="Times New Roman"/>
          <w:sz w:val="28"/>
          <w:szCs w:val="28"/>
        </w:rPr>
        <w:t>тельности:</w:t>
      </w:r>
    </w:p>
    <w:p w:rsidR="007E5738" w:rsidRDefault="001E46BB" w:rsidP="007E573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           - </w:t>
      </w:r>
      <w:r w:rsidR="007E5738">
        <w:rPr>
          <w:rFonts w:ascii="Times New Roman" w:hAnsi="Times New Roman"/>
          <w:color w:val="000000" w:themeColor="text1"/>
          <w:sz w:val="28"/>
          <w:szCs w:val="28"/>
        </w:rPr>
        <w:t>Составлени</w:t>
      </w:r>
      <w:r w:rsidR="007E5738">
        <w:rPr>
          <w:rFonts w:ascii="Times New Roman" w:hAnsi="Times New Roman"/>
          <w:sz w:val="28"/>
          <w:szCs w:val="28"/>
        </w:rPr>
        <w:t xml:space="preserve">е и </w:t>
      </w:r>
      <w:r w:rsidR="007E5738" w:rsidRPr="007E5738">
        <w:rPr>
          <w:rFonts w:ascii="Times New Roman" w:hAnsi="Times New Roman"/>
          <w:sz w:val="28"/>
          <w:szCs w:val="28"/>
        </w:rPr>
        <w:t>использование бухгалтерской (финансовой) отчетн</w:t>
      </w:r>
      <w:r w:rsidR="007E5738" w:rsidRPr="007E5738">
        <w:rPr>
          <w:rFonts w:ascii="Times New Roman" w:hAnsi="Times New Roman"/>
          <w:sz w:val="28"/>
          <w:szCs w:val="28"/>
        </w:rPr>
        <w:t>о</w:t>
      </w:r>
      <w:r w:rsidR="007E5738" w:rsidRPr="007E5738">
        <w:rPr>
          <w:rFonts w:ascii="Times New Roman" w:hAnsi="Times New Roman"/>
          <w:sz w:val="28"/>
          <w:szCs w:val="28"/>
        </w:rPr>
        <w:t>сти</w:t>
      </w:r>
    </w:p>
    <w:p w:rsidR="001E46BB" w:rsidRPr="007E5738" w:rsidRDefault="001E46BB" w:rsidP="007E573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и соответствующих профессиональных компетенций:</w:t>
      </w:r>
    </w:p>
    <w:p w:rsidR="001E46BB" w:rsidRPr="007E5738" w:rsidRDefault="007E5738" w:rsidP="001E46BB">
      <w:pPr>
        <w:tabs>
          <w:tab w:val="left" w:pos="5944"/>
        </w:tabs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ПК 4</w:t>
      </w:r>
      <w:r w:rsidR="001E46BB" w:rsidRPr="007E5738">
        <w:rPr>
          <w:rFonts w:ascii="Times New Roman" w:hAnsi="Times New Roman"/>
          <w:color w:val="000000" w:themeColor="text1"/>
          <w:sz w:val="28"/>
          <w:szCs w:val="28"/>
        </w:rPr>
        <w:t xml:space="preserve">.1. </w:t>
      </w:r>
      <w:r w:rsidRPr="007E5738">
        <w:rPr>
          <w:rStyle w:val="af9"/>
          <w:rFonts w:ascii="Times New Roman" w:hAnsi="Times New Roman"/>
          <w:i w:val="0"/>
          <w:sz w:val="28"/>
          <w:szCs w:val="28"/>
          <w:lang w:eastAsia="ru-RU"/>
        </w:rPr>
        <w:t>Отражать нарастающим итогом на счетах бухгалтерского учета им</w:t>
      </w:r>
      <w:r w:rsidRPr="007E5738">
        <w:rPr>
          <w:rStyle w:val="af9"/>
          <w:rFonts w:ascii="Times New Roman" w:hAnsi="Times New Roman"/>
          <w:i w:val="0"/>
          <w:sz w:val="28"/>
          <w:szCs w:val="28"/>
          <w:lang w:eastAsia="ru-RU"/>
        </w:rPr>
        <w:t>у</w:t>
      </w:r>
      <w:r w:rsidRPr="007E5738">
        <w:rPr>
          <w:rStyle w:val="af9"/>
          <w:rFonts w:ascii="Times New Roman" w:hAnsi="Times New Roman"/>
          <w:i w:val="0"/>
          <w:sz w:val="28"/>
          <w:szCs w:val="28"/>
          <w:lang w:eastAsia="ru-RU"/>
        </w:rPr>
        <w:t>щественное и финансовое положение организации, определять результаты хозяйственной деятельности за отчетный период</w:t>
      </w:r>
      <w:r w:rsidR="001E46BB" w:rsidRPr="007E573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7E5738" w:rsidRPr="007E5738" w:rsidRDefault="007E5738" w:rsidP="001E46BB">
      <w:pPr>
        <w:tabs>
          <w:tab w:val="left" w:pos="5944"/>
        </w:tabs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ПК 4</w:t>
      </w:r>
      <w:r w:rsidR="001E46BB" w:rsidRPr="007E5738">
        <w:rPr>
          <w:rFonts w:ascii="Times New Roman" w:hAnsi="Times New Roman"/>
          <w:color w:val="000000" w:themeColor="text1"/>
          <w:sz w:val="28"/>
          <w:szCs w:val="28"/>
        </w:rPr>
        <w:t xml:space="preserve">.2. </w:t>
      </w:r>
      <w:r w:rsidRPr="007E5738">
        <w:rPr>
          <w:rStyle w:val="af9"/>
          <w:rFonts w:ascii="Times New Roman" w:hAnsi="Times New Roman"/>
          <w:i w:val="0"/>
          <w:sz w:val="28"/>
          <w:szCs w:val="28"/>
          <w:lang w:eastAsia="ru-RU"/>
        </w:rPr>
        <w:t>Составлять формы бухгалтерской (финансовой) отчетности в уст</w:t>
      </w:r>
      <w:r w:rsidRPr="007E5738">
        <w:rPr>
          <w:rStyle w:val="af9"/>
          <w:rFonts w:ascii="Times New Roman" w:hAnsi="Times New Roman"/>
          <w:i w:val="0"/>
          <w:sz w:val="28"/>
          <w:szCs w:val="28"/>
          <w:lang w:eastAsia="ru-RU"/>
        </w:rPr>
        <w:t>а</w:t>
      </w:r>
      <w:r w:rsidRPr="007E5738">
        <w:rPr>
          <w:rStyle w:val="af9"/>
          <w:rFonts w:ascii="Times New Roman" w:hAnsi="Times New Roman"/>
          <w:i w:val="0"/>
          <w:sz w:val="28"/>
          <w:szCs w:val="28"/>
          <w:lang w:eastAsia="ru-RU"/>
        </w:rPr>
        <w:t>новленные законодательством сроки</w:t>
      </w:r>
    </w:p>
    <w:p w:rsidR="001E46BB" w:rsidRPr="007E5738" w:rsidRDefault="007E5738" w:rsidP="001E46BB">
      <w:pPr>
        <w:tabs>
          <w:tab w:val="left" w:pos="5944"/>
        </w:tabs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ПК 4</w:t>
      </w:r>
      <w:r w:rsidR="001E46BB" w:rsidRPr="007E5738">
        <w:rPr>
          <w:rFonts w:ascii="Times New Roman" w:hAnsi="Times New Roman"/>
          <w:color w:val="000000" w:themeColor="text1"/>
          <w:sz w:val="28"/>
          <w:szCs w:val="28"/>
        </w:rPr>
        <w:t xml:space="preserve">.3. </w:t>
      </w:r>
      <w:r w:rsidRPr="007E5738">
        <w:rPr>
          <w:rStyle w:val="af9"/>
          <w:rFonts w:ascii="Times New Roman" w:hAnsi="Times New Roman"/>
          <w:i w:val="0"/>
          <w:sz w:val="28"/>
          <w:szCs w:val="28"/>
          <w:lang w:eastAsia="ru-RU"/>
        </w:rPr>
        <w:t xml:space="preserve"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</w:t>
      </w:r>
      <w:proofErr w:type="gramStart"/>
      <w:r w:rsidRPr="007E5738">
        <w:rPr>
          <w:rStyle w:val="af9"/>
          <w:rFonts w:ascii="Times New Roman" w:hAnsi="Times New Roman"/>
          <w:i w:val="0"/>
          <w:sz w:val="28"/>
          <w:szCs w:val="28"/>
          <w:lang w:eastAsia="ru-RU"/>
        </w:rPr>
        <w:t>отчетности</w:t>
      </w:r>
      <w:proofErr w:type="gramEnd"/>
      <w:r w:rsidRPr="007E5738">
        <w:rPr>
          <w:rStyle w:val="af9"/>
          <w:rFonts w:ascii="Times New Roman" w:hAnsi="Times New Roman"/>
          <w:i w:val="0"/>
          <w:sz w:val="28"/>
          <w:szCs w:val="28"/>
          <w:lang w:eastAsia="ru-RU"/>
        </w:rPr>
        <w:t xml:space="preserve">  установленные законодательством сроки</w:t>
      </w:r>
      <w:r w:rsidR="001E46BB" w:rsidRPr="007E5738">
        <w:rPr>
          <w:rFonts w:ascii="Times New Roman" w:hAnsi="Times New Roman"/>
          <w:color w:val="000000" w:themeColor="text1"/>
          <w:sz w:val="28"/>
          <w:szCs w:val="28"/>
        </w:rPr>
        <w:t>.</w:t>
      </w:r>
    </w:p>
    <w:p w:rsidR="007E5738" w:rsidRPr="007E5738" w:rsidRDefault="007E5738" w:rsidP="007E5738">
      <w:pPr>
        <w:tabs>
          <w:tab w:val="left" w:pos="5944"/>
        </w:tabs>
        <w:spacing w:after="0"/>
        <w:jc w:val="both"/>
        <w:rPr>
          <w:rStyle w:val="af9"/>
          <w:rFonts w:ascii="Times New Roman" w:hAnsi="Times New Roman"/>
          <w:i w:val="0"/>
          <w:sz w:val="28"/>
          <w:szCs w:val="28"/>
          <w:lang w:eastAsia="ru-RU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ПК 4</w:t>
      </w:r>
      <w:r w:rsidR="001E46BB" w:rsidRPr="007E5738">
        <w:rPr>
          <w:rFonts w:ascii="Times New Roman" w:hAnsi="Times New Roman"/>
          <w:color w:val="000000" w:themeColor="text1"/>
          <w:sz w:val="28"/>
          <w:szCs w:val="28"/>
        </w:rPr>
        <w:t xml:space="preserve">.4. </w:t>
      </w:r>
      <w:r w:rsidRPr="007E5738">
        <w:rPr>
          <w:rStyle w:val="af9"/>
          <w:rFonts w:ascii="Times New Roman" w:hAnsi="Times New Roman"/>
          <w:i w:val="0"/>
          <w:sz w:val="28"/>
          <w:szCs w:val="28"/>
          <w:lang w:eastAsia="ru-RU"/>
        </w:rPr>
        <w:t>Проводить контроль и анализ информации об активах и финансового положения организации, ее платежеспособности и доходности</w:t>
      </w:r>
    </w:p>
    <w:p w:rsidR="007E5738" w:rsidRPr="007E5738" w:rsidRDefault="007E5738" w:rsidP="007E5738">
      <w:pPr>
        <w:tabs>
          <w:tab w:val="left" w:pos="5944"/>
        </w:tabs>
        <w:spacing w:after="0"/>
        <w:jc w:val="both"/>
        <w:rPr>
          <w:rStyle w:val="af9"/>
          <w:rFonts w:ascii="Times New Roman" w:hAnsi="Times New Roman"/>
          <w:i w:val="0"/>
          <w:sz w:val="28"/>
          <w:szCs w:val="28"/>
          <w:lang w:eastAsia="ru-RU"/>
        </w:rPr>
      </w:pPr>
      <w:r w:rsidRPr="007E5738">
        <w:rPr>
          <w:rStyle w:val="af9"/>
          <w:rFonts w:ascii="Times New Roman" w:hAnsi="Times New Roman"/>
          <w:i w:val="0"/>
          <w:sz w:val="28"/>
          <w:szCs w:val="28"/>
          <w:lang w:eastAsia="ru-RU"/>
        </w:rPr>
        <w:t xml:space="preserve">ПК </w:t>
      </w:r>
      <w:r>
        <w:rPr>
          <w:rStyle w:val="af9"/>
          <w:rFonts w:ascii="Times New Roman" w:hAnsi="Times New Roman"/>
          <w:i w:val="0"/>
          <w:sz w:val="28"/>
          <w:szCs w:val="28"/>
          <w:lang w:eastAsia="ru-RU"/>
        </w:rPr>
        <w:t>4.5</w:t>
      </w:r>
      <w:proofErr w:type="gramStart"/>
      <w:r w:rsidRPr="007E5738">
        <w:rPr>
          <w:rStyle w:val="af9"/>
          <w:rFonts w:ascii="Times New Roman" w:hAnsi="Times New Roman"/>
          <w:i w:val="0"/>
          <w:sz w:val="28"/>
          <w:szCs w:val="28"/>
          <w:lang w:eastAsia="ru-RU"/>
        </w:rPr>
        <w:t>П</w:t>
      </w:r>
      <w:proofErr w:type="gramEnd"/>
      <w:r w:rsidRPr="007E5738">
        <w:rPr>
          <w:rStyle w:val="af9"/>
          <w:rFonts w:ascii="Times New Roman" w:hAnsi="Times New Roman"/>
          <w:i w:val="0"/>
          <w:sz w:val="28"/>
          <w:szCs w:val="28"/>
          <w:lang w:eastAsia="ru-RU"/>
        </w:rPr>
        <w:t>ринимать участие в составлении бизнес-плана</w:t>
      </w:r>
    </w:p>
    <w:p w:rsidR="007E5738" w:rsidRPr="007E5738" w:rsidRDefault="007E5738" w:rsidP="007E5738">
      <w:pPr>
        <w:tabs>
          <w:tab w:val="left" w:pos="5944"/>
        </w:tabs>
        <w:spacing w:after="0"/>
        <w:jc w:val="both"/>
        <w:rPr>
          <w:rStyle w:val="af9"/>
          <w:rFonts w:ascii="Times New Roman" w:hAnsi="Times New Roman"/>
          <w:i w:val="0"/>
          <w:sz w:val="28"/>
          <w:szCs w:val="28"/>
          <w:lang w:eastAsia="ru-RU"/>
        </w:rPr>
      </w:pPr>
      <w:r>
        <w:rPr>
          <w:rStyle w:val="af9"/>
          <w:rFonts w:ascii="Times New Roman" w:hAnsi="Times New Roman"/>
          <w:i w:val="0"/>
          <w:sz w:val="28"/>
          <w:szCs w:val="28"/>
          <w:lang w:eastAsia="ru-RU"/>
        </w:rPr>
        <w:t>ПК 4.6</w:t>
      </w:r>
      <w:proofErr w:type="gramStart"/>
      <w:r w:rsidRPr="007E5738">
        <w:rPr>
          <w:rStyle w:val="af9"/>
          <w:rFonts w:ascii="Times New Roman" w:hAnsi="Times New Roman"/>
          <w:i w:val="0"/>
          <w:sz w:val="28"/>
          <w:szCs w:val="28"/>
          <w:lang w:eastAsia="ru-RU"/>
        </w:rPr>
        <w:t>А</w:t>
      </w:r>
      <w:proofErr w:type="gramEnd"/>
      <w:r w:rsidRPr="007E5738">
        <w:rPr>
          <w:rStyle w:val="af9"/>
          <w:rFonts w:ascii="Times New Roman" w:hAnsi="Times New Roman"/>
          <w:i w:val="0"/>
          <w:sz w:val="28"/>
          <w:szCs w:val="28"/>
          <w:lang w:eastAsia="ru-RU"/>
        </w:rPr>
        <w:t>нализировать финансово-хозяйственную деятельность, осуществлять анализ информации, полученной в ходе проведения контрольных процедур, выявление и оценку рисков</w:t>
      </w:r>
    </w:p>
    <w:p w:rsidR="007E5738" w:rsidRPr="007E5738" w:rsidRDefault="00711302" w:rsidP="007E5738">
      <w:pPr>
        <w:tabs>
          <w:tab w:val="left" w:pos="5944"/>
        </w:tabs>
        <w:spacing w:after="0"/>
        <w:jc w:val="both"/>
        <w:rPr>
          <w:rStyle w:val="af9"/>
          <w:rFonts w:ascii="Times New Roman" w:hAnsi="Times New Roman"/>
          <w:i w:val="0"/>
          <w:sz w:val="28"/>
          <w:szCs w:val="28"/>
          <w:lang w:eastAsia="ru-RU"/>
        </w:rPr>
      </w:pPr>
      <w:r>
        <w:rPr>
          <w:rStyle w:val="af9"/>
          <w:rFonts w:ascii="Times New Roman" w:hAnsi="Times New Roman"/>
          <w:i w:val="0"/>
          <w:sz w:val="28"/>
          <w:szCs w:val="28"/>
          <w:lang w:eastAsia="ru-RU"/>
        </w:rPr>
        <w:t>ПК 4.7</w:t>
      </w:r>
      <w:proofErr w:type="gramStart"/>
      <w:r w:rsidR="007E5738" w:rsidRPr="007E5738">
        <w:rPr>
          <w:rStyle w:val="af9"/>
          <w:rFonts w:ascii="Times New Roman" w:hAnsi="Times New Roman"/>
          <w:i w:val="0"/>
          <w:sz w:val="28"/>
          <w:szCs w:val="28"/>
          <w:lang w:eastAsia="ru-RU"/>
        </w:rPr>
        <w:t>П</w:t>
      </w:r>
      <w:proofErr w:type="gramEnd"/>
      <w:r w:rsidR="007E5738" w:rsidRPr="007E5738">
        <w:rPr>
          <w:rStyle w:val="af9"/>
          <w:rFonts w:ascii="Times New Roman" w:hAnsi="Times New Roman"/>
          <w:i w:val="0"/>
          <w:sz w:val="28"/>
          <w:szCs w:val="28"/>
          <w:lang w:eastAsia="ru-RU"/>
        </w:rPr>
        <w:t>роводить мониторинг устранения менеджментом выявленных нар</w:t>
      </w:r>
      <w:r w:rsidR="007E5738" w:rsidRPr="007E5738">
        <w:rPr>
          <w:rStyle w:val="af9"/>
          <w:rFonts w:ascii="Times New Roman" w:hAnsi="Times New Roman"/>
          <w:i w:val="0"/>
          <w:sz w:val="28"/>
          <w:szCs w:val="28"/>
          <w:lang w:eastAsia="ru-RU"/>
        </w:rPr>
        <w:t>у</w:t>
      </w:r>
      <w:r w:rsidR="007E5738" w:rsidRPr="007E5738">
        <w:rPr>
          <w:rStyle w:val="af9"/>
          <w:rFonts w:ascii="Times New Roman" w:hAnsi="Times New Roman"/>
          <w:i w:val="0"/>
          <w:sz w:val="28"/>
          <w:szCs w:val="28"/>
          <w:lang w:eastAsia="ru-RU"/>
        </w:rPr>
        <w:t>шений, недостатков и рисков</w:t>
      </w:r>
    </w:p>
    <w:p w:rsidR="007E5738" w:rsidRDefault="007E5738" w:rsidP="007E5738">
      <w:pPr>
        <w:tabs>
          <w:tab w:val="left" w:pos="5944"/>
        </w:tabs>
        <w:spacing w:after="0"/>
        <w:jc w:val="both"/>
        <w:rPr>
          <w:rStyle w:val="af9"/>
          <w:lang w:eastAsia="ru-RU"/>
        </w:rPr>
      </w:pPr>
    </w:p>
    <w:p w:rsidR="007E5738" w:rsidRDefault="007E5738" w:rsidP="007E5738">
      <w:pPr>
        <w:tabs>
          <w:tab w:val="left" w:pos="5944"/>
        </w:tabs>
        <w:spacing w:after="0"/>
        <w:jc w:val="both"/>
        <w:rPr>
          <w:rStyle w:val="af9"/>
          <w:lang w:eastAsia="ru-RU"/>
        </w:rPr>
      </w:pPr>
    </w:p>
    <w:p w:rsidR="007E5738" w:rsidRDefault="007E5738" w:rsidP="007E5738">
      <w:pPr>
        <w:tabs>
          <w:tab w:val="left" w:pos="5944"/>
        </w:tabs>
        <w:spacing w:after="0"/>
        <w:jc w:val="both"/>
        <w:rPr>
          <w:rStyle w:val="af9"/>
          <w:lang w:eastAsia="ru-RU"/>
        </w:rPr>
      </w:pPr>
    </w:p>
    <w:p w:rsidR="007F04C2" w:rsidRPr="00A93CE4" w:rsidRDefault="007F04C2" w:rsidP="007E5738">
      <w:pPr>
        <w:tabs>
          <w:tab w:val="left" w:pos="5944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A93CE4">
        <w:rPr>
          <w:rFonts w:ascii="Times New Roman" w:hAnsi="Times New Roman"/>
          <w:sz w:val="28"/>
          <w:szCs w:val="28"/>
        </w:rPr>
        <w:lastRenderedPageBreak/>
        <w:t>Общий объем времени на проведение практики определяется ФГОС СПО, сроки проведения устанавливаются образовательн</w:t>
      </w:r>
      <w:r w:rsidR="00C913DC">
        <w:rPr>
          <w:rFonts w:ascii="Times New Roman" w:hAnsi="Times New Roman"/>
          <w:sz w:val="28"/>
          <w:szCs w:val="28"/>
        </w:rPr>
        <w:t xml:space="preserve">ой организацией </w:t>
      </w:r>
      <w:r w:rsidRPr="00A93CE4">
        <w:rPr>
          <w:rFonts w:ascii="Times New Roman" w:hAnsi="Times New Roman"/>
          <w:sz w:val="28"/>
          <w:szCs w:val="28"/>
        </w:rPr>
        <w:t>в соотве</w:t>
      </w:r>
      <w:r w:rsidRPr="00A93CE4">
        <w:rPr>
          <w:rFonts w:ascii="Times New Roman" w:hAnsi="Times New Roman"/>
          <w:sz w:val="28"/>
          <w:szCs w:val="28"/>
        </w:rPr>
        <w:t>т</w:t>
      </w:r>
      <w:r w:rsidRPr="00A93CE4">
        <w:rPr>
          <w:rFonts w:ascii="Times New Roman" w:hAnsi="Times New Roman"/>
          <w:sz w:val="28"/>
          <w:szCs w:val="28"/>
        </w:rPr>
        <w:t xml:space="preserve">ствии с ОПОП </w:t>
      </w:r>
      <w:r w:rsidR="00C913DC">
        <w:rPr>
          <w:rFonts w:ascii="Times New Roman" w:hAnsi="Times New Roman"/>
          <w:sz w:val="28"/>
          <w:szCs w:val="28"/>
        </w:rPr>
        <w:t>ПССЗ специальности</w:t>
      </w:r>
      <w:r w:rsidRPr="00A93CE4">
        <w:rPr>
          <w:rFonts w:ascii="Times New Roman" w:hAnsi="Times New Roman"/>
          <w:sz w:val="28"/>
          <w:szCs w:val="28"/>
        </w:rPr>
        <w:t>.</w:t>
      </w:r>
    </w:p>
    <w:p w:rsidR="007F04C2" w:rsidRPr="00A93CE4" w:rsidRDefault="007F04C2" w:rsidP="009A651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3CE4">
        <w:rPr>
          <w:rFonts w:ascii="Times New Roman" w:hAnsi="Times New Roman"/>
          <w:sz w:val="28"/>
          <w:szCs w:val="28"/>
        </w:rPr>
        <w:t xml:space="preserve">Цели и задачи, программы и формы отчетности определяются </w:t>
      </w:r>
      <w:r w:rsidR="00C913DC">
        <w:rPr>
          <w:rFonts w:ascii="Times New Roman" w:hAnsi="Times New Roman"/>
          <w:sz w:val="28"/>
          <w:szCs w:val="28"/>
        </w:rPr>
        <w:t>образ</w:t>
      </w:r>
      <w:r w:rsidR="00C913DC">
        <w:rPr>
          <w:rFonts w:ascii="Times New Roman" w:hAnsi="Times New Roman"/>
          <w:sz w:val="28"/>
          <w:szCs w:val="28"/>
        </w:rPr>
        <w:t>о</w:t>
      </w:r>
      <w:r w:rsidR="00C913DC">
        <w:rPr>
          <w:rFonts w:ascii="Times New Roman" w:hAnsi="Times New Roman"/>
          <w:sz w:val="28"/>
          <w:szCs w:val="28"/>
        </w:rPr>
        <w:t>вательной организацией</w:t>
      </w:r>
      <w:r w:rsidRPr="00A93CE4">
        <w:rPr>
          <w:rFonts w:ascii="Times New Roman" w:hAnsi="Times New Roman"/>
          <w:sz w:val="28"/>
          <w:szCs w:val="28"/>
        </w:rPr>
        <w:t>.</w:t>
      </w:r>
    </w:p>
    <w:p w:rsidR="007F04C2" w:rsidRPr="00A93CE4" w:rsidRDefault="0089370C" w:rsidP="009A651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Производственная</w:t>
      </w:r>
      <w:r w:rsidR="006C5CFD">
        <w:rPr>
          <w:rFonts w:ascii="Times New Roman" w:hAnsi="Times New Roman"/>
          <w:sz w:val="28"/>
          <w:szCs w:val="28"/>
        </w:rPr>
        <w:t xml:space="preserve"> практика </w:t>
      </w:r>
      <w:r>
        <w:rPr>
          <w:rFonts w:ascii="Times New Roman" w:hAnsi="Times New Roman"/>
          <w:sz w:val="28"/>
          <w:szCs w:val="28"/>
        </w:rPr>
        <w:t xml:space="preserve"> (</w:t>
      </w:r>
      <w:r w:rsidR="001E46BB">
        <w:rPr>
          <w:rFonts w:ascii="Times New Roman" w:hAnsi="Times New Roman"/>
          <w:sz w:val="28"/>
          <w:szCs w:val="28"/>
        </w:rPr>
        <w:t>по профилю специальности)</w:t>
      </w:r>
      <w:r w:rsidR="007F04C2" w:rsidRPr="00A93CE4">
        <w:rPr>
          <w:rFonts w:ascii="Times New Roman" w:hAnsi="Times New Roman"/>
          <w:sz w:val="28"/>
          <w:szCs w:val="28"/>
        </w:rPr>
        <w:t>должна пр</w:t>
      </w:r>
      <w:r w:rsidR="007F04C2" w:rsidRPr="00A93CE4">
        <w:rPr>
          <w:rFonts w:ascii="Times New Roman" w:hAnsi="Times New Roman"/>
          <w:sz w:val="28"/>
          <w:szCs w:val="28"/>
        </w:rPr>
        <w:t>о</w:t>
      </w:r>
      <w:r w:rsidR="007F04C2" w:rsidRPr="00A93CE4">
        <w:rPr>
          <w:rFonts w:ascii="Times New Roman" w:hAnsi="Times New Roman"/>
          <w:sz w:val="28"/>
          <w:szCs w:val="28"/>
        </w:rPr>
        <w:t>водиться в организациях, направление деятельности которых соответствует профилю подготовки обучающихся.</w:t>
      </w:r>
    </w:p>
    <w:p w:rsidR="007F04C2" w:rsidRPr="00A93CE4" w:rsidRDefault="007F04C2" w:rsidP="009A651D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93CE4">
        <w:rPr>
          <w:rFonts w:ascii="Times New Roman" w:hAnsi="Times New Roman"/>
          <w:sz w:val="28"/>
          <w:szCs w:val="28"/>
        </w:rPr>
        <w:t xml:space="preserve">Аттестация по итогам </w:t>
      </w:r>
      <w:r w:rsidR="001E46BB">
        <w:rPr>
          <w:rFonts w:ascii="Times New Roman" w:hAnsi="Times New Roman"/>
          <w:sz w:val="28"/>
          <w:szCs w:val="28"/>
        </w:rPr>
        <w:t xml:space="preserve">производственной </w:t>
      </w:r>
      <w:r w:rsidRPr="00A93CE4">
        <w:rPr>
          <w:rFonts w:ascii="Times New Roman" w:hAnsi="Times New Roman"/>
          <w:sz w:val="28"/>
          <w:szCs w:val="28"/>
        </w:rPr>
        <w:t>практики проводится на осн</w:t>
      </w:r>
      <w:r w:rsidRPr="00A93CE4">
        <w:rPr>
          <w:rFonts w:ascii="Times New Roman" w:hAnsi="Times New Roman"/>
          <w:sz w:val="28"/>
          <w:szCs w:val="28"/>
        </w:rPr>
        <w:t>о</w:t>
      </w:r>
      <w:r w:rsidRPr="00A93CE4">
        <w:rPr>
          <w:rFonts w:ascii="Times New Roman" w:hAnsi="Times New Roman"/>
          <w:sz w:val="28"/>
          <w:szCs w:val="28"/>
        </w:rPr>
        <w:t>вании результатов, подтвержденных документами соответствующих орган</w:t>
      </w:r>
      <w:r w:rsidRPr="00A93CE4">
        <w:rPr>
          <w:rFonts w:ascii="Times New Roman" w:hAnsi="Times New Roman"/>
          <w:sz w:val="28"/>
          <w:szCs w:val="28"/>
        </w:rPr>
        <w:t>и</w:t>
      </w:r>
      <w:r w:rsidRPr="00A93CE4">
        <w:rPr>
          <w:rFonts w:ascii="Times New Roman" w:hAnsi="Times New Roman"/>
          <w:sz w:val="28"/>
          <w:szCs w:val="28"/>
        </w:rPr>
        <w:t>заций.</w:t>
      </w:r>
    </w:p>
    <w:p w:rsidR="007F04C2" w:rsidRDefault="007F04C2" w:rsidP="009A651D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3CE4">
        <w:rPr>
          <w:rFonts w:ascii="Times New Roman" w:hAnsi="Times New Roman"/>
          <w:sz w:val="28"/>
          <w:szCs w:val="28"/>
        </w:rPr>
        <w:t>Рекомендуемые формы отчетности студентов по п</w:t>
      </w:r>
      <w:r w:rsidR="001E46BB">
        <w:rPr>
          <w:rFonts w:ascii="Times New Roman" w:hAnsi="Times New Roman"/>
          <w:sz w:val="28"/>
          <w:szCs w:val="28"/>
        </w:rPr>
        <w:t xml:space="preserve">роизводственной </w:t>
      </w:r>
      <w:r w:rsidRPr="00A93CE4">
        <w:rPr>
          <w:rFonts w:ascii="Times New Roman" w:hAnsi="Times New Roman"/>
          <w:sz w:val="28"/>
          <w:szCs w:val="28"/>
        </w:rPr>
        <w:t xml:space="preserve"> практике </w:t>
      </w:r>
      <w:r w:rsidR="00C913DC">
        <w:rPr>
          <w:rFonts w:ascii="Times New Roman" w:hAnsi="Times New Roman"/>
          <w:sz w:val="28"/>
          <w:szCs w:val="28"/>
        </w:rPr>
        <w:t>–</w:t>
      </w:r>
      <w:r w:rsidRPr="00A93CE4">
        <w:rPr>
          <w:rFonts w:ascii="Times New Roman" w:hAnsi="Times New Roman"/>
          <w:sz w:val="28"/>
          <w:szCs w:val="28"/>
        </w:rPr>
        <w:t xml:space="preserve"> дневник</w:t>
      </w:r>
      <w:r w:rsidR="00C913DC">
        <w:rPr>
          <w:rFonts w:ascii="Times New Roman" w:hAnsi="Times New Roman"/>
          <w:sz w:val="28"/>
          <w:szCs w:val="28"/>
        </w:rPr>
        <w:t xml:space="preserve"> практики</w:t>
      </w:r>
      <w:r w:rsidRPr="00A93CE4">
        <w:rPr>
          <w:rFonts w:ascii="Times New Roman" w:hAnsi="Times New Roman"/>
          <w:sz w:val="28"/>
          <w:szCs w:val="28"/>
        </w:rPr>
        <w:t>,характеристика</w:t>
      </w:r>
      <w:r w:rsidR="00C913DC">
        <w:rPr>
          <w:rFonts w:ascii="Times New Roman" w:hAnsi="Times New Roman"/>
          <w:sz w:val="28"/>
          <w:szCs w:val="28"/>
        </w:rPr>
        <w:t xml:space="preserve"> студента</w:t>
      </w:r>
      <w:r w:rsidRPr="00A93CE4">
        <w:rPr>
          <w:rFonts w:ascii="Times New Roman" w:hAnsi="Times New Roman"/>
          <w:sz w:val="28"/>
          <w:szCs w:val="28"/>
        </w:rPr>
        <w:t>, результаты работы, выполненной в период практики в соответствии с тематикой заданий практ</w:t>
      </w:r>
      <w:r w:rsidRPr="00A93CE4">
        <w:rPr>
          <w:rFonts w:ascii="Times New Roman" w:hAnsi="Times New Roman"/>
          <w:sz w:val="28"/>
          <w:szCs w:val="28"/>
        </w:rPr>
        <w:t>и</w:t>
      </w:r>
      <w:r w:rsidRPr="00A93CE4">
        <w:rPr>
          <w:rFonts w:ascii="Times New Roman" w:hAnsi="Times New Roman"/>
          <w:sz w:val="28"/>
          <w:szCs w:val="28"/>
        </w:rPr>
        <w:t>ки по ходу работы в виде отчёта</w:t>
      </w:r>
      <w:r w:rsidR="00C913DC">
        <w:rPr>
          <w:rFonts w:ascii="Times New Roman" w:hAnsi="Times New Roman"/>
          <w:sz w:val="28"/>
          <w:szCs w:val="28"/>
        </w:rPr>
        <w:t xml:space="preserve"> по практики</w:t>
      </w:r>
      <w:r>
        <w:rPr>
          <w:rFonts w:ascii="Times New Roman" w:hAnsi="Times New Roman"/>
          <w:sz w:val="28"/>
          <w:szCs w:val="28"/>
        </w:rPr>
        <w:t>.</w:t>
      </w:r>
    </w:p>
    <w:p w:rsidR="0089370C" w:rsidRPr="00FA2210" w:rsidRDefault="007F04C2" w:rsidP="001E46B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A93CE4">
        <w:rPr>
          <w:rFonts w:ascii="Times New Roman" w:hAnsi="Times New Roman"/>
          <w:sz w:val="28"/>
          <w:szCs w:val="28"/>
        </w:rPr>
        <w:t xml:space="preserve">При разработке содержания </w:t>
      </w:r>
      <w:r w:rsidR="0089370C">
        <w:rPr>
          <w:rFonts w:ascii="Times New Roman" w:hAnsi="Times New Roman"/>
          <w:sz w:val="28"/>
          <w:szCs w:val="28"/>
        </w:rPr>
        <w:t>производственной (</w:t>
      </w:r>
      <w:r w:rsidR="001E46BB">
        <w:rPr>
          <w:rFonts w:ascii="Times New Roman" w:hAnsi="Times New Roman"/>
          <w:sz w:val="28"/>
          <w:szCs w:val="28"/>
        </w:rPr>
        <w:t>по профилю специал</w:t>
      </w:r>
      <w:r w:rsidR="001E46BB">
        <w:rPr>
          <w:rFonts w:ascii="Times New Roman" w:hAnsi="Times New Roman"/>
          <w:sz w:val="28"/>
          <w:szCs w:val="28"/>
        </w:rPr>
        <w:t>ь</w:t>
      </w:r>
      <w:r w:rsidR="001E46BB">
        <w:rPr>
          <w:rFonts w:ascii="Times New Roman" w:hAnsi="Times New Roman"/>
          <w:sz w:val="28"/>
          <w:szCs w:val="28"/>
        </w:rPr>
        <w:t>ности</w:t>
      </w:r>
      <w:r w:rsidR="0089370C">
        <w:rPr>
          <w:rFonts w:ascii="Times New Roman" w:hAnsi="Times New Roman"/>
          <w:sz w:val="28"/>
          <w:szCs w:val="28"/>
        </w:rPr>
        <w:t>)</w:t>
      </w:r>
      <w:r w:rsidRPr="00A93CE4">
        <w:rPr>
          <w:rFonts w:ascii="Times New Roman" w:hAnsi="Times New Roman"/>
          <w:sz w:val="28"/>
          <w:szCs w:val="28"/>
        </w:rPr>
        <w:t xml:space="preserve"> практики </w:t>
      </w:r>
      <w:r w:rsidR="00C913DC">
        <w:rPr>
          <w:rFonts w:ascii="Times New Roman" w:hAnsi="Times New Roman"/>
          <w:sz w:val="28"/>
          <w:szCs w:val="28"/>
        </w:rPr>
        <w:t>определяются</w:t>
      </w:r>
      <w:r w:rsidRPr="00A93CE4">
        <w:rPr>
          <w:rFonts w:ascii="Times New Roman" w:hAnsi="Times New Roman"/>
          <w:sz w:val="28"/>
          <w:szCs w:val="28"/>
        </w:rPr>
        <w:t xml:space="preserve"> необходимые практический опыт, </w:t>
      </w:r>
      <w:r w:rsidR="00C913DC">
        <w:rPr>
          <w:rFonts w:ascii="Times New Roman" w:hAnsi="Times New Roman"/>
          <w:sz w:val="28"/>
          <w:szCs w:val="28"/>
        </w:rPr>
        <w:t>професси</w:t>
      </w:r>
      <w:r w:rsidR="00C913DC">
        <w:rPr>
          <w:rFonts w:ascii="Times New Roman" w:hAnsi="Times New Roman"/>
          <w:sz w:val="28"/>
          <w:szCs w:val="28"/>
        </w:rPr>
        <w:t>о</w:t>
      </w:r>
      <w:r w:rsidR="00C913DC">
        <w:rPr>
          <w:rFonts w:ascii="Times New Roman" w:hAnsi="Times New Roman"/>
          <w:sz w:val="28"/>
          <w:szCs w:val="28"/>
        </w:rPr>
        <w:t xml:space="preserve">нальные компетенции и общие компетенции </w:t>
      </w:r>
      <w:r w:rsidRPr="00A93CE4">
        <w:rPr>
          <w:rFonts w:ascii="Times New Roman" w:hAnsi="Times New Roman"/>
          <w:sz w:val="28"/>
          <w:szCs w:val="28"/>
        </w:rPr>
        <w:t>в соответствии с ФГОС СПО, а также виды работ, необходимые для овладения профессиональной деятел</w:t>
      </w:r>
      <w:r w:rsidRPr="00A93CE4">
        <w:rPr>
          <w:rFonts w:ascii="Times New Roman" w:hAnsi="Times New Roman"/>
          <w:sz w:val="28"/>
          <w:szCs w:val="28"/>
        </w:rPr>
        <w:t>ь</w:t>
      </w:r>
      <w:r w:rsidR="005C0AB0">
        <w:rPr>
          <w:rFonts w:ascii="Times New Roman" w:hAnsi="Times New Roman"/>
          <w:sz w:val="28"/>
          <w:szCs w:val="28"/>
        </w:rPr>
        <w:t>ностью.</w:t>
      </w:r>
    </w:p>
    <w:p w:rsidR="00624CFD" w:rsidRDefault="00624CFD" w:rsidP="0089370C">
      <w:pPr>
        <w:pStyle w:val="a3"/>
        <w:spacing w:after="0"/>
        <w:ind w:left="0"/>
        <w:rPr>
          <w:rFonts w:ascii="Times New Roman" w:hAnsi="Times New Roman"/>
          <w:b/>
          <w:sz w:val="28"/>
          <w:szCs w:val="28"/>
        </w:rPr>
      </w:pPr>
    </w:p>
    <w:p w:rsidR="00F61D79" w:rsidRDefault="00F61D79" w:rsidP="00624CFD">
      <w:pPr>
        <w:pStyle w:val="a3"/>
        <w:numPr>
          <w:ilvl w:val="1"/>
          <w:numId w:val="2"/>
        </w:numPr>
        <w:spacing w:after="0"/>
        <w:rPr>
          <w:rFonts w:ascii="Times New Roman" w:hAnsi="Times New Roman"/>
          <w:b/>
          <w:sz w:val="28"/>
          <w:szCs w:val="28"/>
        </w:rPr>
      </w:pPr>
      <w:r w:rsidRPr="00862AB3">
        <w:rPr>
          <w:rFonts w:ascii="Times New Roman" w:hAnsi="Times New Roman"/>
          <w:b/>
          <w:sz w:val="28"/>
          <w:szCs w:val="28"/>
        </w:rPr>
        <w:t>Цели</w:t>
      </w:r>
      <w:r w:rsidR="00B94F59">
        <w:rPr>
          <w:rFonts w:ascii="Times New Roman" w:hAnsi="Times New Roman"/>
          <w:b/>
          <w:sz w:val="28"/>
          <w:szCs w:val="28"/>
        </w:rPr>
        <w:t xml:space="preserve"> и зад</w:t>
      </w:r>
      <w:r w:rsidR="009A651D">
        <w:rPr>
          <w:rFonts w:ascii="Times New Roman" w:hAnsi="Times New Roman"/>
          <w:b/>
          <w:sz w:val="28"/>
          <w:szCs w:val="28"/>
        </w:rPr>
        <w:t>а</w:t>
      </w:r>
      <w:r w:rsidR="00B94F59">
        <w:rPr>
          <w:rFonts w:ascii="Times New Roman" w:hAnsi="Times New Roman"/>
          <w:b/>
          <w:sz w:val="28"/>
          <w:szCs w:val="28"/>
        </w:rPr>
        <w:t xml:space="preserve">чи </w:t>
      </w:r>
      <w:r w:rsidRPr="004132FA">
        <w:rPr>
          <w:rFonts w:ascii="Times New Roman" w:hAnsi="Times New Roman"/>
          <w:b/>
          <w:sz w:val="28"/>
          <w:szCs w:val="28"/>
        </w:rPr>
        <w:t>практики</w:t>
      </w:r>
    </w:p>
    <w:p w:rsidR="005C0AB0" w:rsidRPr="005C0AB0" w:rsidRDefault="005C0AB0" w:rsidP="005C0AB0">
      <w:pPr>
        <w:tabs>
          <w:tab w:val="left" w:pos="5944"/>
        </w:tabs>
        <w:spacing w:after="0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5C0AB0">
        <w:rPr>
          <w:rFonts w:ascii="Times New Roman" w:hAnsi="Times New Roman"/>
          <w:color w:val="000000" w:themeColor="text1"/>
          <w:sz w:val="28"/>
          <w:szCs w:val="28"/>
        </w:rPr>
        <w:t>С целью овладения указанным видом профессиональной деятельности и с</w:t>
      </w:r>
      <w:r w:rsidRPr="005C0AB0">
        <w:rPr>
          <w:rFonts w:ascii="Times New Roman" w:hAnsi="Times New Roman"/>
          <w:color w:val="000000" w:themeColor="text1"/>
          <w:sz w:val="28"/>
          <w:szCs w:val="28"/>
        </w:rPr>
        <w:t>о</w:t>
      </w:r>
      <w:r w:rsidRPr="005C0AB0">
        <w:rPr>
          <w:rFonts w:ascii="Times New Roman" w:hAnsi="Times New Roman"/>
          <w:color w:val="000000" w:themeColor="text1"/>
          <w:sz w:val="28"/>
          <w:szCs w:val="28"/>
        </w:rPr>
        <w:t>ответствующими профессиональными компетенциями студенты в ходе о</w:t>
      </w:r>
      <w:r w:rsidRPr="005C0AB0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Pr="005C0AB0">
        <w:rPr>
          <w:rFonts w:ascii="Times New Roman" w:hAnsi="Times New Roman"/>
          <w:color w:val="000000" w:themeColor="text1"/>
          <w:sz w:val="28"/>
          <w:szCs w:val="28"/>
        </w:rPr>
        <w:t>воения профессионального модуля должны:</w:t>
      </w:r>
    </w:p>
    <w:p w:rsidR="00D93953" w:rsidRDefault="005C0AB0" w:rsidP="00D93953">
      <w:pPr>
        <w:pStyle w:val="a3"/>
        <w:ind w:left="450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AF055C">
        <w:rPr>
          <w:rFonts w:ascii="Times New Roman" w:hAnsi="Times New Roman"/>
          <w:b/>
          <w:color w:val="000000" w:themeColor="text1"/>
          <w:sz w:val="28"/>
          <w:szCs w:val="28"/>
        </w:rPr>
        <w:t>иметь практический опыт:</w:t>
      </w:r>
    </w:p>
    <w:p w:rsidR="00711302" w:rsidRPr="00D93953" w:rsidRDefault="00711302" w:rsidP="00D93953">
      <w:pPr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D93953">
        <w:rPr>
          <w:rFonts w:ascii="Times New Roman" w:hAnsi="Times New Roman"/>
          <w:bCs/>
          <w:sz w:val="28"/>
          <w:szCs w:val="28"/>
        </w:rPr>
        <w:t>составление  бухгалтерской (финансовой) отчетности и использовании ее для анализа финансового состояния организации;</w:t>
      </w:r>
    </w:p>
    <w:p w:rsidR="00711302" w:rsidRPr="00711302" w:rsidRDefault="00711302" w:rsidP="0071130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составление</w:t>
      </w:r>
      <w:r w:rsidRPr="00711302">
        <w:rPr>
          <w:rFonts w:ascii="Times New Roman" w:hAnsi="Times New Roman"/>
          <w:bCs/>
          <w:sz w:val="28"/>
          <w:szCs w:val="28"/>
        </w:rPr>
        <w:t xml:space="preserve"> налоговых деклараций, отчетов по страховым взносам во вн</w:t>
      </w:r>
      <w:r w:rsidRPr="00711302">
        <w:rPr>
          <w:rFonts w:ascii="Times New Roman" w:hAnsi="Times New Roman"/>
          <w:bCs/>
          <w:sz w:val="28"/>
          <w:szCs w:val="28"/>
        </w:rPr>
        <w:t>е</w:t>
      </w:r>
      <w:r w:rsidRPr="00711302">
        <w:rPr>
          <w:rFonts w:ascii="Times New Roman" w:hAnsi="Times New Roman"/>
          <w:bCs/>
          <w:sz w:val="28"/>
          <w:szCs w:val="28"/>
        </w:rPr>
        <w:t>бюджетные фонды и форм статистической отчетности, входящих в бухга</w:t>
      </w:r>
      <w:r w:rsidRPr="00711302">
        <w:rPr>
          <w:rFonts w:ascii="Times New Roman" w:hAnsi="Times New Roman"/>
          <w:bCs/>
          <w:sz w:val="28"/>
          <w:szCs w:val="28"/>
        </w:rPr>
        <w:t>л</w:t>
      </w:r>
      <w:r w:rsidRPr="00711302">
        <w:rPr>
          <w:rFonts w:ascii="Times New Roman" w:hAnsi="Times New Roman"/>
          <w:bCs/>
          <w:sz w:val="28"/>
          <w:szCs w:val="28"/>
        </w:rPr>
        <w:t>терскую (финансовую) отчетность, в установленные законодательством ср</w:t>
      </w:r>
      <w:r w:rsidRPr="00711302">
        <w:rPr>
          <w:rFonts w:ascii="Times New Roman" w:hAnsi="Times New Roman"/>
          <w:bCs/>
          <w:sz w:val="28"/>
          <w:szCs w:val="28"/>
        </w:rPr>
        <w:t>о</w:t>
      </w:r>
      <w:r w:rsidRPr="00711302">
        <w:rPr>
          <w:rFonts w:ascii="Times New Roman" w:hAnsi="Times New Roman"/>
          <w:bCs/>
          <w:sz w:val="28"/>
          <w:szCs w:val="28"/>
        </w:rPr>
        <w:t>ки;</w:t>
      </w:r>
    </w:p>
    <w:p w:rsidR="00711302" w:rsidRPr="00711302" w:rsidRDefault="00711302" w:rsidP="0071130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участие</w:t>
      </w:r>
      <w:r w:rsidRPr="00711302">
        <w:rPr>
          <w:rFonts w:ascii="Times New Roman" w:hAnsi="Times New Roman"/>
          <w:bCs/>
          <w:sz w:val="28"/>
          <w:szCs w:val="28"/>
        </w:rPr>
        <w:t xml:space="preserve"> в счетной проверке бухгалтерской (финансовой) отчетности;</w:t>
      </w:r>
    </w:p>
    <w:p w:rsidR="00711302" w:rsidRPr="00711302" w:rsidRDefault="00711302" w:rsidP="0071130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711302">
        <w:rPr>
          <w:rFonts w:ascii="Times New Roman" w:hAnsi="Times New Roman"/>
          <w:bCs/>
          <w:sz w:val="28"/>
          <w:szCs w:val="28"/>
        </w:rPr>
        <w:t>анализе</w:t>
      </w:r>
      <w:proofErr w:type="gramEnd"/>
      <w:r w:rsidRPr="00711302">
        <w:rPr>
          <w:rFonts w:ascii="Times New Roman" w:hAnsi="Times New Roman"/>
          <w:bCs/>
          <w:sz w:val="28"/>
          <w:szCs w:val="28"/>
        </w:rPr>
        <w:t xml:space="preserve"> информации о финансовом положении организации, ее платежесп</w:t>
      </w:r>
      <w:r w:rsidRPr="00711302">
        <w:rPr>
          <w:rFonts w:ascii="Times New Roman" w:hAnsi="Times New Roman"/>
          <w:bCs/>
          <w:sz w:val="28"/>
          <w:szCs w:val="28"/>
        </w:rPr>
        <w:t>о</w:t>
      </w:r>
      <w:r w:rsidRPr="00711302">
        <w:rPr>
          <w:rFonts w:ascii="Times New Roman" w:hAnsi="Times New Roman"/>
          <w:bCs/>
          <w:sz w:val="28"/>
          <w:szCs w:val="28"/>
        </w:rPr>
        <w:t>собности и доходности;</w:t>
      </w:r>
    </w:p>
    <w:p w:rsidR="00711302" w:rsidRPr="00711302" w:rsidRDefault="00711302" w:rsidP="0071130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711302">
        <w:rPr>
          <w:rFonts w:ascii="Times New Roman" w:hAnsi="Times New Roman"/>
          <w:bCs/>
          <w:sz w:val="28"/>
          <w:szCs w:val="28"/>
        </w:rPr>
        <w:t>применении</w:t>
      </w:r>
      <w:proofErr w:type="gramEnd"/>
      <w:r w:rsidRPr="00711302">
        <w:rPr>
          <w:rFonts w:ascii="Times New Roman" w:hAnsi="Times New Roman"/>
          <w:bCs/>
          <w:sz w:val="28"/>
          <w:szCs w:val="28"/>
        </w:rPr>
        <w:t xml:space="preserve"> налоговых льгот;</w:t>
      </w:r>
    </w:p>
    <w:p w:rsidR="00711302" w:rsidRPr="00711302" w:rsidRDefault="00711302" w:rsidP="00711302">
      <w:pPr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711302">
        <w:rPr>
          <w:rFonts w:ascii="Times New Roman" w:hAnsi="Times New Roman"/>
          <w:bCs/>
          <w:sz w:val="28"/>
          <w:szCs w:val="28"/>
        </w:rPr>
        <w:t>разработке учетной политики в целях налогообложения;</w:t>
      </w:r>
    </w:p>
    <w:p w:rsidR="00711302" w:rsidRDefault="00711302" w:rsidP="00711302">
      <w:pPr>
        <w:spacing w:after="0"/>
        <w:ind w:right="-143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8"/>
          <w:szCs w:val="28"/>
        </w:rPr>
        <w:t xml:space="preserve">составление </w:t>
      </w:r>
      <w:r w:rsidRPr="00711302">
        <w:rPr>
          <w:rFonts w:ascii="Times New Roman" w:hAnsi="Times New Roman"/>
          <w:bCs/>
          <w:sz w:val="28"/>
          <w:szCs w:val="28"/>
        </w:rPr>
        <w:t xml:space="preserve"> бухгалтерской (финансовой) отчетности по Международным стандартам финансовой отчетности</w:t>
      </w:r>
      <w:r w:rsidRPr="00747563">
        <w:rPr>
          <w:rFonts w:ascii="Times New Roman" w:hAnsi="Times New Roman"/>
          <w:bCs/>
          <w:sz w:val="24"/>
          <w:szCs w:val="24"/>
        </w:rPr>
        <w:t>.</w:t>
      </w:r>
    </w:p>
    <w:p w:rsidR="00711302" w:rsidRDefault="00711302" w:rsidP="00711302">
      <w:pPr>
        <w:spacing w:after="0"/>
        <w:ind w:right="-143"/>
        <w:rPr>
          <w:rFonts w:ascii="Times New Roman" w:hAnsi="Times New Roman"/>
          <w:sz w:val="28"/>
          <w:szCs w:val="28"/>
        </w:rPr>
      </w:pPr>
    </w:p>
    <w:p w:rsidR="007E5738" w:rsidRPr="007E5738" w:rsidRDefault="007E5738" w:rsidP="00711302">
      <w:pPr>
        <w:spacing w:after="0"/>
        <w:ind w:right="-143"/>
        <w:rPr>
          <w:rFonts w:ascii="Times New Roman" w:hAnsi="Times New Roman"/>
          <w:sz w:val="28"/>
          <w:szCs w:val="28"/>
        </w:rPr>
      </w:pPr>
      <w:r w:rsidRPr="007E5738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</w:t>
      </w:r>
      <w:r w:rsidRPr="007E5738">
        <w:rPr>
          <w:rFonts w:ascii="Times New Roman" w:hAnsi="Times New Roman"/>
          <w:b/>
          <w:sz w:val="28"/>
          <w:szCs w:val="28"/>
        </w:rPr>
        <w:t>должен уметь:</w:t>
      </w:r>
    </w:p>
    <w:p w:rsidR="007E5738" w:rsidRPr="007E5738" w:rsidRDefault="007E5738" w:rsidP="007E5738">
      <w:pPr>
        <w:spacing w:after="0"/>
        <w:ind w:right="-143"/>
        <w:jc w:val="both"/>
        <w:rPr>
          <w:rFonts w:ascii="Times New Roman" w:hAnsi="Times New Roman"/>
          <w:iCs/>
          <w:sz w:val="28"/>
          <w:szCs w:val="28"/>
        </w:rPr>
      </w:pP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У.1. использовать методы финансового анализа информации, содержащейся в бухгалтерской (финансовой) отчетности, устанавливать причинно-следственные связи изменений, произошедших за отчетный период, оцен</w:t>
      </w:r>
      <w:r w:rsidRPr="007E5738">
        <w:rPr>
          <w:rFonts w:ascii="Times New Roman" w:hAnsi="Times New Roman"/>
          <w:bCs/>
          <w:sz w:val="28"/>
          <w:szCs w:val="28"/>
        </w:rPr>
        <w:t>и</w:t>
      </w:r>
      <w:r w:rsidRPr="007E5738">
        <w:rPr>
          <w:rFonts w:ascii="Times New Roman" w:hAnsi="Times New Roman"/>
          <w:bCs/>
          <w:sz w:val="28"/>
          <w:szCs w:val="28"/>
        </w:rPr>
        <w:t>вать потенциальные риски и возможности экономического субъекта в об</w:t>
      </w:r>
      <w:r w:rsidRPr="007E5738">
        <w:rPr>
          <w:rFonts w:ascii="Times New Roman" w:hAnsi="Times New Roman"/>
          <w:bCs/>
          <w:sz w:val="28"/>
          <w:szCs w:val="28"/>
        </w:rPr>
        <w:t>о</w:t>
      </w:r>
      <w:r w:rsidRPr="007E5738">
        <w:rPr>
          <w:rFonts w:ascii="Times New Roman" w:hAnsi="Times New Roman"/>
          <w:bCs/>
          <w:sz w:val="28"/>
          <w:szCs w:val="28"/>
        </w:rPr>
        <w:t>зримом будущем, определять источники, содержащие наиболее полную и достоверную информацию о работе объекта внутреннего контроля;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У.2. выбирать генеральную совокупность из регистров учетных и отчетных данных, применять при ее обработке наиболее рациональные способы в</w:t>
      </w:r>
      <w:r w:rsidRPr="007E5738">
        <w:rPr>
          <w:rFonts w:ascii="Times New Roman" w:hAnsi="Times New Roman"/>
          <w:bCs/>
          <w:sz w:val="28"/>
          <w:szCs w:val="28"/>
        </w:rPr>
        <w:t>ы</w:t>
      </w:r>
      <w:r w:rsidRPr="007E5738">
        <w:rPr>
          <w:rFonts w:ascii="Times New Roman" w:hAnsi="Times New Roman"/>
          <w:bCs/>
          <w:sz w:val="28"/>
          <w:szCs w:val="28"/>
        </w:rPr>
        <w:t>борки, формировать выборку, к которой будут применяться контрольные и аналитические процедуры;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У.3. применять методы внутреннего контроля (интервью, пересчет, обслед</w:t>
      </w:r>
      <w:r w:rsidRPr="007E5738">
        <w:rPr>
          <w:rFonts w:ascii="Times New Roman" w:hAnsi="Times New Roman"/>
          <w:bCs/>
          <w:sz w:val="28"/>
          <w:szCs w:val="28"/>
        </w:rPr>
        <w:t>о</w:t>
      </w:r>
      <w:r w:rsidRPr="007E5738">
        <w:rPr>
          <w:rFonts w:ascii="Times New Roman" w:hAnsi="Times New Roman"/>
          <w:bCs/>
          <w:sz w:val="28"/>
          <w:szCs w:val="28"/>
        </w:rPr>
        <w:t>вание, аналитические процедуры, выборка);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У.4. выявлять и оценивать риски объекта внутреннего контроля и риски со</w:t>
      </w:r>
      <w:r w:rsidRPr="007E5738">
        <w:rPr>
          <w:rFonts w:ascii="Times New Roman" w:hAnsi="Times New Roman"/>
          <w:bCs/>
          <w:sz w:val="28"/>
          <w:szCs w:val="28"/>
        </w:rPr>
        <w:t>б</w:t>
      </w:r>
      <w:r w:rsidRPr="007E5738">
        <w:rPr>
          <w:rFonts w:ascii="Times New Roman" w:hAnsi="Times New Roman"/>
          <w:bCs/>
          <w:sz w:val="28"/>
          <w:szCs w:val="28"/>
        </w:rPr>
        <w:t>ственных ошибок;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У.5. оценивать соответствие производимых хозяйственных операций и э</w:t>
      </w:r>
      <w:r w:rsidRPr="007E5738">
        <w:rPr>
          <w:rFonts w:ascii="Times New Roman" w:hAnsi="Times New Roman"/>
          <w:bCs/>
          <w:sz w:val="28"/>
          <w:szCs w:val="28"/>
        </w:rPr>
        <w:t>ф</w:t>
      </w:r>
      <w:r w:rsidRPr="007E5738">
        <w:rPr>
          <w:rFonts w:ascii="Times New Roman" w:hAnsi="Times New Roman"/>
          <w:bCs/>
          <w:sz w:val="28"/>
          <w:szCs w:val="28"/>
        </w:rPr>
        <w:t>фективность использования активов правовой и нормативной базе;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У.6. формировать информационную базу, отражающую ход устранения в</w:t>
      </w:r>
      <w:r w:rsidRPr="007E5738">
        <w:rPr>
          <w:rFonts w:ascii="Times New Roman" w:hAnsi="Times New Roman"/>
          <w:bCs/>
          <w:sz w:val="28"/>
          <w:szCs w:val="28"/>
        </w:rPr>
        <w:t>ы</w:t>
      </w:r>
      <w:r w:rsidRPr="007E5738">
        <w:rPr>
          <w:rFonts w:ascii="Times New Roman" w:hAnsi="Times New Roman"/>
          <w:bCs/>
          <w:sz w:val="28"/>
          <w:szCs w:val="28"/>
        </w:rPr>
        <w:t>явленных контрольными процедурами недостатков;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У.7. анализировать налоговое законодательство, типичные ошибки налог</w:t>
      </w:r>
      <w:r w:rsidRPr="007E5738">
        <w:rPr>
          <w:rFonts w:ascii="Times New Roman" w:hAnsi="Times New Roman"/>
          <w:bCs/>
          <w:sz w:val="28"/>
          <w:szCs w:val="28"/>
        </w:rPr>
        <w:t>о</w:t>
      </w:r>
      <w:r w:rsidRPr="007E5738">
        <w:rPr>
          <w:rFonts w:ascii="Times New Roman" w:hAnsi="Times New Roman"/>
          <w:bCs/>
          <w:sz w:val="28"/>
          <w:szCs w:val="28"/>
        </w:rPr>
        <w:t>плательщиков, практику применения законодательства налоговыми орган</w:t>
      </w:r>
      <w:r w:rsidRPr="007E5738">
        <w:rPr>
          <w:rFonts w:ascii="Times New Roman" w:hAnsi="Times New Roman"/>
          <w:bCs/>
          <w:sz w:val="28"/>
          <w:szCs w:val="28"/>
        </w:rPr>
        <w:t>а</w:t>
      </w:r>
      <w:r w:rsidRPr="007E5738">
        <w:rPr>
          <w:rFonts w:ascii="Times New Roman" w:hAnsi="Times New Roman"/>
          <w:bCs/>
          <w:sz w:val="28"/>
          <w:szCs w:val="28"/>
        </w:rPr>
        <w:t>ми, арбитражными судами;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У.8. определять объем работ по финансовому анализу, потребность в труд</w:t>
      </w:r>
      <w:r w:rsidRPr="007E5738">
        <w:rPr>
          <w:rFonts w:ascii="Times New Roman" w:hAnsi="Times New Roman"/>
          <w:bCs/>
          <w:sz w:val="28"/>
          <w:szCs w:val="28"/>
        </w:rPr>
        <w:t>о</w:t>
      </w:r>
      <w:r w:rsidRPr="007E5738">
        <w:rPr>
          <w:rFonts w:ascii="Times New Roman" w:hAnsi="Times New Roman"/>
          <w:bCs/>
          <w:sz w:val="28"/>
          <w:szCs w:val="28"/>
        </w:rPr>
        <w:t>вых, финансовых и материально-технических ресурсах;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У.9. определять источники информации для проведения анализа финансового состояния экономического субъекта;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У.10. планировать программы и сроки проведения финансового анализа эк</w:t>
      </w:r>
      <w:r w:rsidRPr="007E5738">
        <w:rPr>
          <w:rFonts w:ascii="Times New Roman" w:hAnsi="Times New Roman"/>
          <w:bCs/>
          <w:sz w:val="28"/>
          <w:szCs w:val="28"/>
        </w:rPr>
        <w:t>о</w:t>
      </w:r>
      <w:r w:rsidRPr="007E5738">
        <w:rPr>
          <w:rFonts w:ascii="Times New Roman" w:hAnsi="Times New Roman"/>
          <w:bCs/>
          <w:sz w:val="28"/>
          <w:szCs w:val="28"/>
        </w:rPr>
        <w:t>номического субъекта и осуществлять контроль их соблюдения, определять состав и формат аналитических отчетов;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lastRenderedPageBreak/>
        <w:t>У.11. распределять объем работ по проведению финансового анализа между работниками (группами работников);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У.12. проверять качество аналитической информации, полученной в процессе проведения финансового анализа, и выполнять процедуры по ее обобщению;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У.13. формировать аналитические отчеты и представлять их заинтересова</w:t>
      </w:r>
      <w:r w:rsidRPr="007E5738">
        <w:rPr>
          <w:rFonts w:ascii="Times New Roman" w:hAnsi="Times New Roman"/>
          <w:bCs/>
          <w:sz w:val="28"/>
          <w:szCs w:val="28"/>
        </w:rPr>
        <w:t>н</w:t>
      </w:r>
      <w:r w:rsidRPr="007E5738">
        <w:rPr>
          <w:rFonts w:ascii="Times New Roman" w:hAnsi="Times New Roman"/>
          <w:bCs/>
          <w:sz w:val="28"/>
          <w:szCs w:val="28"/>
        </w:rPr>
        <w:t>ным пользователям;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У.14. координировать взаимодействие работников экономического субъекта в процессе проведения финансового анализа;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У.15. оценивать и анализировать финансовый потенциал, ликвидность и пл</w:t>
      </w:r>
      <w:r w:rsidRPr="007E5738">
        <w:rPr>
          <w:rFonts w:ascii="Times New Roman" w:hAnsi="Times New Roman"/>
          <w:bCs/>
          <w:sz w:val="28"/>
          <w:szCs w:val="28"/>
        </w:rPr>
        <w:t>а</w:t>
      </w:r>
      <w:r w:rsidRPr="007E5738">
        <w:rPr>
          <w:rFonts w:ascii="Times New Roman" w:hAnsi="Times New Roman"/>
          <w:bCs/>
          <w:sz w:val="28"/>
          <w:szCs w:val="28"/>
        </w:rPr>
        <w:t>тежеспособность, финансовую устойчивость, прибыльность и рентабел</w:t>
      </w:r>
      <w:r w:rsidRPr="007E5738">
        <w:rPr>
          <w:rFonts w:ascii="Times New Roman" w:hAnsi="Times New Roman"/>
          <w:bCs/>
          <w:sz w:val="28"/>
          <w:szCs w:val="28"/>
        </w:rPr>
        <w:t>ь</w:t>
      </w:r>
      <w:r w:rsidRPr="007E5738">
        <w:rPr>
          <w:rFonts w:ascii="Times New Roman" w:hAnsi="Times New Roman"/>
          <w:bCs/>
          <w:sz w:val="28"/>
          <w:szCs w:val="28"/>
        </w:rPr>
        <w:t>ность, инвестиционную привлекательность экономического субъекта;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У.16. формировать обоснованные выводы по результатам информации, пол</w:t>
      </w:r>
      <w:r w:rsidRPr="007E5738">
        <w:rPr>
          <w:rFonts w:ascii="Times New Roman" w:hAnsi="Times New Roman"/>
          <w:bCs/>
          <w:sz w:val="28"/>
          <w:szCs w:val="28"/>
        </w:rPr>
        <w:t>у</w:t>
      </w:r>
      <w:r w:rsidRPr="007E5738">
        <w:rPr>
          <w:rFonts w:ascii="Times New Roman" w:hAnsi="Times New Roman"/>
          <w:bCs/>
          <w:sz w:val="28"/>
          <w:szCs w:val="28"/>
        </w:rPr>
        <w:t>ченной в процессе проведения финансового анализа экономического субъе</w:t>
      </w:r>
      <w:r w:rsidRPr="007E5738">
        <w:rPr>
          <w:rFonts w:ascii="Times New Roman" w:hAnsi="Times New Roman"/>
          <w:bCs/>
          <w:sz w:val="28"/>
          <w:szCs w:val="28"/>
        </w:rPr>
        <w:t>к</w:t>
      </w:r>
      <w:r w:rsidRPr="007E5738">
        <w:rPr>
          <w:rFonts w:ascii="Times New Roman" w:hAnsi="Times New Roman"/>
          <w:bCs/>
          <w:sz w:val="28"/>
          <w:szCs w:val="28"/>
        </w:rPr>
        <w:t>та;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У.17. разрабатывать финансовые программы развития экономического суб</w:t>
      </w:r>
      <w:r w:rsidRPr="007E5738">
        <w:rPr>
          <w:rFonts w:ascii="Times New Roman" w:hAnsi="Times New Roman"/>
          <w:bCs/>
          <w:sz w:val="28"/>
          <w:szCs w:val="28"/>
        </w:rPr>
        <w:t>ъ</w:t>
      </w:r>
      <w:r w:rsidRPr="007E5738">
        <w:rPr>
          <w:rFonts w:ascii="Times New Roman" w:hAnsi="Times New Roman"/>
          <w:bCs/>
          <w:sz w:val="28"/>
          <w:szCs w:val="28"/>
        </w:rPr>
        <w:t>екта, инвестиционную, кредитную и валютную политику экономического субъекта;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применять результаты финансового анализа экономического субъекта для целей бюджетирования и управления денежными потоками;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У.18. составлять прогнозные сметы и бюджеты, платежные календари, касс</w:t>
      </w:r>
      <w:r w:rsidRPr="007E5738">
        <w:rPr>
          <w:rFonts w:ascii="Times New Roman" w:hAnsi="Times New Roman"/>
          <w:bCs/>
          <w:sz w:val="28"/>
          <w:szCs w:val="28"/>
        </w:rPr>
        <w:t>о</w:t>
      </w:r>
      <w:r w:rsidRPr="007E5738">
        <w:rPr>
          <w:rFonts w:ascii="Times New Roman" w:hAnsi="Times New Roman"/>
          <w:bCs/>
          <w:sz w:val="28"/>
          <w:szCs w:val="28"/>
        </w:rPr>
        <w:t>вые планы, обеспечивать составление финансовой части бизнес-планов, ра</w:t>
      </w:r>
      <w:r w:rsidRPr="007E5738">
        <w:rPr>
          <w:rFonts w:ascii="Times New Roman" w:hAnsi="Times New Roman"/>
          <w:bCs/>
          <w:sz w:val="28"/>
          <w:szCs w:val="28"/>
        </w:rPr>
        <w:t>с</w:t>
      </w:r>
      <w:r w:rsidRPr="007E5738">
        <w:rPr>
          <w:rFonts w:ascii="Times New Roman" w:hAnsi="Times New Roman"/>
          <w:bCs/>
          <w:sz w:val="28"/>
          <w:szCs w:val="28"/>
        </w:rPr>
        <w:t>четов по привлечению кредитов и займов, проспектов эмиссий ценных бумаг экономического субъекта;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У.19. вырабатывать сбалансированные решения по корректировке стратегии и тактики в области финансовой политики экономического субъекта, вносить соответствующие изменения в финансовые планы (сметы, бюджеты, бизнес-планы);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У.20. отражать нарастающим итогом на счетах бухгалтерского учета имущ</w:t>
      </w:r>
      <w:r w:rsidRPr="007E5738">
        <w:rPr>
          <w:rFonts w:ascii="Times New Roman" w:hAnsi="Times New Roman"/>
          <w:bCs/>
          <w:sz w:val="28"/>
          <w:szCs w:val="28"/>
        </w:rPr>
        <w:t>е</w:t>
      </w:r>
      <w:r w:rsidRPr="007E5738">
        <w:rPr>
          <w:rFonts w:ascii="Times New Roman" w:hAnsi="Times New Roman"/>
          <w:bCs/>
          <w:sz w:val="28"/>
          <w:szCs w:val="28"/>
        </w:rPr>
        <w:t>ственное и финансовое положение организации;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lastRenderedPageBreak/>
        <w:t>У.21. определять результаты хозяйственной деятельности за отчетный пер</w:t>
      </w:r>
      <w:r w:rsidRPr="007E5738">
        <w:rPr>
          <w:rFonts w:ascii="Times New Roman" w:hAnsi="Times New Roman"/>
          <w:bCs/>
          <w:sz w:val="28"/>
          <w:szCs w:val="28"/>
        </w:rPr>
        <w:t>и</w:t>
      </w:r>
      <w:r w:rsidRPr="007E5738">
        <w:rPr>
          <w:rFonts w:ascii="Times New Roman" w:hAnsi="Times New Roman"/>
          <w:bCs/>
          <w:sz w:val="28"/>
          <w:szCs w:val="28"/>
        </w:rPr>
        <w:t>од;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У.22. закрывать бухгалтерские регистры и заполнять формы бухгалтерской (финансовой) отчетности в установленные законодательством сроки;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У.23. устанавливать идентичность показателей бухгалтерских (финансовых) отчетов;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У.24. осваивать новые формы бухгалтерской (финансовой) отчетности;</w:t>
      </w:r>
    </w:p>
    <w:p w:rsidR="007E5738" w:rsidRPr="007E5738" w:rsidRDefault="007E5738" w:rsidP="007E5738">
      <w:pPr>
        <w:pStyle w:val="a3"/>
        <w:spacing w:after="0"/>
        <w:ind w:left="0" w:right="-143"/>
        <w:rPr>
          <w:rFonts w:ascii="Times New Roman" w:hAnsi="Times New Roman"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У. 25. адаптировать бухгалтерскую (финансовую) отчетность Российской Ф</w:t>
      </w:r>
      <w:r w:rsidRPr="007E5738">
        <w:rPr>
          <w:rFonts w:ascii="Times New Roman" w:hAnsi="Times New Roman"/>
          <w:bCs/>
          <w:sz w:val="28"/>
          <w:szCs w:val="28"/>
        </w:rPr>
        <w:t>е</w:t>
      </w:r>
      <w:r w:rsidRPr="007E5738">
        <w:rPr>
          <w:rFonts w:ascii="Times New Roman" w:hAnsi="Times New Roman"/>
          <w:bCs/>
          <w:sz w:val="28"/>
          <w:szCs w:val="28"/>
        </w:rPr>
        <w:t xml:space="preserve">дерации к Международным стандартам финансовой отчетности </w:t>
      </w:r>
      <w:r w:rsidRPr="007E5738">
        <w:rPr>
          <w:rFonts w:ascii="Times New Roman" w:hAnsi="Times New Roman"/>
          <w:sz w:val="28"/>
          <w:szCs w:val="28"/>
        </w:rPr>
        <w:t>принимать первичные бухгалтерские документы на бумажном носителе и (или) в виде электронного документа, подписанного электронной подписью;</w:t>
      </w:r>
    </w:p>
    <w:p w:rsidR="007E5738" w:rsidRPr="007E5738" w:rsidRDefault="007E5738" w:rsidP="007E5738">
      <w:pPr>
        <w:pStyle w:val="a3"/>
        <w:suppressAutoHyphens/>
        <w:spacing w:after="0"/>
        <w:ind w:left="0" w:right="-143"/>
        <w:jc w:val="both"/>
        <w:rPr>
          <w:rFonts w:ascii="Times New Roman" w:hAnsi="Times New Roman"/>
          <w:iCs/>
          <w:sz w:val="28"/>
          <w:szCs w:val="28"/>
        </w:rPr>
      </w:pPr>
      <w:r w:rsidRPr="007E5738">
        <w:rPr>
          <w:rFonts w:ascii="Times New Roman" w:hAnsi="Times New Roman"/>
          <w:iCs/>
          <w:sz w:val="28"/>
          <w:szCs w:val="28"/>
        </w:rPr>
        <w:t>У.26. распознавать задачу и/или проблему в профессиональном и/или социальном контексте; анализировать задачу и/или проблему и выделять её составные части; определять этапы решения задачи; выявлять и эффективно искать информацию, необходимую для решения задачи и/или проблемы; составить план действия; определить необходимые ресурсы;</w:t>
      </w:r>
    </w:p>
    <w:p w:rsidR="007E5738" w:rsidRPr="007E5738" w:rsidRDefault="007E5738" w:rsidP="007E5738">
      <w:pPr>
        <w:pStyle w:val="a3"/>
        <w:suppressAutoHyphens/>
        <w:spacing w:after="0"/>
        <w:ind w:left="0" w:right="-143"/>
        <w:jc w:val="both"/>
        <w:rPr>
          <w:rFonts w:ascii="Times New Roman" w:hAnsi="Times New Roman"/>
          <w:iCs/>
          <w:sz w:val="28"/>
          <w:szCs w:val="28"/>
        </w:rPr>
      </w:pPr>
      <w:r w:rsidRPr="007E5738">
        <w:rPr>
          <w:rFonts w:ascii="Times New Roman" w:hAnsi="Times New Roman"/>
          <w:iCs/>
          <w:sz w:val="28"/>
          <w:szCs w:val="28"/>
        </w:rPr>
        <w:t xml:space="preserve">У.27. определять задачи для поиска информации; определять необходимые источники информации; планировать процесс поиска; структурировать получаемую информацию; выделять наиболее </w:t>
      </w:r>
      <w:proofErr w:type="gramStart"/>
      <w:r w:rsidRPr="007E5738">
        <w:rPr>
          <w:rFonts w:ascii="Times New Roman" w:hAnsi="Times New Roman"/>
          <w:iCs/>
          <w:sz w:val="28"/>
          <w:szCs w:val="28"/>
        </w:rPr>
        <w:t>значимое</w:t>
      </w:r>
      <w:proofErr w:type="gramEnd"/>
      <w:r w:rsidRPr="007E5738">
        <w:rPr>
          <w:rFonts w:ascii="Times New Roman" w:hAnsi="Times New Roman"/>
          <w:iCs/>
          <w:sz w:val="28"/>
          <w:szCs w:val="28"/>
        </w:rPr>
        <w:t xml:space="preserve"> в перечне информации; оценивать практическую значимость результатов поиска; оформлять результаты поиска</w:t>
      </w:r>
    </w:p>
    <w:p w:rsidR="007E5738" w:rsidRPr="007E5738" w:rsidRDefault="007E5738" w:rsidP="007E5738">
      <w:pPr>
        <w:pStyle w:val="a3"/>
        <w:spacing w:after="0"/>
        <w:ind w:left="0" w:right="-143"/>
        <w:jc w:val="both"/>
        <w:rPr>
          <w:rFonts w:ascii="Times New Roman" w:hAnsi="Times New Roman"/>
          <w:iCs/>
          <w:sz w:val="28"/>
          <w:szCs w:val="28"/>
        </w:rPr>
      </w:pPr>
      <w:r w:rsidRPr="007E5738">
        <w:rPr>
          <w:rFonts w:ascii="Times New Roman" w:hAnsi="Times New Roman"/>
          <w:bCs/>
          <w:iCs/>
          <w:sz w:val="28"/>
          <w:szCs w:val="28"/>
        </w:rPr>
        <w:t>У.28. определять актуальность нормативно-правовой документации в профе</w:t>
      </w:r>
      <w:r w:rsidRPr="007E5738">
        <w:rPr>
          <w:rFonts w:ascii="Times New Roman" w:hAnsi="Times New Roman"/>
          <w:bCs/>
          <w:iCs/>
          <w:sz w:val="28"/>
          <w:szCs w:val="28"/>
        </w:rPr>
        <w:t>с</w:t>
      </w:r>
      <w:r w:rsidRPr="007E5738">
        <w:rPr>
          <w:rFonts w:ascii="Times New Roman" w:hAnsi="Times New Roman"/>
          <w:bCs/>
          <w:iCs/>
          <w:sz w:val="28"/>
          <w:szCs w:val="28"/>
        </w:rPr>
        <w:t>сиональной деятельности;</w:t>
      </w:r>
    </w:p>
    <w:p w:rsidR="007E5738" w:rsidRPr="007E5738" w:rsidRDefault="007E5738" w:rsidP="007E5738">
      <w:pPr>
        <w:pStyle w:val="a3"/>
        <w:spacing w:after="0"/>
        <w:ind w:left="0" w:right="-143"/>
        <w:jc w:val="both"/>
        <w:rPr>
          <w:rFonts w:ascii="Times New Roman" w:hAnsi="Times New Roman"/>
          <w:i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У.29. взаимодействовать с клиентами в ходе профессиональной деятельности</w:t>
      </w:r>
    </w:p>
    <w:p w:rsidR="007E5738" w:rsidRPr="007E5738" w:rsidRDefault="007E5738" w:rsidP="007E5738">
      <w:pPr>
        <w:pStyle w:val="a3"/>
        <w:spacing w:after="0"/>
        <w:ind w:left="0" w:right="-143"/>
        <w:jc w:val="both"/>
        <w:rPr>
          <w:rFonts w:ascii="Times New Roman" w:hAnsi="Times New Roman"/>
          <w:iCs/>
          <w:sz w:val="28"/>
          <w:szCs w:val="28"/>
        </w:rPr>
      </w:pPr>
      <w:r w:rsidRPr="007E5738">
        <w:rPr>
          <w:rFonts w:ascii="Times New Roman" w:hAnsi="Times New Roman"/>
          <w:iCs/>
          <w:sz w:val="28"/>
          <w:szCs w:val="28"/>
        </w:rPr>
        <w:t xml:space="preserve">У.30. грамотно </w:t>
      </w:r>
      <w:r w:rsidRPr="007E5738">
        <w:rPr>
          <w:rFonts w:ascii="Times New Roman" w:hAnsi="Times New Roman"/>
          <w:bCs/>
          <w:sz w:val="28"/>
          <w:szCs w:val="28"/>
        </w:rPr>
        <w:t>излагать свои мысли и оформлять документы по професси</w:t>
      </w:r>
      <w:r w:rsidRPr="007E5738">
        <w:rPr>
          <w:rFonts w:ascii="Times New Roman" w:hAnsi="Times New Roman"/>
          <w:bCs/>
          <w:sz w:val="28"/>
          <w:szCs w:val="28"/>
        </w:rPr>
        <w:t>о</w:t>
      </w:r>
      <w:r w:rsidRPr="007E5738">
        <w:rPr>
          <w:rFonts w:ascii="Times New Roman" w:hAnsi="Times New Roman"/>
          <w:bCs/>
          <w:sz w:val="28"/>
          <w:szCs w:val="28"/>
        </w:rPr>
        <w:t>нальной тематике на государственном языке</w:t>
      </w:r>
    </w:p>
    <w:p w:rsidR="007E5738" w:rsidRPr="007E5738" w:rsidRDefault="007E5738" w:rsidP="007E5738">
      <w:pPr>
        <w:pStyle w:val="a3"/>
        <w:spacing w:after="0"/>
        <w:ind w:left="0" w:right="-143"/>
        <w:jc w:val="both"/>
        <w:rPr>
          <w:rFonts w:ascii="Times New Roman" w:hAnsi="Times New Roman"/>
          <w:iCs/>
          <w:sz w:val="28"/>
          <w:szCs w:val="28"/>
        </w:rPr>
      </w:pPr>
      <w:r w:rsidRPr="007E5738">
        <w:rPr>
          <w:rFonts w:ascii="Times New Roman" w:hAnsi="Times New Roman"/>
          <w:bCs/>
          <w:iCs/>
          <w:sz w:val="28"/>
          <w:szCs w:val="28"/>
        </w:rPr>
        <w:t>У.31. описывать значимость своей профессии (специальности);</w:t>
      </w:r>
    </w:p>
    <w:p w:rsidR="007E5738" w:rsidRPr="007E5738" w:rsidRDefault="007E5738" w:rsidP="007E5738">
      <w:pPr>
        <w:pStyle w:val="a3"/>
        <w:spacing w:after="0"/>
        <w:ind w:left="0" w:right="-143"/>
        <w:jc w:val="both"/>
        <w:rPr>
          <w:rFonts w:ascii="Times New Roman" w:hAnsi="Times New Roman"/>
          <w:iCs/>
          <w:sz w:val="28"/>
          <w:szCs w:val="28"/>
        </w:rPr>
      </w:pPr>
      <w:r w:rsidRPr="007E5738">
        <w:rPr>
          <w:rFonts w:ascii="Times New Roman" w:hAnsi="Times New Roman"/>
          <w:bCs/>
          <w:iCs/>
          <w:sz w:val="28"/>
          <w:szCs w:val="28"/>
        </w:rPr>
        <w:t>У.32. определять направления ресурсосбережения в рамках профессиональной деятельности по профессии (специальности)</w:t>
      </w:r>
    </w:p>
    <w:p w:rsidR="007E5738" w:rsidRPr="007E5738" w:rsidRDefault="007E5738" w:rsidP="007E5738">
      <w:pPr>
        <w:pStyle w:val="a3"/>
        <w:spacing w:after="0"/>
        <w:ind w:left="0" w:right="-143"/>
        <w:jc w:val="both"/>
        <w:rPr>
          <w:rFonts w:ascii="Times New Roman" w:hAnsi="Times New Roman"/>
          <w:iCs/>
          <w:sz w:val="28"/>
          <w:szCs w:val="28"/>
        </w:rPr>
      </w:pPr>
      <w:r w:rsidRPr="007E5738">
        <w:rPr>
          <w:rFonts w:ascii="Times New Roman" w:hAnsi="Times New Roman"/>
          <w:bCs/>
          <w:iCs/>
          <w:sz w:val="28"/>
          <w:szCs w:val="28"/>
        </w:rPr>
        <w:t>У.33. применять средства информационных технологий для решения профе</w:t>
      </w:r>
      <w:r w:rsidRPr="007E5738">
        <w:rPr>
          <w:rFonts w:ascii="Times New Roman" w:hAnsi="Times New Roman"/>
          <w:bCs/>
          <w:iCs/>
          <w:sz w:val="28"/>
          <w:szCs w:val="28"/>
        </w:rPr>
        <w:t>с</w:t>
      </w:r>
      <w:r w:rsidRPr="007E5738">
        <w:rPr>
          <w:rFonts w:ascii="Times New Roman" w:hAnsi="Times New Roman"/>
          <w:bCs/>
          <w:iCs/>
          <w:sz w:val="28"/>
          <w:szCs w:val="28"/>
        </w:rPr>
        <w:t>сиональных задач; использовать современное программное обеспечение</w:t>
      </w:r>
    </w:p>
    <w:p w:rsidR="007E5738" w:rsidRPr="007E5738" w:rsidRDefault="007E5738" w:rsidP="007E5738">
      <w:pPr>
        <w:pStyle w:val="a3"/>
        <w:spacing w:after="0"/>
        <w:ind w:left="0" w:right="-143"/>
        <w:jc w:val="both"/>
        <w:rPr>
          <w:rFonts w:ascii="Times New Roman" w:hAnsi="Times New Roman"/>
          <w:iCs/>
          <w:sz w:val="28"/>
          <w:szCs w:val="28"/>
        </w:rPr>
      </w:pPr>
      <w:r w:rsidRPr="007E5738">
        <w:rPr>
          <w:rFonts w:ascii="Times New Roman" w:hAnsi="Times New Roman"/>
          <w:iCs/>
          <w:sz w:val="28"/>
          <w:szCs w:val="28"/>
        </w:rPr>
        <w:t>У.34. понимать общий смысл четко произнесенных высказываний на извес</w:t>
      </w:r>
      <w:r w:rsidRPr="007E5738">
        <w:rPr>
          <w:rFonts w:ascii="Times New Roman" w:hAnsi="Times New Roman"/>
          <w:iCs/>
          <w:sz w:val="28"/>
          <w:szCs w:val="28"/>
        </w:rPr>
        <w:t>т</w:t>
      </w:r>
      <w:r w:rsidRPr="007E5738">
        <w:rPr>
          <w:rFonts w:ascii="Times New Roman" w:hAnsi="Times New Roman"/>
          <w:iCs/>
          <w:sz w:val="28"/>
          <w:szCs w:val="28"/>
        </w:rPr>
        <w:t>ные темы (профессиональные и бытовые); участвовать в диалогах на профе</w:t>
      </w:r>
      <w:r w:rsidRPr="007E5738">
        <w:rPr>
          <w:rFonts w:ascii="Times New Roman" w:hAnsi="Times New Roman"/>
          <w:iCs/>
          <w:sz w:val="28"/>
          <w:szCs w:val="28"/>
        </w:rPr>
        <w:t>с</w:t>
      </w:r>
      <w:r w:rsidRPr="007E5738">
        <w:rPr>
          <w:rFonts w:ascii="Times New Roman" w:hAnsi="Times New Roman"/>
          <w:iCs/>
          <w:sz w:val="28"/>
          <w:szCs w:val="28"/>
        </w:rPr>
        <w:t>сиональные темы.</w:t>
      </w:r>
    </w:p>
    <w:p w:rsidR="007E5738" w:rsidRPr="007E5738" w:rsidRDefault="007E5738" w:rsidP="007E5738">
      <w:pPr>
        <w:spacing w:after="0"/>
        <w:ind w:right="-143"/>
        <w:rPr>
          <w:rFonts w:ascii="Times New Roman" w:hAnsi="Times New Roman"/>
          <w:sz w:val="28"/>
          <w:szCs w:val="28"/>
        </w:rPr>
      </w:pPr>
    </w:p>
    <w:p w:rsidR="007E5738" w:rsidRDefault="007E5738" w:rsidP="007E5738">
      <w:pPr>
        <w:spacing w:after="0"/>
        <w:ind w:right="-143"/>
        <w:rPr>
          <w:rFonts w:ascii="Times New Roman" w:hAnsi="Times New Roman"/>
          <w:b/>
          <w:sz w:val="28"/>
          <w:szCs w:val="28"/>
        </w:rPr>
      </w:pPr>
      <w:r w:rsidRPr="007E5738">
        <w:rPr>
          <w:rFonts w:ascii="Times New Roman" w:hAnsi="Times New Roman"/>
          <w:sz w:val="28"/>
          <w:szCs w:val="28"/>
        </w:rPr>
        <w:t xml:space="preserve">В результате освоения дисциплины обучающийся </w:t>
      </w:r>
      <w:r w:rsidRPr="007E5738">
        <w:rPr>
          <w:rFonts w:ascii="Times New Roman" w:hAnsi="Times New Roman"/>
          <w:b/>
          <w:sz w:val="28"/>
          <w:szCs w:val="28"/>
        </w:rPr>
        <w:t>должен знать:</w:t>
      </w:r>
    </w:p>
    <w:p w:rsidR="00711302" w:rsidRPr="007E5738" w:rsidRDefault="00711302" w:rsidP="007E5738">
      <w:pPr>
        <w:spacing w:after="0"/>
        <w:ind w:right="-143"/>
        <w:rPr>
          <w:rFonts w:ascii="Times New Roman" w:hAnsi="Times New Roman"/>
          <w:sz w:val="28"/>
          <w:szCs w:val="28"/>
        </w:rPr>
      </w:pP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lastRenderedPageBreak/>
        <w:t>З.1. законодательство Российской Федерации о бухгалтерском учете, о нал</w:t>
      </w:r>
      <w:r w:rsidRPr="007E5738">
        <w:rPr>
          <w:rFonts w:ascii="Times New Roman" w:hAnsi="Times New Roman"/>
          <w:bCs/>
          <w:sz w:val="28"/>
          <w:szCs w:val="28"/>
        </w:rPr>
        <w:t>о</w:t>
      </w:r>
      <w:r w:rsidRPr="007E5738">
        <w:rPr>
          <w:rFonts w:ascii="Times New Roman" w:hAnsi="Times New Roman"/>
          <w:bCs/>
          <w:sz w:val="28"/>
          <w:szCs w:val="28"/>
        </w:rPr>
        <w:t>гах и сборах, консолидированной финансовой отчетности, аудиторской де</w:t>
      </w:r>
      <w:r w:rsidRPr="007E5738">
        <w:rPr>
          <w:rFonts w:ascii="Times New Roman" w:hAnsi="Times New Roman"/>
          <w:bCs/>
          <w:sz w:val="28"/>
          <w:szCs w:val="28"/>
        </w:rPr>
        <w:t>я</w:t>
      </w:r>
      <w:r w:rsidRPr="007E5738">
        <w:rPr>
          <w:rFonts w:ascii="Times New Roman" w:hAnsi="Times New Roman"/>
          <w:bCs/>
          <w:sz w:val="28"/>
          <w:szCs w:val="28"/>
        </w:rPr>
        <w:t>тельности, архивном деле, в области социального и медицинского страхов</w:t>
      </w:r>
      <w:r w:rsidRPr="007E5738">
        <w:rPr>
          <w:rFonts w:ascii="Times New Roman" w:hAnsi="Times New Roman"/>
          <w:bCs/>
          <w:sz w:val="28"/>
          <w:szCs w:val="28"/>
        </w:rPr>
        <w:t>а</w:t>
      </w:r>
      <w:r w:rsidRPr="007E5738">
        <w:rPr>
          <w:rFonts w:ascii="Times New Roman" w:hAnsi="Times New Roman"/>
          <w:bCs/>
          <w:sz w:val="28"/>
          <w:szCs w:val="28"/>
        </w:rPr>
        <w:t>ния, пенсионного обеспечения;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З.2. гражданское, таможенное, трудовое, валютное, бюджетное законод</w:t>
      </w:r>
      <w:r w:rsidRPr="007E5738">
        <w:rPr>
          <w:rFonts w:ascii="Times New Roman" w:hAnsi="Times New Roman"/>
          <w:bCs/>
          <w:sz w:val="28"/>
          <w:szCs w:val="28"/>
        </w:rPr>
        <w:t>а</w:t>
      </w:r>
      <w:r w:rsidRPr="007E5738">
        <w:rPr>
          <w:rFonts w:ascii="Times New Roman" w:hAnsi="Times New Roman"/>
          <w:bCs/>
          <w:sz w:val="28"/>
          <w:szCs w:val="28"/>
        </w:rPr>
        <w:t>тельство Российской Федерации, законодательство о противодействии ко</w:t>
      </w:r>
      <w:r w:rsidRPr="007E5738">
        <w:rPr>
          <w:rFonts w:ascii="Times New Roman" w:hAnsi="Times New Roman"/>
          <w:bCs/>
          <w:sz w:val="28"/>
          <w:szCs w:val="28"/>
        </w:rPr>
        <w:t>р</w:t>
      </w:r>
      <w:r w:rsidRPr="007E5738">
        <w:rPr>
          <w:rFonts w:ascii="Times New Roman" w:hAnsi="Times New Roman"/>
          <w:bCs/>
          <w:sz w:val="28"/>
          <w:szCs w:val="28"/>
        </w:rPr>
        <w:t>рупции и коммерческому подкупу, легализации (отмыванию) доходов, пол</w:t>
      </w:r>
      <w:r w:rsidRPr="007E5738">
        <w:rPr>
          <w:rFonts w:ascii="Times New Roman" w:hAnsi="Times New Roman"/>
          <w:bCs/>
          <w:sz w:val="28"/>
          <w:szCs w:val="28"/>
        </w:rPr>
        <w:t>у</w:t>
      </w:r>
      <w:r w:rsidRPr="007E5738">
        <w:rPr>
          <w:rFonts w:ascii="Times New Roman" w:hAnsi="Times New Roman"/>
          <w:bCs/>
          <w:sz w:val="28"/>
          <w:szCs w:val="28"/>
        </w:rPr>
        <w:t>ченных преступным путем, и финансированию терроризма, законодательство о порядке изъятия бухгалтерских документов, об ответственности за непре</w:t>
      </w:r>
      <w:r w:rsidRPr="007E5738">
        <w:rPr>
          <w:rFonts w:ascii="Times New Roman" w:hAnsi="Times New Roman"/>
          <w:bCs/>
          <w:sz w:val="28"/>
          <w:szCs w:val="28"/>
        </w:rPr>
        <w:t>д</w:t>
      </w:r>
      <w:r w:rsidRPr="007E5738">
        <w:rPr>
          <w:rFonts w:ascii="Times New Roman" w:hAnsi="Times New Roman"/>
          <w:bCs/>
          <w:sz w:val="28"/>
          <w:szCs w:val="28"/>
        </w:rPr>
        <w:t>ставление или представление недостоверной отчетности;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З.3. определение бухгалтерской (финансовой) отчетности как информации о финансовом положении экономического субъекта на отчетную дату, фина</w:t>
      </w:r>
      <w:r w:rsidRPr="007E5738">
        <w:rPr>
          <w:rFonts w:ascii="Times New Roman" w:hAnsi="Times New Roman"/>
          <w:bCs/>
          <w:sz w:val="28"/>
          <w:szCs w:val="28"/>
        </w:rPr>
        <w:t>н</w:t>
      </w:r>
      <w:r w:rsidRPr="007E5738">
        <w:rPr>
          <w:rFonts w:ascii="Times New Roman" w:hAnsi="Times New Roman"/>
          <w:bCs/>
          <w:sz w:val="28"/>
          <w:szCs w:val="28"/>
        </w:rPr>
        <w:t>совом результате его деятельности и движении денежных средств за отче</w:t>
      </w:r>
      <w:r w:rsidRPr="007E5738">
        <w:rPr>
          <w:rFonts w:ascii="Times New Roman" w:hAnsi="Times New Roman"/>
          <w:bCs/>
          <w:sz w:val="28"/>
          <w:szCs w:val="28"/>
        </w:rPr>
        <w:t>т</w:t>
      </w:r>
      <w:r w:rsidRPr="007E5738">
        <w:rPr>
          <w:rFonts w:ascii="Times New Roman" w:hAnsi="Times New Roman"/>
          <w:bCs/>
          <w:sz w:val="28"/>
          <w:szCs w:val="28"/>
        </w:rPr>
        <w:t>ный период;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теоретические основы внутреннего контроля совершаемых фактов хозяйс</w:t>
      </w:r>
      <w:r w:rsidRPr="007E5738">
        <w:rPr>
          <w:rFonts w:ascii="Times New Roman" w:hAnsi="Times New Roman"/>
          <w:bCs/>
          <w:sz w:val="28"/>
          <w:szCs w:val="28"/>
        </w:rPr>
        <w:t>т</w:t>
      </w:r>
      <w:r w:rsidRPr="007E5738">
        <w:rPr>
          <w:rFonts w:ascii="Times New Roman" w:hAnsi="Times New Roman"/>
          <w:bCs/>
          <w:sz w:val="28"/>
          <w:szCs w:val="28"/>
        </w:rPr>
        <w:t>венной жизни и составления бухгалтерской (финансовой) отчетности;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З.4. механизм отражения нарастающим итогом на счетах бухгалтерского уч</w:t>
      </w:r>
      <w:r w:rsidRPr="007E5738">
        <w:rPr>
          <w:rFonts w:ascii="Times New Roman" w:hAnsi="Times New Roman"/>
          <w:bCs/>
          <w:sz w:val="28"/>
          <w:szCs w:val="28"/>
        </w:rPr>
        <w:t>е</w:t>
      </w:r>
      <w:r w:rsidRPr="007E5738">
        <w:rPr>
          <w:rFonts w:ascii="Times New Roman" w:hAnsi="Times New Roman"/>
          <w:bCs/>
          <w:sz w:val="28"/>
          <w:szCs w:val="28"/>
        </w:rPr>
        <w:t>та данных за отчетный период;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З.5. методы обобщения информации о хозяйственных операциях организации за отчетный период;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 xml:space="preserve">З.6. порядок составления шахматной таблицы и </w:t>
      </w:r>
      <w:proofErr w:type="spellStart"/>
      <w:r w:rsidRPr="007E5738">
        <w:rPr>
          <w:rFonts w:ascii="Times New Roman" w:hAnsi="Times New Roman"/>
          <w:bCs/>
          <w:sz w:val="28"/>
          <w:szCs w:val="28"/>
        </w:rPr>
        <w:t>оборотно-сальдовой</w:t>
      </w:r>
      <w:proofErr w:type="spellEnd"/>
      <w:r w:rsidRPr="007E5738">
        <w:rPr>
          <w:rFonts w:ascii="Times New Roman" w:hAnsi="Times New Roman"/>
          <w:bCs/>
          <w:sz w:val="28"/>
          <w:szCs w:val="28"/>
        </w:rPr>
        <w:t xml:space="preserve"> ведом</w:t>
      </w:r>
      <w:r w:rsidRPr="007E5738">
        <w:rPr>
          <w:rFonts w:ascii="Times New Roman" w:hAnsi="Times New Roman"/>
          <w:bCs/>
          <w:sz w:val="28"/>
          <w:szCs w:val="28"/>
        </w:rPr>
        <w:t>о</w:t>
      </w:r>
      <w:r w:rsidRPr="007E5738">
        <w:rPr>
          <w:rFonts w:ascii="Times New Roman" w:hAnsi="Times New Roman"/>
          <w:bCs/>
          <w:sz w:val="28"/>
          <w:szCs w:val="28"/>
        </w:rPr>
        <w:t>сти;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З.7. методы определения результатов хозяйственной деятельности за отче</w:t>
      </w:r>
      <w:r w:rsidRPr="007E5738">
        <w:rPr>
          <w:rFonts w:ascii="Times New Roman" w:hAnsi="Times New Roman"/>
          <w:bCs/>
          <w:sz w:val="28"/>
          <w:szCs w:val="28"/>
        </w:rPr>
        <w:t>т</w:t>
      </w:r>
      <w:r w:rsidRPr="007E5738">
        <w:rPr>
          <w:rFonts w:ascii="Times New Roman" w:hAnsi="Times New Roman"/>
          <w:bCs/>
          <w:sz w:val="28"/>
          <w:szCs w:val="28"/>
        </w:rPr>
        <w:t>ный период;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З.8. требования к бухгалтерской (финансовой) отчетности организации;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З.9. состав и содержание форм бухгалтерской (финансовой) отчетности;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З.10. бухгалтерский баланс, отчет о финансовых результатах как основные формы бухгалтерской (финансовой) отчетности;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lastRenderedPageBreak/>
        <w:t xml:space="preserve">З.11. методы группировки и перенесения обобщенной учетной информации из </w:t>
      </w:r>
      <w:proofErr w:type="spellStart"/>
      <w:r w:rsidRPr="007E5738">
        <w:rPr>
          <w:rFonts w:ascii="Times New Roman" w:hAnsi="Times New Roman"/>
          <w:bCs/>
          <w:sz w:val="28"/>
          <w:szCs w:val="28"/>
        </w:rPr>
        <w:t>оборотно-сальдовой</w:t>
      </w:r>
      <w:proofErr w:type="spellEnd"/>
      <w:r w:rsidRPr="007E5738">
        <w:rPr>
          <w:rFonts w:ascii="Times New Roman" w:hAnsi="Times New Roman"/>
          <w:bCs/>
          <w:sz w:val="28"/>
          <w:szCs w:val="28"/>
        </w:rPr>
        <w:t xml:space="preserve"> ведомости в формы бухгалтерской (финансовой) о</w:t>
      </w:r>
      <w:r w:rsidRPr="007E5738">
        <w:rPr>
          <w:rFonts w:ascii="Times New Roman" w:hAnsi="Times New Roman"/>
          <w:bCs/>
          <w:sz w:val="28"/>
          <w:szCs w:val="28"/>
        </w:rPr>
        <w:t>т</w:t>
      </w:r>
      <w:r w:rsidRPr="007E5738">
        <w:rPr>
          <w:rFonts w:ascii="Times New Roman" w:hAnsi="Times New Roman"/>
          <w:bCs/>
          <w:sz w:val="28"/>
          <w:szCs w:val="28"/>
        </w:rPr>
        <w:t>четности;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З.12. процедуру составления приложений к бухгалтерскому балансу и отчету о финансовых результатах;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З.13. порядок отражения изменений в учетной политике в целях бухгалте</w:t>
      </w:r>
      <w:r w:rsidRPr="007E5738">
        <w:rPr>
          <w:rFonts w:ascii="Times New Roman" w:hAnsi="Times New Roman"/>
          <w:bCs/>
          <w:sz w:val="28"/>
          <w:szCs w:val="28"/>
        </w:rPr>
        <w:t>р</w:t>
      </w:r>
      <w:r w:rsidRPr="007E5738">
        <w:rPr>
          <w:rFonts w:ascii="Times New Roman" w:hAnsi="Times New Roman"/>
          <w:bCs/>
          <w:sz w:val="28"/>
          <w:szCs w:val="28"/>
        </w:rPr>
        <w:t>ского учета;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порядок организации получения аудиторского заключения в случае необх</w:t>
      </w:r>
      <w:r w:rsidRPr="007E5738">
        <w:rPr>
          <w:rFonts w:ascii="Times New Roman" w:hAnsi="Times New Roman"/>
          <w:bCs/>
          <w:sz w:val="28"/>
          <w:szCs w:val="28"/>
        </w:rPr>
        <w:t>о</w:t>
      </w:r>
      <w:r w:rsidRPr="007E5738">
        <w:rPr>
          <w:rFonts w:ascii="Times New Roman" w:hAnsi="Times New Roman"/>
          <w:bCs/>
          <w:sz w:val="28"/>
          <w:szCs w:val="28"/>
        </w:rPr>
        <w:t>димости;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З.14. сроки представления бухгалтерской (финансовой) отчетности;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З.15. правила внесения исправлений в бухгалтерскую (финансовую) отче</w:t>
      </w:r>
      <w:r w:rsidRPr="007E5738">
        <w:rPr>
          <w:rFonts w:ascii="Times New Roman" w:hAnsi="Times New Roman"/>
          <w:bCs/>
          <w:sz w:val="28"/>
          <w:szCs w:val="28"/>
        </w:rPr>
        <w:t>т</w:t>
      </w:r>
      <w:r w:rsidRPr="007E5738">
        <w:rPr>
          <w:rFonts w:ascii="Times New Roman" w:hAnsi="Times New Roman"/>
          <w:bCs/>
          <w:sz w:val="28"/>
          <w:szCs w:val="28"/>
        </w:rPr>
        <w:t>ность в случае выявления неправильного отражения хозяйственных опер</w:t>
      </w:r>
      <w:r w:rsidRPr="007E5738">
        <w:rPr>
          <w:rFonts w:ascii="Times New Roman" w:hAnsi="Times New Roman"/>
          <w:bCs/>
          <w:sz w:val="28"/>
          <w:szCs w:val="28"/>
        </w:rPr>
        <w:t>а</w:t>
      </w:r>
      <w:r w:rsidRPr="007E5738">
        <w:rPr>
          <w:rFonts w:ascii="Times New Roman" w:hAnsi="Times New Roman"/>
          <w:bCs/>
          <w:sz w:val="28"/>
          <w:szCs w:val="28"/>
        </w:rPr>
        <w:t>ций;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З.16. формы налоговых деклараций по налогам и сборам в бюджет и инс</w:t>
      </w:r>
      <w:r w:rsidRPr="007E5738">
        <w:rPr>
          <w:rFonts w:ascii="Times New Roman" w:hAnsi="Times New Roman"/>
          <w:bCs/>
          <w:sz w:val="28"/>
          <w:szCs w:val="28"/>
        </w:rPr>
        <w:t>т</w:t>
      </w:r>
      <w:r w:rsidRPr="007E5738">
        <w:rPr>
          <w:rFonts w:ascii="Times New Roman" w:hAnsi="Times New Roman"/>
          <w:bCs/>
          <w:sz w:val="28"/>
          <w:szCs w:val="28"/>
        </w:rPr>
        <w:t>рукции по их заполнению;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 xml:space="preserve">З.17. форму отчетов по страховым взносам в ФНС России и государственные внебюджетные </w:t>
      </w:r>
      <w:proofErr w:type="gramStart"/>
      <w:r w:rsidRPr="007E5738">
        <w:rPr>
          <w:rFonts w:ascii="Times New Roman" w:hAnsi="Times New Roman"/>
          <w:bCs/>
          <w:sz w:val="28"/>
          <w:szCs w:val="28"/>
        </w:rPr>
        <w:t>фонды</w:t>
      </w:r>
      <w:proofErr w:type="gramEnd"/>
      <w:r w:rsidRPr="007E5738">
        <w:rPr>
          <w:rFonts w:ascii="Times New Roman" w:hAnsi="Times New Roman"/>
          <w:bCs/>
          <w:sz w:val="28"/>
          <w:szCs w:val="28"/>
        </w:rPr>
        <w:t xml:space="preserve"> и инструкцию по ее заполнению;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З.18. форму статистической отчетности и инструкцию по ее заполнению;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З.19. сроки представления налоговых деклараций в государственные налог</w:t>
      </w:r>
      <w:r w:rsidRPr="007E5738">
        <w:rPr>
          <w:rFonts w:ascii="Times New Roman" w:hAnsi="Times New Roman"/>
          <w:bCs/>
          <w:sz w:val="28"/>
          <w:szCs w:val="28"/>
        </w:rPr>
        <w:t>о</w:t>
      </w:r>
      <w:r w:rsidRPr="007E5738">
        <w:rPr>
          <w:rFonts w:ascii="Times New Roman" w:hAnsi="Times New Roman"/>
          <w:bCs/>
          <w:sz w:val="28"/>
          <w:szCs w:val="28"/>
        </w:rPr>
        <w:t>вые органы, внебюджетные фонды и государственные органы статистики;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З.20. содержание новых форм налоговых деклараций по налогам и сборам и новых инструкций по их заполнению;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З.21. порядок регистрации и перерегистрации организации в налоговых орг</w:t>
      </w:r>
      <w:r w:rsidRPr="007E5738">
        <w:rPr>
          <w:rFonts w:ascii="Times New Roman" w:hAnsi="Times New Roman"/>
          <w:bCs/>
          <w:sz w:val="28"/>
          <w:szCs w:val="28"/>
        </w:rPr>
        <w:t>а</w:t>
      </w:r>
      <w:r w:rsidRPr="007E5738">
        <w:rPr>
          <w:rFonts w:ascii="Times New Roman" w:hAnsi="Times New Roman"/>
          <w:bCs/>
          <w:sz w:val="28"/>
          <w:szCs w:val="28"/>
        </w:rPr>
        <w:t>нах, внебюджетных фондах и статистических органах;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З.22. методы финансового анализа;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З.23. виды и приемы финансового анализа;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З.24. процедуры анализа бухгалтерского баланса: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З.25. порядок общей оценки структуры активов и источников их формиров</w:t>
      </w:r>
      <w:r w:rsidRPr="007E5738">
        <w:rPr>
          <w:rFonts w:ascii="Times New Roman" w:hAnsi="Times New Roman"/>
          <w:bCs/>
          <w:sz w:val="28"/>
          <w:szCs w:val="28"/>
        </w:rPr>
        <w:t>а</w:t>
      </w:r>
      <w:r w:rsidRPr="007E5738">
        <w:rPr>
          <w:rFonts w:ascii="Times New Roman" w:hAnsi="Times New Roman"/>
          <w:bCs/>
          <w:sz w:val="28"/>
          <w:szCs w:val="28"/>
        </w:rPr>
        <w:t>ния по показателям баланса;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lastRenderedPageBreak/>
        <w:t xml:space="preserve">З.26. порядок </w:t>
      </w:r>
      <w:proofErr w:type="gramStart"/>
      <w:r w:rsidRPr="007E5738">
        <w:rPr>
          <w:rFonts w:ascii="Times New Roman" w:hAnsi="Times New Roman"/>
          <w:bCs/>
          <w:sz w:val="28"/>
          <w:szCs w:val="28"/>
        </w:rPr>
        <w:t>определения результатов общей оценки структуры активов</w:t>
      </w:r>
      <w:proofErr w:type="gramEnd"/>
      <w:r w:rsidRPr="007E5738">
        <w:rPr>
          <w:rFonts w:ascii="Times New Roman" w:hAnsi="Times New Roman"/>
          <w:bCs/>
          <w:sz w:val="28"/>
          <w:szCs w:val="28"/>
        </w:rPr>
        <w:t xml:space="preserve"> и их источников по показателям баланса;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З.27. процедуры анализа ликвидности бухгалтерского баланса;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З.28. порядок расчета финансовых коэффициентов для оценки платежесп</w:t>
      </w:r>
      <w:r w:rsidRPr="007E5738">
        <w:rPr>
          <w:rFonts w:ascii="Times New Roman" w:hAnsi="Times New Roman"/>
          <w:bCs/>
          <w:sz w:val="28"/>
          <w:szCs w:val="28"/>
        </w:rPr>
        <w:t>о</w:t>
      </w:r>
      <w:r w:rsidRPr="007E5738">
        <w:rPr>
          <w:rFonts w:ascii="Times New Roman" w:hAnsi="Times New Roman"/>
          <w:bCs/>
          <w:sz w:val="28"/>
          <w:szCs w:val="28"/>
        </w:rPr>
        <w:t>собности;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З.29. состав критериев оценки несостоятельности (банкротства) организации;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З.30. процедуры анализа показателей финансовой устойчивости;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З.31. процедуры анализа отчета о финансовых результатах;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З.22. принципы и методы общей оценки деловой активности организации, технологию З.23. расчета и анализа финансового цикла;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З.24. процедуры анализа уровня и динамики финансовых результатов по п</w:t>
      </w:r>
      <w:r w:rsidRPr="007E5738">
        <w:rPr>
          <w:rFonts w:ascii="Times New Roman" w:hAnsi="Times New Roman"/>
          <w:bCs/>
          <w:sz w:val="28"/>
          <w:szCs w:val="28"/>
        </w:rPr>
        <w:t>о</w:t>
      </w:r>
      <w:r w:rsidRPr="007E5738">
        <w:rPr>
          <w:rFonts w:ascii="Times New Roman" w:hAnsi="Times New Roman"/>
          <w:bCs/>
          <w:sz w:val="28"/>
          <w:szCs w:val="28"/>
        </w:rPr>
        <w:t>казателям отчетности;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З.25. процедуры анализа влияния факторов на прибыль;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bCs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З.26. основы финансового менеджмента, методические документы по фина</w:t>
      </w:r>
      <w:r w:rsidRPr="007E5738">
        <w:rPr>
          <w:rFonts w:ascii="Times New Roman" w:hAnsi="Times New Roman"/>
          <w:bCs/>
          <w:sz w:val="28"/>
          <w:szCs w:val="28"/>
        </w:rPr>
        <w:t>н</w:t>
      </w:r>
      <w:r w:rsidRPr="007E5738">
        <w:rPr>
          <w:rFonts w:ascii="Times New Roman" w:hAnsi="Times New Roman"/>
          <w:bCs/>
          <w:sz w:val="28"/>
          <w:szCs w:val="28"/>
        </w:rPr>
        <w:t>совому анализу, методические документы по бюджетированию и управл</w:t>
      </w:r>
      <w:r w:rsidRPr="007E5738">
        <w:rPr>
          <w:rFonts w:ascii="Times New Roman" w:hAnsi="Times New Roman"/>
          <w:bCs/>
          <w:sz w:val="28"/>
          <w:szCs w:val="28"/>
        </w:rPr>
        <w:t>е</w:t>
      </w:r>
      <w:r w:rsidRPr="007E5738">
        <w:rPr>
          <w:rFonts w:ascii="Times New Roman" w:hAnsi="Times New Roman"/>
          <w:bCs/>
          <w:sz w:val="28"/>
          <w:szCs w:val="28"/>
        </w:rPr>
        <w:t>нию денежными потоками;</w:t>
      </w:r>
    </w:p>
    <w:p w:rsidR="007E5738" w:rsidRPr="007E5738" w:rsidRDefault="007E5738" w:rsidP="007E5738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З.27. международные стандарты финансовой отчетности (МСФО) и Директ</w:t>
      </w:r>
      <w:r w:rsidRPr="007E5738">
        <w:rPr>
          <w:rFonts w:ascii="Times New Roman" w:hAnsi="Times New Roman"/>
          <w:bCs/>
          <w:sz w:val="28"/>
          <w:szCs w:val="28"/>
        </w:rPr>
        <w:t>и</w:t>
      </w:r>
      <w:r w:rsidRPr="007E5738">
        <w:rPr>
          <w:rFonts w:ascii="Times New Roman" w:hAnsi="Times New Roman"/>
          <w:bCs/>
          <w:sz w:val="28"/>
          <w:szCs w:val="28"/>
        </w:rPr>
        <w:t xml:space="preserve">вы Европейского Сообщества о консолидированной отчетности </w:t>
      </w:r>
      <w:r w:rsidRPr="007E5738">
        <w:rPr>
          <w:rFonts w:ascii="Times New Roman" w:hAnsi="Times New Roman"/>
          <w:sz w:val="28"/>
          <w:szCs w:val="28"/>
        </w:rPr>
        <w:t>понятие пе</w:t>
      </w:r>
      <w:r w:rsidRPr="007E5738">
        <w:rPr>
          <w:rFonts w:ascii="Times New Roman" w:hAnsi="Times New Roman"/>
          <w:sz w:val="28"/>
          <w:szCs w:val="28"/>
        </w:rPr>
        <w:t>р</w:t>
      </w:r>
      <w:r w:rsidRPr="007E5738">
        <w:rPr>
          <w:rFonts w:ascii="Times New Roman" w:hAnsi="Times New Roman"/>
          <w:sz w:val="28"/>
          <w:szCs w:val="28"/>
        </w:rPr>
        <w:t>вичной бухгалтерской документации;</w:t>
      </w:r>
    </w:p>
    <w:p w:rsidR="007E5738" w:rsidRPr="007E5738" w:rsidRDefault="007E5738" w:rsidP="007E5738">
      <w:pPr>
        <w:pStyle w:val="a3"/>
        <w:spacing w:after="0"/>
        <w:ind w:left="0" w:right="-143"/>
        <w:rPr>
          <w:rFonts w:ascii="Times New Roman" w:hAnsi="Times New Roman"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З.28. основные источники информации и ресурсы для решения задач и пр</w:t>
      </w:r>
      <w:r w:rsidRPr="007E5738">
        <w:rPr>
          <w:rFonts w:ascii="Times New Roman" w:hAnsi="Times New Roman"/>
          <w:bCs/>
          <w:sz w:val="28"/>
          <w:szCs w:val="28"/>
        </w:rPr>
        <w:t>о</w:t>
      </w:r>
      <w:r w:rsidRPr="007E5738">
        <w:rPr>
          <w:rFonts w:ascii="Times New Roman" w:hAnsi="Times New Roman"/>
          <w:bCs/>
          <w:sz w:val="28"/>
          <w:szCs w:val="28"/>
        </w:rPr>
        <w:t>блем в профессиональном и/или социальном контексте;</w:t>
      </w:r>
    </w:p>
    <w:p w:rsidR="007E5738" w:rsidRPr="007E5738" w:rsidRDefault="007E5738" w:rsidP="007E5738">
      <w:pPr>
        <w:pStyle w:val="a3"/>
        <w:spacing w:after="0"/>
        <w:ind w:left="0" w:right="-143"/>
        <w:rPr>
          <w:rFonts w:ascii="Times New Roman" w:hAnsi="Times New Roman"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 xml:space="preserve">З.29. алгоритмы выполнения работ в профессиональной и смежных </w:t>
      </w:r>
      <w:proofErr w:type="gramStart"/>
      <w:r w:rsidRPr="007E5738">
        <w:rPr>
          <w:rFonts w:ascii="Times New Roman" w:hAnsi="Times New Roman"/>
          <w:bCs/>
          <w:sz w:val="28"/>
          <w:szCs w:val="28"/>
        </w:rPr>
        <w:t>областях</w:t>
      </w:r>
      <w:proofErr w:type="gramEnd"/>
      <w:r w:rsidRPr="007E5738">
        <w:rPr>
          <w:rFonts w:ascii="Times New Roman" w:hAnsi="Times New Roman"/>
          <w:bCs/>
          <w:sz w:val="28"/>
          <w:szCs w:val="28"/>
        </w:rPr>
        <w:t>; методы работы в профессиональной и смежных сферах; структуру плана для решения задач;</w:t>
      </w:r>
    </w:p>
    <w:p w:rsidR="007E5738" w:rsidRPr="007E5738" w:rsidRDefault="007E5738" w:rsidP="007E5738">
      <w:pPr>
        <w:pStyle w:val="a3"/>
        <w:spacing w:after="0"/>
        <w:ind w:left="0" w:right="-143"/>
        <w:rPr>
          <w:rFonts w:ascii="Times New Roman" w:hAnsi="Times New Roman"/>
          <w:sz w:val="28"/>
          <w:szCs w:val="28"/>
        </w:rPr>
      </w:pPr>
      <w:r w:rsidRPr="007E5738">
        <w:rPr>
          <w:rFonts w:ascii="Times New Roman" w:hAnsi="Times New Roman"/>
          <w:iCs/>
          <w:sz w:val="28"/>
          <w:szCs w:val="28"/>
        </w:rPr>
        <w:t>З.30 а</w:t>
      </w:r>
      <w:r w:rsidRPr="007E5738">
        <w:rPr>
          <w:rFonts w:ascii="Times New Roman" w:hAnsi="Times New Roman"/>
          <w:bCs/>
          <w:sz w:val="28"/>
          <w:szCs w:val="28"/>
        </w:rPr>
        <w:t>ктуальный профессиональный и социальный контекст, в котором прих</w:t>
      </w:r>
      <w:r w:rsidRPr="007E5738">
        <w:rPr>
          <w:rFonts w:ascii="Times New Roman" w:hAnsi="Times New Roman"/>
          <w:bCs/>
          <w:sz w:val="28"/>
          <w:szCs w:val="28"/>
        </w:rPr>
        <w:t>о</w:t>
      </w:r>
      <w:r w:rsidRPr="007E5738">
        <w:rPr>
          <w:rFonts w:ascii="Times New Roman" w:hAnsi="Times New Roman"/>
          <w:bCs/>
          <w:sz w:val="28"/>
          <w:szCs w:val="28"/>
        </w:rPr>
        <w:t>дится работать и жить;</w:t>
      </w:r>
    </w:p>
    <w:p w:rsidR="007E5738" w:rsidRPr="007E5738" w:rsidRDefault="007E5738" w:rsidP="007E5738">
      <w:pPr>
        <w:pStyle w:val="a3"/>
        <w:spacing w:after="0"/>
        <w:ind w:left="0" w:right="-143"/>
        <w:rPr>
          <w:rFonts w:ascii="Times New Roman" w:hAnsi="Times New Roman"/>
          <w:sz w:val="28"/>
          <w:szCs w:val="28"/>
        </w:rPr>
      </w:pPr>
      <w:r w:rsidRPr="007E5738">
        <w:rPr>
          <w:rFonts w:ascii="Times New Roman" w:hAnsi="Times New Roman"/>
          <w:bCs/>
          <w:iCs/>
          <w:sz w:val="28"/>
          <w:szCs w:val="28"/>
        </w:rPr>
        <w:t>З.31. содержание актуальной нормативно-правовой документации; совреме</w:t>
      </w:r>
      <w:r w:rsidRPr="007E5738">
        <w:rPr>
          <w:rFonts w:ascii="Times New Roman" w:hAnsi="Times New Roman"/>
          <w:bCs/>
          <w:iCs/>
          <w:sz w:val="28"/>
          <w:szCs w:val="28"/>
        </w:rPr>
        <w:t>н</w:t>
      </w:r>
      <w:r w:rsidRPr="007E5738">
        <w:rPr>
          <w:rFonts w:ascii="Times New Roman" w:hAnsi="Times New Roman"/>
          <w:bCs/>
          <w:iCs/>
          <w:sz w:val="28"/>
          <w:szCs w:val="28"/>
        </w:rPr>
        <w:t>ная научная и профессиональная терминология;</w:t>
      </w:r>
    </w:p>
    <w:p w:rsidR="007E5738" w:rsidRPr="007E5738" w:rsidRDefault="007E5738" w:rsidP="007E5738">
      <w:pPr>
        <w:pStyle w:val="a3"/>
        <w:spacing w:after="0"/>
        <w:ind w:left="0" w:right="-143"/>
        <w:rPr>
          <w:rFonts w:ascii="Times New Roman" w:hAnsi="Times New Roman"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З.32. психологические основы деятельности  коллектива, психологические особенности личности;</w:t>
      </w:r>
    </w:p>
    <w:p w:rsidR="007E5738" w:rsidRPr="007E5738" w:rsidRDefault="007E5738" w:rsidP="007E5738">
      <w:pPr>
        <w:pStyle w:val="a3"/>
        <w:spacing w:after="0"/>
        <w:ind w:left="0" w:right="-143"/>
        <w:rPr>
          <w:rFonts w:ascii="Times New Roman" w:hAnsi="Times New Roman"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З.33. правила оформления документов и построения устных сообщений</w:t>
      </w:r>
    </w:p>
    <w:p w:rsidR="007E5738" w:rsidRPr="007E5738" w:rsidRDefault="007E5738" w:rsidP="007E5738">
      <w:pPr>
        <w:pStyle w:val="a3"/>
        <w:spacing w:after="0"/>
        <w:ind w:left="0" w:right="-143"/>
        <w:rPr>
          <w:rFonts w:ascii="Times New Roman" w:hAnsi="Times New Roman"/>
          <w:sz w:val="28"/>
          <w:szCs w:val="28"/>
        </w:rPr>
      </w:pPr>
      <w:r w:rsidRPr="007E5738">
        <w:rPr>
          <w:rFonts w:ascii="Times New Roman" w:hAnsi="Times New Roman"/>
          <w:bCs/>
          <w:iCs/>
          <w:sz w:val="28"/>
          <w:szCs w:val="28"/>
        </w:rPr>
        <w:t>З.34. значимость профессиональной деятельности по профессии (специальн</w:t>
      </w:r>
      <w:r w:rsidRPr="007E5738">
        <w:rPr>
          <w:rFonts w:ascii="Times New Roman" w:hAnsi="Times New Roman"/>
          <w:bCs/>
          <w:iCs/>
          <w:sz w:val="28"/>
          <w:szCs w:val="28"/>
        </w:rPr>
        <w:t>о</w:t>
      </w:r>
      <w:r w:rsidRPr="007E5738">
        <w:rPr>
          <w:rFonts w:ascii="Times New Roman" w:hAnsi="Times New Roman"/>
          <w:bCs/>
          <w:iCs/>
          <w:sz w:val="28"/>
          <w:szCs w:val="28"/>
        </w:rPr>
        <w:t>сти);</w:t>
      </w:r>
    </w:p>
    <w:p w:rsidR="007E5738" w:rsidRPr="007E5738" w:rsidRDefault="007E5738" w:rsidP="007E5738">
      <w:pPr>
        <w:pStyle w:val="a3"/>
        <w:spacing w:after="0"/>
        <w:ind w:left="0" w:right="-143"/>
        <w:rPr>
          <w:rFonts w:ascii="Times New Roman" w:hAnsi="Times New Roman"/>
          <w:sz w:val="28"/>
          <w:szCs w:val="28"/>
        </w:rPr>
      </w:pPr>
      <w:r w:rsidRPr="007E5738">
        <w:rPr>
          <w:rFonts w:ascii="Times New Roman" w:hAnsi="Times New Roman"/>
          <w:bCs/>
          <w:iCs/>
          <w:sz w:val="28"/>
          <w:szCs w:val="28"/>
        </w:rPr>
        <w:lastRenderedPageBreak/>
        <w:t>З.35. основные ресурсы, задействованные в профессиональной деятельности; пути обеспечения ресурсосбережения</w:t>
      </w:r>
    </w:p>
    <w:p w:rsidR="007E5738" w:rsidRPr="007E5738" w:rsidRDefault="007E5738" w:rsidP="007E5738">
      <w:pPr>
        <w:pStyle w:val="a3"/>
        <w:spacing w:after="0"/>
        <w:ind w:left="0" w:right="-143"/>
        <w:rPr>
          <w:rFonts w:ascii="Times New Roman" w:hAnsi="Times New Roman"/>
          <w:sz w:val="28"/>
          <w:szCs w:val="28"/>
        </w:rPr>
      </w:pPr>
      <w:r w:rsidRPr="007E5738">
        <w:rPr>
          <w:rFonts w:ascii="Times New Roman" w:hAnsi="Times New Roman"/>
          <w:bCs/>
          <w:iCs/>
          <w:sz w:val="28"/>
          <w:szCs w:val="28"/>
        </w:rPr>
        <w:t>З.36. современные средства и устройства информатизации; порядок их прим</w:t>
      </w:r>
      <w:r w:rsidRPr="007E5738">
        <w:rPr>
          <w:rFonts w:ascii="Times New Roman" w:hAnsi="Times New Roman"/>
          <w:bCs/>
          <w:iCs/>
          <w:sz w:val="28"/>
          <w:szCs w:val="28"/>
        </w:rPr>
        <w:t>е</w:t>
      </w:r>
      <w:r w:rsidRPr="007E5738">
        <w:rPr>
          <w:rFonts w:ascii="Times New Roman" w:hAnsi="Times New Roman"/>
          <w:bCs/>
          <w:iCs/>
          <w:sz w:val="28"/>
          <w:szCs w:val="28"/>
        </w:rPr>
        <w:t>нения и программное обеспечение в профессиональной деятельности</w:t>
      </w:r>
    </w:p>
    <w:p w:rsidR="007E5738" w:rsidRPr="007E5738" w:rsidRDefault="007E5738" w:rsidP="007E5738">
      <w:pPr>
        <w:pStyle w:val="a3"/>
        <w:spacing w:after="0"/>
        <w:ind w:left="0" w:right="-143"/>
        <w:rPr>
          <w:rFonts w:ascii="Times New Roman" w:hAnsi="Times New Roman"/>
          <w:sz w:val="28"/>
          <w:szCs w:val="28"/>
        </w:rPr>
      </w:pPr>
      <w:r w:rsidRPr="007E5738">
        <w:rPr>
          <w:rFonts w:ascii="Times New Roman" w:hAnsi="Times New Roman"/>
          <w:iCs/>
          <w:sz w:val="28"/>
          <w:szCs w:val="28"/>
        </w:rPr>
        <w:t>З.37. правила построения простых и сложных предложений на професси</w:t>
      </w:r>
      <w:r w:rsidRPr="007E5738">
        <w:rPr>
          <w:rFonts w:ascii="Times New Roman" w:hAnsi="Times New Roman"/>
          <w:iCs/>
          <w:sz w:val="28"/>
          <w:szCs w:val="28"/>
        </w:rPr>
        <w:t>о</w:t>
      </w:r>
      <w:r w:rsidRPr="007E5738">
        <w:rPr>
          <w:rFonts w:ascii="Times New Roman" w:hAnsi="Times New Roman"/>
          <w:iCs/>
          <w:sz w:val="28"/>
          <w:szCs w:val="28"/>
        </w:rPr>
        <w:t>нальные темы</w:t>
      </w:r>
    </w:p>
    <w:p w:rsidR="007E5738" w:rsidRPr="007E5738" w:rsidRDefault="007E5738" w:rsidP="007E5738">
      <w:pPr>
        <w:pStyle w:val="a3"/>
        <w:spacing w:after="0"/>
        <w:ind w:left="0" w:right="-143"/>
        <w:rPr>
          <w:rFonts w:ascii="Times New Roman" w:hAnsi="Times New Roman"/>
          <w:sz w:val="28"/>
          <w:szCs w:val="28"/>
        </w:rPr>
      </w:pPr>
      <w:r w:rsidRPr="007E5738">
        <w:rPr>
          <w:rFonts w:ascii="Times New Roman" w:hAnsi="Times New Roman"/>
          <w:bCs/>
          <w:sz w:val="28"/>
          <w:szCs w:val="28"/>
        </w:rPr>
        <w:t>З.38. основы предпринимательской деятельности; основы финансовой грамо</w:t>
      </w:r>
      <w:r w:rsidRPr="007E5738">
        <w:rPr>
          <w:rFonts w:ascii="Times New Roman" w:hAnsi="Times New Roman"/>
          <w:bCs/>
          <w:sz w:val="28"/>
          <w:szCs w:val="28"/>
        </w:rPr>
        <w:t>т</w:t>
      </w:r>
      <w:r w:rsidRPr="007E5738">
        <w:rPr>
          <w:rFonts w:ascii="Times New Roman" w:hAnsi="Times New Roman"/>
          <w:bCs/>
          <w:sz w:val="28"/>
          <w:szCs w:val="28"/>
        </w:rPr>
        <w:t>ности; порядок выстраивания презентации.</w:t>
      </w:r>
    </w:p>
    <w:p w:rsidR="007E5738" w:rsidRPr="009F21D2" w:rsidRDefault="007E5738" w:rsidP="007E5738">
      <w:pPr>
        <w:spacing w:after="0"/>
        <w:ind w:right="-143"/>
        <w:jc w:val="both"/>
        <w:rPr>
          <w:rFonts w:ascii="Times New Roman" w:hAnsi="Times New Roman"/>
          <w:sz w:val="24"/>
          <w:szCs w:val="24"/>
        </w:rPr>
      </w:pPr>
    </w:p>
    <w:p w:rsidR="00572D62" w:rsidRPr="00791B6D" w:rsidRDefault="00532AFC" w:rsidP="00791B6D">
      <w:pPr>
        <w:tabs>
          <w:tab w:val="num" w:pos="855"/>
        </w:tabs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0C6298">
        <w:rPr>
          <w:rFonts w:ascii="Times New Roman" w:hAnsi="Times New Roman"/>
          <w:color w:val="000000" w:themeColor="text1"/>
          <w:sz w:val="28"/>
          <w:szCs w:val="28"/>
        </w:rPr>
        <w:t xml:space="preserve">Производственная </w:t>
      </w:r>
      <w:r w:rsidR="00791B6D">
        <w:rPr>
          <w:rFonts w:ascii="Times New Roman" w:hAnsi="Times New Roman"/>
          <w:color w:val="000000" w:themeColor="text1"/>
          <w:sz w:val="28"/>
          <w:szCs w:val="28"/>
        </w:rPr>
        <w:t xml:space="preserve">практика </w:t>
      </w:r>
      <w:r w:rsidRPr="000C6298">
        <w:rPr>
          <w:rFonts w:ascii="Times New Roman" w:hAnsi="Times New Roman"/>
          <w:color w:val="000000" w:themeColor="text1"/>
          <w:sz w:val="28"/>
          <w:szCs w:val="28"/>
        </w:rPr>
        <w:t>(</w:t>
      </w:r>
      <w:r w:rsidR="001E46BB">
        <w:rPr>
          <w:rFonts w:ascii="Times New Roman" w:hAnsi="Times New Roman"/>
          <w:color w:val="000000" w:themeColor="text1"/>
          <w:sz w:val="28"/>
          <w:szCs w:val="28"/>
        </w:rPr>
        <w:t>по профилю специальности</w:t>
      </w:r>
      <w:r w:rsidR="00791B6D">
        <w:rPr>
          <w:rFonts w:ascii="Times New Roman" w:hAnsi="Times New Roman"/>
          <w:color w:val="000000" w:themeColor="text1"/>
          <w:sz w:val="28"/>
          <w:szCs w:val="28"/>
        </w:rPr>
        <w:t xml:space="preserve">) </w:t>
      </w:r>
      <w:r w:rsidRPr="000C6298">
        <w:rPr>
          <w:rFonts w:ascii="Times New Roman" w:hAnsi="Times New Roman"/>
          <w:color w:val="000000" w:themeColor="text1"/>
          <w:sz w:val="28"/>
          <w:szCs w:val="28"/>
        </w:rPr>
        <w:t xml:space="preserve"> студентов проводится после освоения </w:t>
      </w:r>
      <w:r w:rsidR="007E5738">
        <w:rPr>
          <w:rFonts w:ascii="Times New Roman" w:hAnsi="Times New Roman"/>
          <w:color w:val="000000" w:themeColor="text1"/>
          <w:sz w:val="28"/>
          <w:szCs w:val="28"/>
        </w:rPr>
        <w:t xml:space="preserve"> МДК 04</w:t>
      </w:r>
      <w:r w:rsidR="005C0AB0">
        <w:rPr>
          <w:rFonts w:ascii="Times New Roman" w:hAnsi="Times New Roman"/>
          <w:color w:val="000000" w:themeColor="text1"/>
          <w:sz w:val="28"/>
          <w:szCs w:val="28"/>
        </w:rPr>
        <w:t xml:space="preserve">.01 </w:t>
      </w:r>
      <w:r w:rsidRPr="000C6298">
        <w:rPr>
          <w:rFonts w:ascii="Times New Roman" w:hAnsi="Times New Roman"/>
          <w:color w:val="000000" w:themeColor="text1"/>
          <w:sz w:val="28"/>
          <w:szCs w:val="28"/>
        </w:rPr>
        <w:t xml:space="preserve"> и</w:t>
      </w:r>
      <w:r w:rsidR="007E5738">
        <w:rPr>
          <w:rFonts w:ascii="Times New Roman" w:hAnsi="Times New Roman"/>
          <w:color w:val="000000" w:themeColor="text1"/>
          <w:sz w:val="28"/>
          <w:szCs w:val="28"/>
        </w:rPr>
        <w:t xml:space="preserve"> МДК 04.02, а также</w:t>
      </w:r>
      <w:r w:rsidRPr="000C6298">
        <w:rPr>
          <w:rFonts w:ascii="Times New Roman" w:hAnsi="Times New Roman"/>
          <w:color w:val="000000" w:themeColor="text1"/>
          <w:sz w:val="28"/>
          <w:szCs w:val="28"/>
        </w:rPr>
        <w:t xml:space="preserve"> сдачи студе</w:t>
      </w:r>
      <w:r w:rsidRPr="000C6298">
        <w:rPr>
          <w:rFonts w:ascii="Times New Roman" w:hAnsi="Times New Roman"/>
          <w:color w:val="000000" w:themeColor="text1"/>
          <w:sz w:val="28"/>
          <w:szCs w:val="28"/>
        </w:rPr>
        <w:t>н</w:t>
      </w:r>
      <w:r w:rsidRPr="000C6298">
        <w:rPr>
          <w:rFonts w:ascii="Times New Roman" w:hAnsi="Times New Roman"/>
          <w:color w:val="000000" w:themeColor="text1"/>
          <w:sz w:val="28"/>
          <w:szCs w:val="28"/>
        </w:rPr>
        <w:t>тами всех видов промежуточной аттестации, предусмотренных ФГОС</w:t>
      </w:r>
      <w:r w:rsidR="00572D62">
        <w:rPr>
          <w:rFonts w:ascii="Times New Roman" w:hAnsi="Times New Roman"/>
          <w:color w:val="000000" w:themeColor="text1"/>
          <w:sz w:val="28"/>
          <w:szCs w:val="28"/>
        </w:rPr>
        <w:t xml:space="preserve"> СПО</w:t>
      </w:r>
      <w:r w:rsidR="001E373B">
        <w:rPr>
          <w:rFonts w:ascii="Times New Roman" w:hAnsi="Times New Roman"/>
          <w:color w:val="000000" w:themeColor="text1"/>
          <w:sz w:val="28"/>
          <w:szCs w:val="28"/>
        </w:rPr>
        <w:t>.</w:t>
      </w:r>
      <w:r w:rsidRPr="000C528A">
        <w:rPr>
          <w:rFonts w:ascii="Times New Roman" w:hAnsi="Times New Roman"/>
          <w:sz w:val="28"/>
          <w:szCs w:val="28"/>
        </w:rPr>
        <w:t xml:space="preserve"> с целью </w:t>
      </w:r>
      <w:r w:rsidR="00572D62">
        <w:rPr>
          <w:rFonts w:ascii="Times New Roman" w:hAnsi="Times New Roman"/>
          <w:sz w:val="28"/>
          <w:szCs w:val="28"/>
        </w:rPr>
        <w:t xml:space="preserve">приобретения практического опыта, освоения профессиональных и элементов </w:t>
      </w:r>
      <w:r w:rsidR="00572D62" w:rsidRPr="00CE78D7">
        <w:rPr>
          <w:rFonts w:ascii="Times New Roman" w:hAnsi="Times New Roman"/>
          <w:sz w:val="28"/>
          <w:szCs w:val="28"/>
        </w:rPr>
        <w:t>общих компетенций по специальности</w:t>
      </w:r>
      <w:r w:rsidR="00517A1C" w:rsidRPr="00CE78D7">
        <w:rPr>
          <w:rFonts w:ascii="Times New Roman" w:hAnsi="Times New Roman"/>
          <w:sz w:val="28"/>
          <w:szCs w:val="28"/>
        </w:rPr>
        <w:t>: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42"/>
        <w:gridCol w:w="8329"/>
      </w:tblGrid>
      <w:tr w:rsidR="00711302" w:rsidRPr="00CE78D7" w:rsidTr="001E373B">
        <w:trPr>
          <w:trHeight w:val="261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6C5CFD" w:rsidRDefault="00711302" w:rsidP="007113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ПК 4</w:t>
            </w:r>
            <w:r w:rsidRPr="006C5CF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.1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711302" w:rsidRDefault="00711302" w:rsidP="00711302">
            <w:pPr>
              <w:pStyle w:val="afa"/>
              <w:spacing w:line="276" w:lineRule="auto"/>
              <w:rPr>
                <w:rStyle w:val="af9"/>
                <w:b w:val="0"/>
                <w:i w:val="0"/>
                <w:sz w:val="28"/>
                <w:szCs w:val="28"/>
                <w:lang w:val="ru-RU" w:eastAsia="ru-RU"/>
              </w:rPr>
            </w:pPr>
            <w:r w:rsidRPr="00711302">
              <w:rPr>
                <w:rStyle w:val="af9"/>
                <w:b w:val="0"/>
                <w:i w:val="0"/>
                <w:sz w:val="28"/>
                <w:szCs w:val="28"/>
                <w:lang w:val="ru-RU" w:eastAsia="ru-RU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</w:t>
            </w:r>
          </w:p>
        </w:tc>
      </w:tr>
      <w:tr w:rsidR="00711302" w:rsidRPr="00CE78D7" w:rsidTr="001E373B">
        <w:trPr>
          <w:trHeight w:val="397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6C5CFD" w:rsidRDefault="00711302" w:rsidP="007113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ПК 4</w:t>
            </w:r>
            <w:r w:rsidRPr="006C5CF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.2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711302" w:rsidRDefault="00711302" w:rsidP="00711302">
            <w:pPr>
              <w:pStyle w:val="afa"/>
              <w:spacing w:line="276" w:lineRule="auto"/>
              <w:rPr>
                <w:rStyle w:val="af9"/>
                <w:b w:val="0"/>
                <w:i w:val="0"/>
                <w:sz w:val="28"/>
                <w:szCs w:val="28"/>
                <w:lang w:val="ru-RU" w:eastAsia="ru-RU"/>
              </w:rPr>
            </w:pPr>
            <w:r w:rsidRPr="00711302">
              <w:rPr>
                <w:rStyle w:val="af9"/>
                <w:b w:val="0"/>
                <w:i w:val="0"/>
                <w:sz w:val="28"/>
                <w:szCs w:val="28"/>
                <w:lang w:val="ru-RU" w:eastAsia="ru-RU"/>
              </w:rPr>
              <w:t>Составлять формы бухгалтерской (финансовой) отчетности в уст</w:t>
            </w:r>
            <w:r w:rsidRPr="00711302">
              <w:rPr>
                <w:rStyle w:val="af9"/>
                <w:b w:val="0"/>
                <w:i w:val="0"/>
                <w:sz w:val="28"/>
                <w:szCs w:val="28"/>
                <w:lang w:val="ru-RU" w:eastAsia="ru-RU"/>
              </w:rPr>
              <w:t>а</w:t>
            </w:r>
            <w:r w:rsidRPr="00711302">
              <w:rPr>
                <w:rStyle w:val="af9"/>
                <w:b w:val="0"/>
                <w:i w:val="0"/>
                <w:sz w:val="28"/>
                <w:szCs w:val="28"/>
                <w:lang w:val="ru-RU" w:eastAsia="ru-RU"/>
              </w:rPr>
              <w:t>новленные законодательством сроки</w:t>
            </w:r>
          </w:p>
        </w:tc>
      </w:tr>
      <w:tr w:rsidR="00711302" w:rsidRPr="00CE78D7" w:rsidTr="001E373B">
        <w:trPr>
          <w:trHeight w:val="397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6C5CFD" w:rsidRDefault="00711302" w:rsidP="007113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ПК 4</w:t>
            </w:r>
            <w:r w:rsidRPr="006C5CF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.3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711302" w:rsidRDefault="00711302" w:rsidP="00711302">
            <w:pPr>
              <w:pStyle w:val="afa"/>
              <w:spacing w:line="276" w:lineRule="auto"/>
              <w:rPr>
                <w:rStyle w:val="af9"/>
                <w:b w:val="0"/>
                <w:i w:val="0"/>
                <w:sz w:val="28"/>
                <w:szCs w:val="28"/>
                <w:lang w:val="ru-RU" w:eastAsia="ru-RU"/>
              </w:rPr>
            </w:pPr>
            <w:r w:rsidRPr="00711302">
              <w:rPr>
                <w:rStyle w:val="af9"/>
                <w:b w:val="0"/>
                <w:i w:val="0"/>
                <w:sz w:val="28"/>
                <w:szCs w:val="28"/>
                <w:lang w:val="ru-RU" w:eastAsia="ru-RU"/>
              </w:rPr>
              <w:t xml:space="preserve">Составлять (отчеты) и налоговые декларации по налогам и сборам в бюджет, учитывая отмененный единый социальный налог (ЕСН), отчеты по страховым взносам в государственные внебюджетные фонды, а также формы статистической </w:t>
            </w:r>
            <w:proofErr w:type="gramStart"/>
            <w:r w:rsidRPr="00711302">
              <w:rPr>
                <w:rStyle w:val="af9"/>
                <w:b w:val="0"/>
                <w:i w:val="0"/>
                <w:sz w:val="28"/>
                <w:szCs w:val="28"/>
                <w:lang w:val="ru-RU" w:eastAsia="ru-RU"/>
              </w:rPr>
              <w:t>отчетности</w:t>
            </w:r>
            <w:proofErr w:type="gramEnd"/>
            <w:r w:rsidRPr="00711302">
              <w:rPr>
                <w:rStyle w:val="af9"/>
                <w:b w:val="0"/>
                <w:i w:val="0"/>
                <w:sz w:val="28"/>
                <w:szCs w:val="28"/>
                <w:lang w:val="ru-RU" w:eastAsia="ru-RU"/>
              </w:rPr>
              <w:t xml:space="preserve">  установленные законодательством сроки</w:t>
            </w:r>
          </w:p>
        </w:tc>
      </w:tr>
      <w:tr w:rsidR="00711302" w:rsidRPr="00CE78D7" w:rsidTr="001E373B">
        <w:trPr>
          <w:trHeight w:val="397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6C5CFD" w:rsidRDefault="00711302" w:rsidP="007113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ПК 4</w:t>
            </w:r>
            <w:r w:rsidRPr="006C5CFD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.4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711302" w:rsidRDefault="00711302" w:rsidP="00711302">
            <w:pPr>
              <w:pStyle w:val="afa"/>
              <w:spacing w:line="276" w:lineRule="auto"/>
              <w:rPr>
                <w:rStyle w:val="af9"/>
                <w:b w:val="0"/>
                <w:i w:val="0"/>
                <w:sz w:val="28"/>
                <w:szCs w:val="28"/>
                <w:lang w:val="ru-RU" w:eastAsia="ru-RU"/>
              </w:rPr>
            </w:pPr>
            <w:r w:rsidRPr="00711302">
              <w:rPr>
                <w:rStyle w:val="af9"/>
                <w:b w:val="0"/>
                <w:i w:val="0"/>
                <w:sz w:val="28"/>
                <w:szCs w:val="28"/>
                <w:lang w:val="ru-RU" w:eastAsia="ru-RU"/>
              </w:rPr>
              <w:t>Проводить контроль и анализ информации об активах и финанс</w:t>
            </w:r>
            <w:r w:rsidRPr="00711302">
              <w:rPr>
                <w:rStyle w:val="af9"/>
                <w:b w:val="0"/>
                <w:i w:val="0"/>
                <w:sz w:val="28"/>
                <w:szCs w:val="28"/>
                <w:lang w:val="ru-RU" w:eastAsia="ru-RU"/>
              </w:rPr>
              <w:t>о</w:t>
            </w:r>
            <w:r w:rsidRPr="00711302">
              <w:rPr>
                <w:rStyle w:val="af9"/>
                <w:b w:val="0"/>
                <w:i w:val="0"/>
                <w:sz w:val="28"/>
                <w:szCs w:val="28"/>
                <w:lang w:val="ru-RU" w:eastAsia="ru-RU"/>
              </w:rPr>
              <w:t>вого положения организации, ее платежеспособности и доходности</w:t>
            </w:r>
          </w:p>
        </w:tc>
      </w:tr>
      <w:tr w:rsidR="00711302" w:rsidRPr="00CE78D7" w:rsidTr="001E373B">
        <w:trPr>
          <w:trHeight w:val="397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6C5CFD" w:rsidRDefault="00711302" w:rsidP="007113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ПК 4.5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711302" w:rsidRDefault="00711302" w:rsidP="00711302">
            <w:pPr>
              <w:pStyle w:val="afa"/>
              <w:spacing w:line="360" w:lineRule="auto"/>
              <w:rPr>
                <w:rStyle w:val="af9"/>
                <w:b w:val="0"/>
                <w:i w:val="0"/>
                <w:sz w:val="28"/>
                <w:szCs w:val="28"/>
                <w:lang w:val="ru-RU" w:eastAsia="ru-RU"/>
              </w:rPr>
            </w:pPr>
            <w:r w:rsidRPr="00711302">
              <w:rPr>
                <w:rStyle w:val="af9"/>
                <w:b w:val="0"/>
                <w:i w:val="0"/>
                <w:sz w:val="28"/>
                <w:szCs w:val="28"/>
                <w:lang w:val="ru-RU" w:eastAsia="ru-RU"/>
              </w:rPr>
              <w:t>Принимать участие в составлении бизнес-плана</w:t>
            </w:r>
          </w:p>
        </w:tc>
      </w:tr>
      <w:tr w:rsidR="00711302" w:rsidRPr="00CE78D7" w:rsidTr="001E373B">
        <w:trPr>
          <w:trHeight w:val="397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6C5CFD" w:rsidRDefault="00711302" w:rsidP="007113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ПК 4.6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711302" w:rsidRDefault="00711302" w:rsidP="00711302">
            <w:pPr>
              <w:pStyle w:val="afa"/>
              <w:spacing w:line="276" w:lineRule="auto"/>
              <w:rPr>
                <w:rStyle w:val="af9"/>
                <w:b w:val="0"/>
                <w:i w:val="0"/>
                <w:sz w:val="28"/>
                <w:szCs w:val="28"/>
                <w:lang w:val="ru-RU" w:eastAsia="ru-RU"/>
              </w:rPr>
            </w:pPr>
            <w:r w:rsidRPr="00711302">
              <w:rPr>
                <w:rStyle w:val="af9"/>
                <w:b w:val="0"/>
                <w:i w:val="0"/>
                <w:sz w:val="28"/>
                <w:szCs w:val="28"/>
                <w:lang w:val="ru-RU" w:eastAsia="ru-RU"/>
              </w:rPr>
              <w:t>Анализировать финансово-хозяйственную деятельность, осущес</w:t>
            </w:r>
            <w:r w:rsidRPr="00711302">
              <w:rPr>
                <w:rStyle w:val="af9"/>
                <w:b w:val="0"/>
                <w:i w:val="0"/>
                <w:sz w:val="28"/>
                <w:szCs w:val="28"/>
                <w:lang w:val="ru-RU" w:eastAsia="ru-RU"/>
              </w:rPr>
              <w:t>т</w:t>
            </w:r>
            <w:r w:rsidRPr="00711302">
              <w:rPr>
                <w:rStyle w:val="af9"/>
                <w:b w:val="0"/>
                <w:i w:val="0"/>
                <w:sz w:val="28"/>
                <w:szCs w:val="28"/>
                <w:lang w:val="ru-RU" w:eastAsia="ru-RU"/>
              </w:rPr>
              <w:t>влять анализ информации, полученной в ходе проведения ко</w:t>
            </w:r>
            <w:r w:rsidRPr="00711302">
              <w:rPr>
                <w:rStyle w:val="af9"/>
                <w:b w:val="0"/>
                <w:i w:val="0"/>
                <w:sz w:val="28"/>
                <w:szCs w:val="28"/>
                <w:lang w:val="ru-RU" w:eastAsia="ru-RU"/>
              </w:rPr>
              <w:t>н</w:t>
            </w:r>
            <w:r w:rsidRPr="00711302">
              <w:rPr>
                <w:rStyle w:val="af9"/>
                <w:b w:val="0"/>
                <w:i w:val="0"/>
                <w:sz w:val="28"/>
                <w:szCs w:val="28"/>
                <w:lang w:val="ru-RU" w:eastAsia="ru-RU"/>
              </w:rPr>
              <w:t>трольных процедур, выявление и оценку рисков</w:t>
            </w:r>
          </w:p>
        </w:tc>
      </w:tr>
      <w:tr w:rsidR="00711302" w:rsidRPr="00CE78D7" w:rsidTr="001E373B">
        <w:trPr>
          <w:trHeight w:val="397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6C5CFD" w:rsidRDefault="00711302" w:rsidP="00711302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ПК 4.7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711302" w:rsidRDefault="00711302" w:rsidP="00711302">
            <w:pPr>
              <w:pStyle w:val="afa"/>
              <w:spacing w:line="276" w:lineRule="auto"/>
              <w:rPr>
                <w:rStyle w:val="af9"/>
                <w:b w:val="0"/>
                <w:i w:val="0"/>
                <w:sz w:val="28"/>
                <w:szCs w:val="28"/>
                <w:lang w:val="ru-RU" w:eastAsia="ru-RU"/>
              </w:rPr>
            </w:pPr>
            <w:bookmarkStart w:id="2" w:name="_GoBack"/>
            <w:r w:rsidRPr="00711302">
              <w:rPr>
                <w:rStyle w:val="af9"/>
                <w:b w:val="0"/>
                <w:i w:val="0"/>
                <w:sz w:val="28"/>
                <w:szCs w:val="28"/>
                <w:lang w:val="ru-RU" w:eastAsia="ru-RU"/>
              </w:rPr>
              <w:t>Проводить мониторинг устранения менеджментом выявленных нарушений, недостатков и рисков</w:t>
            </w:r>
            <w:bookmarkEnd w:id="2"/>
          </w:p>
        </w:tc>
      </w:tr>
      <w:tr w:rsidR="00711302" w:rsidRPr="00CE78D7" w:rsidTr="001E373B">
        <w:trPr>
          <w:trHeight w:val="397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6C5CFD" w:rsidRDefault="00711302" w:rsidP="00711302">
            <w:pPr>
              <w:spacing w:after="0"/>
              <w:ind w:right="-143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6C5CFD">
              <w:rPr>
                <w:rFonts w:ascii="Times New Roman" w:hAnsi="Times New Roman"/>
                <w:bCs/>
                <w:iCs/>
                <w:sz w:val="28"/>
                <w:szCs w:val="28"/>
              </w:rPr>
              <w:t>ОК 01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6C5CFD" w:rsidRDefault="00711302" w:rsidP="00711302">
            <w:pPr>
              <w:spacing w:after="0"/>
              <w:ind w:right="-143"/>
              <w:rPr>
                <w:rFonts w:ascii="Times New Roman" w:hAnsi="Times New Roman"/>
                <w:b/>
                <w:bCs/>
                <w:iCs/>
                <w:sz w:val="28"/>
                <w:szCs w:val="28"/>
              </w:rPr>
            </w:pPr>
            <w:r w:rsidRPr="006C5CFD">
              <w:rPr>
                <w:rFonts w:ascii="Times New Roman" w:hAnsi="Times New Roman"/>
                <w:bCs/>
                <w:iCs/>
                <w:sz w:val="28"/>
                <w:szCs w:val="28"/>
              </w:rPr>
              <w:t>Выбирать способы решения задач профессиональной деятельности, применительно к различным контекстам</w:t>
            </w:r>
          </w:p>
        </w:tc>
      </w:tr>
      <w:tr w:rsidR="00711302" w:rsidRPr="00CE78D7" w:rsidTr="001E373B">
        <w:trPr>
          <w:trHeight w:val="397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6C5CFD" w:rsidRDefault="00711302" w:rsidP="00711302">
            <w:pPr>
              <w:spacing w:after="0"/>
              <w:ind w:right="-143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5CFD">
              <w:rPr>
                <w:rFonts w:ascii="Times New Roman" w:hAnsi="Times New Roman"/>
                <w:bCs/>
                <w:iCs/>
                <w:sz w:val="28"/>
                <w:szCs w:val="28"/>
              </w:rPr>
              <w:t>ОК 02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6C5CFD" w:rsidRDefault="00711302" w:rsidP="00711302">
            <w:pPr>
              <w:spacing w:after="0"/>
              <w:ind w:right="-143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5CFD">
              <w:rPr>
                <w:rFonts w:ascii="Times New Roman" w:hAnsi="Times New Roman"/>
                <w:bCs/>
                <w:iCs/>
                <w:sz w:val="28"/>
                <w:szCs w:val="28"/>
              </w:rPr>
              <w:t>Осуществлять поиск, анализ и интерпретацию информации, нео</w:t>
            </w:r>
            <w:r w:rsidRPr="006C5CFD">
              <w:rPr>
                <w:rFonts w:ascii="Times New Roman" w:hAnsi="Times New Roman"/>
                <w:bCs/>
                <w:iCs/>
                <w:sz w:val="28"/>
                <w:szCs w:val="28"/>
              </w:rPr>
              <w:t>б</w:t>
            </w:r>
            <w:r w:rsidRPr="006C5CFD">
              <w:rPr>
                <w:rFonts w:ascii="Times New Roman" w:hAnsi="Times New Roman"/>
                <w:bCs/>
                <w:iCs/>
                <w:sz w:val="28"/>
                <w:szCs w:val="28"/>
              </w:rPr>
              <w:t>ходимой для выполнения задач профессиональной деятельности</w:t>
            </w:r>
          </w:p>
        </w:tc>
      </w:tr>
      <w:tr w:rsidR="00711302" w:rsidRPr="00CE78D7" w:rsidTr="001E373B">
        <w:trPr>
          <w:trHeight w:val="397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6C5CFD" w:rsidRDefault="00711302" w:rsidP="00711302">
            <w:pPr>
              <w:spacing w:after="0"/>
              <w:ind w:right="-143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5CFD">
              <w:rPr>
                <w:rFonts w:ascii="Times New Roman" w:hAnsi="Times New Roman"/>
                <w:bCs/>
                <w:iCs/>
                <w:sz w:val="28"/>
                <w:szCs w:val="28"/>
              </w:rPr>
              <w:t>ОК 03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6C5CFD" w:rsidRDefault="00711302" w:rsidP="00711302">
            <w:pPr>
              <w:spacing w:after="0"/>
              <w:ind w:right="-143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5CFD">
              <w:rPr>
                <w:rFonts w:ascii="Times New Roman" w:hAnsi="Times New Roman"/>
                <w:bCs/>
                <w:iCs/>
                <w:sz w:val="28"/>
                <w:szCs w:val="28"/>
              </w:rPr>
              <w:t>Планировать и реализовывать собственное профессиональное и личностное развитие.</w:t>
            </w:r>
          </w:p>
        </w:tc>
      </w:tr>
      <w:tr w:rsidR="00711302" w:rsidRPr="00CE78D7" w:rsidTr="001E373B">
        <w:trPr>
          <w:trHeight w:val="397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6C5CFD" w:rsidRDefault="00711302" w:rsidP="00711302">
            <w:pPr>
              <w:spacing w:after="0"/>
              <w:ind w:right="-143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5CFD">
              <w:rPr>
                <w:rFonts w:ascii="Times New Roman" w:hAnsi="Times New Roman"/>
                <w:bCs/>
                <w:iCs/>
                <w:sz w:val="28"/>
                <w:szCs w:val="28"/>
              </w:rPr>
              <w:t>ОК 04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6C5CFD" w:rsidRDefault="00711302" w:rsidP="00711302">
            <w:pPr>
              <w:spacing w:after="0"/>
              <w:ind w:right="-143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5CF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Работать в коллективе и команде, эффективно взаимодействовать с </w:t>
            </w:r>
            <w:r w:rsidRPr="006C5CFD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коллегами, руководством, клиентами.</w:t>
            </w:r>
          </w:p>
        </w:tc>
      </w:tr>
      <w:tr w:rsidR="00711302" w:rsidRPr="00CE78D7" w:rsidTr="001E373B">
        <w:trPr>
          <w:trHeight w:val="397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6C5CFD" w:rsidRDefault="00711302" w:rsidP="00711302">
            <w:pPr>
              <w:spacing w:after="0"/>
              <w:ind w:right="-143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5CFD">
              <w:rPr>
                <w:rFonts w:ascii="Times New Roman" w:hAnsi="Times New Roman"/>
                <w:bCs/>
                <w:iCs/>
                <w:sz w:val="28"/>
                <w:szCs w:val="28"/>
              </w:rPr>
              <w:lastRenderedPageBreak/>
              <w:t>ОК 05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6C5CFD" w:rsidRDefault="00711302" w:rsidP="00711302">
            <w:pPr>
              <w:spacing w:after="0"/>
              <w:ind w:right="-143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5CFD">
              <w:rPr>
                <w:rFonts w:ascii="Times New Roman" w:hAnsi="Times New Roman"/>
                <w:bCs/>
                <w:iCs/>
                <w:sz w:val="28"/>
                <w:szCs w:val="28"/>
              </w:rPr>
              <w:t>Осуществлять устную и письменную коммуникацию на государс</w:t>
            </w:r>
            <w:r w:rsidRPr="006C5CFD">
              <w:rPr>
                <w:rFonts w:ascii="Times New Roman" w:hAnsi="Times New Roman"/>
                <w:bCs/>
                <w:iCs/>
                <w:sz w:val="28"/>
                <w:szCs w:val="28"/>
              </w:rPr>
              <w:t>т</w:t>
            </w:r>
            <w:r w:rsidRPr="006C5CFD">
              <w:rPr>
                <w:rFonts w:ascii="Times New Roman" w:hAnsi="Times New Roman"/>
                <w:bCs/>
                <w:iCs/>
                <w:sz w:val="28"/>
                <w:szCs w:val="28"/>
              </w:rPr>
              <w:t>венном языке с учетом особенностей социального и культурного контекста.</w:t>
            </w:r>
          </w:p>
        </w:tc>
      </w:tr>
      <w:tr w:rsidR="00711302" w:rsidRPr="00CE78D7" w:rsidTr="001E373B">
        <w:trPr>
          <w:trHeight w:val="397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6C5CFD" w:rsidRDefault="00711302" w:rsidP="00711302">
            <w:pPr>
              <w:spacing w:after="0"/>
              <w:ind w:right="-143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5CFD">
              <w:rPr>
                <w:rFonts w:ascii="Times New Roman" w:hAnsi="Times New Roman"/>
                <w:bCs/>
                <w:iCs/>
                <w:sz w:val="28"/>
                <w:szCs w:val="28"/>
              </w:rPr>
              <w:t>ОК 09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6C5CFD" w:rsidRDefault="00711302" w:rsidP="00711302">
            <w:pPr>
              <w:spacing w:after="0"/>
              <w:ind w:right="-143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5CFD">
              <w:rPr>
                <w:rFonts w:ascii="Times New Roman" w:hAnsi="Times New Roman"/>
                <w:bCs/>
                <w:iCs/>
                <w:sz w:val="28"/>
                <w:szCs w:val="28"/>
              </w:rPr>
              <w:t>Использовать информационные технологии в профессиональной деятельности</w:t>
            </w:r>
          </w:p>
        </w:tc>
      </w:tr>
      <w:tr w:rsidR="00711302" w:rsidRPr="00CE78D7" w:rsidTr="001E373B">
        <w:trPr>
          <w:trHeight w:val="397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6C5CFD" w:rsidRDefault="00711302" w:rsidP="00711302">
            <w:pPr>
              <w:spacing w:after="0"/>
              <w:ind w:right="-143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5CFD">
              <w:rPr>
                <w:rFonts w:ascii="Times New Roman" w:hAnsi="Times New Roman"/>
                <w:bCs/>
                <w:iCs/>
                <w:sz w:val="28"/>
                <w:szCs w:val="28"/>
              </w:rPr>
              <w:t>ОК 10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6C5CFD" w:rsidRDefault="00711302" w:rsidP="00711302">
            <w:pPr>
              <w:spacing w:after="0"/>
              <w:ind w:right="-143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5CF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Пользоваться профессиональной документацией на </w:t>
            </w:r>
            <w:proofErr w:type="gramStart"/>
            <w:r w:rsidRPr="006C5CFD">
              <w:rPr>
                <w:rFonts w:ascii="Times New Roman" w:hAnsi="Times New Roman"/>
                <w:bCs/>
                <w:iCs/>
                <w:sz w:val="28"/>
                <w:szCs w:val="28"/>
              </w:rPr>
              <w:t>государстве</w:t>
            </w:r>
            <w:r w:rsidRPr="006C5CFD">
              <w:rPr>
                <w:rFonts w:ascii="Times New Roman" w:hAnsi="Times New Roman"/>
                <w:bCs/>
                <w:iCs/>
                <w:sz w:val="28"/>
                <w:szCs w:val="28"/>
              </w:rPr>
              <w:t>н</w:t>
            </w:r>
            <w:r w:rsidRPr="006C5CFD">
              <w:rPr>
                <w:rFonts w:ascii="Times New Roman" w:hAnsi="Times New Roman"/>
                <w:bCs/>
                <w:iCs/>
                <w:sz w:val="28"/>
                <w:szCs w:val="28"/>
              </w:rPr>
              <w:t>ном</w:t>
            </w:r>
            <w:proofErr w:type="gramEnd"/>
            <w:r w:rsidRPr="006C5CFD">
              <w:rPr>
                <w:rFonts w:ascii="Times New Roman" w:hAnsi="Times New Roman"/>
                <w:bCs/>
                <w:iCs/>
                <w:sz w:val="28"/>
                <w:szCs w:val="28"/>
              </w:rPr>
              <w:t xml:space="preserve"> и иностранных языках.</w:t>
            </w:r>
          </w:p>
        </w:tc>
      </w:tr>
      <w:tr w:rsidR="00711302" w:rsidRPr="00CE78D7" w:rsidTr="001E373B">
        <w:trPr>
          <w:trHeight w:val="397"/>
        </w:trPr>
        <w:tc>
          <w:tcPr>
            <w:tcW w:w="6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6C5CFD" w:rsidRDefault="00711302" w:rsidP="00711302">
            <w:pPr>
              <w:spacing w:after="0"/>
              <w:ind w:right="-143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5CFD">
              <w:rPr>
                <w:rFonts w:ascii="Times New Roman" w:hAnsi="Times New Roman"/>
                <w:bCs/>
                <w:iCs/>
                <w:sz w:val="28"/>
                <w:szCs w:val="28"/>
              </w:rPr>
              <w:t>ОК 11</w:t>
            </w:r>
          </w:p>
        </w:tc>
        <w:tc>
          <w:tcPr>
            <w:tcW w:w="43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1302" w:rsidRPr="006C5CFD" w:rsidRDefault="00711302" w:rsidP="00711302">
            <w:pPr>
              <w:spacing w:after="0"/>
              <w:ind w:right="-143"/>
              <w:rPr>
                <w:rFonts w:ascii="Times New Roman" w:hAnsi="Times New Roman"/>
                <w:bCs/>
                <w:iCs/>
                <w:sz w:val="28"/>
                <w:szCs w:val="28"/>
              </w:rPr>
            </w:pPr>
            <w:r w:rsidRPr="006C5CFD">
              <w:rPr>
                <w:rFonts w:ascii="Times New Roman" w:hAnsi="Times New Roman"/>
                <w:bCs/>
                <w:iCs/>
                <w:sz w:val="28"/>
                <w:szCs w:val="28"/>
              </w:rPr>
              <w:t>Использовать знания по финансовой грамотности, планировать предпринимательскую деятельность в профессиональной сфере.</w:t>
            </w:r>
          </w:p>
        </w:tc>
      </w:tr>
    </w:tbl>
    <w:p w:rsidR="0056022E" w:rsidRDefault="0056022E" w:rsidP="004344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7C66" w:rsidRPr="0043448A" w:rsidRDefault="005F7C66" w:rsidP="004344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2625"/>
        <w:gridCol w:w="6720"/>
      </w:tblGrid>
      <w:tr w:rsidR="007275AF" w:rsidTr="00A86A56">
        <w:tc>
          <w:tcPr>
            <w:tcW w:w="2625" w:type="dxa"/>
          </w:tcPr>
          <w:p w:rsidR="007275AF" w:rsidRDefault="007275AF" w:rsidP="007275AF">
            <w:pPr>
              <w:tabs>
                <w:tab w:val="left" w:pos="284"/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ПМ</w:t>
            </w:r>
          </w:p>
        </w:tc>
        <w:tc>
          <w:tcPr>
            <w:tcW w:w="6720" w:type="dxa"/>
          </w:tcPr>
          <w:p w:rsidR="007275AF" w:rsidRDefault="007275AF" w:rsidP="007275AF">
            <w:pPr>
              <w:tabs>
                <w:tab w:val="left" w:pos="284"/>
                <w:tab w:val="left" w:pos="113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Наименование результата практики</w:t>
            </w:r>
          </w:p>
        </w:tc>
      </w:tr>
      <w:tr w:rsidR="007275AF" w:rsidTr="00A86A56">
        <w:tc>
          <w:tcPr>
            <w:tcW w:w="2625" w:type="dxa"/>
          </w:tcPr>
          <w:p w:rsidR="007275AF" w:rsidRDefault="00711302" w:rsidP="00711302">
            <w:pPr>
              <w:tabs>
                <w:tab w:val="left" w:pos="284"/>
                <w:tab w:val="left" w:pos="113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ПМ 04</w:t>
            </w:r>
            <w:r w:rsidR="00817AFA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Составл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ние </w:t>
            </w:r>
            <w:r w:rsidRPr="007E5738">
              <w:rPr>
                <w:rFonts w:ascii="Times New Roman" w:hAnsi="Times New Roman"/>
                <w:sz w:val="28"/>
                <w:szCs w:val="28"/>
              </w:rPr>
              <w:t>и использов</w:t>
            </w:r>
            <w:r w:rsidRPr="007E5738">
              <w:rPr>
                <w:rFonts w:ascii="Times New Roman" w:hAnsi="Times New Roman"/>
                <w:sz w:val="28"/>
                <w:szCs w:val="28"/>
              </w:rPr>
              <w:t>а</w:t>
            </w:r>
            <w:r w:rsidRPr="007E5738">
              <w:rPr>
                <w:rFonts w:ascii="Times New Roman" w:hAnsi="Times New Roman"/>
                <w:sz w:val="28"/>
                <w:szCs w:val="28"/>
              </w:rPr>
              <w:t>ние бухгалтерской (финансовой) о</w:t>
            </w:r>
            <w:r w:rsidRPr="007E5738">
              <w:rPr>
                <w:rFonts w:ascii="Times New Roman" w:hAnsi="Times New Roman"/>
                <w:sz w:val="28"/>
                <w:szCs w:val="28"/>
              </w:rPr>
              <w:t>т</w:t>
            </w:r>
            <w:r w:rsidRPr="007E5738">
              <w:rPr>
                <w:rFonts w:ascii="Times New Roman" w:hAnsi="Times New Roman"/>
                <w:sz w:val="28"/>
                <w:szCs w:val="28"/>
              </w:rPr>
              <w:t>четности</w:t>
            </w:r>
          </w:p>
        </w:tc>
        <w:tc>
          <w:tcPr>
            <w:tcW w:w="6720" w:type="dxa"/>
          </w:tcPr>
          <w:p w:rsidR="00464937" w:rsidRDefault="00464937" w:rsidP="007E237D">
            <w:pPr>
              <w:tabs>
                <w:tab w:val="left" w:pos="284"/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 w:rsidRPr="00464937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иметь практический опыт</w:t>
            </w: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:</w:t>
            </w:r>
          </w:p>
          <w:p w:rsidR="00711302" w:rsidRPr="00711302" w:rsidRDefault="00711302" w:rsidP="007113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составление </w:t>
            </w:r>
            <w:r w:rsidRPr="00711302">
              <w:rPr>
                <w:rFonts w:ascii="Times New Roman" w:hAnsi="Times New Roman"/>
                <w:bCs/>
                <w:sz w:val="28"/>
                <w:szCs w:val="28"/>
              </w:rPr>
              <w:t xml:space="preserve"> бухгалтерской (финансовой) отчетности и использовании ее для анализа финансового состо</w:t>
            </w:r>
            <w:r w:rsidRPr="00711302">
              <w:rPr>
                <w:rFonts w:ascii="Times New Roman" w:hAnsi="Times New Roman"/>
                <w:bCs/>
                <w:sz w:val="28"/>
                <w:szCs w:val="28"/>
              </w:rPr>
              <w:t>я</w:t>
            </w:r>
            <w:r w:rsidRPr="00711302">
              <w:rPr>
                <w:rFonts w:ascii="Times New Roman" w:hAnsi="Times New Roman"/>
                <w:bCs/>
                <w:sz w:val="28"/>
                <w:szCs w:val="28"/>
              </w:rPr>
              <w:t>ния организации;</w:t>
            </w:r>
          </w:p>
          <w:p w:rsidR="00711302" w:rsidRPr="00711302" w:rsidRDefault="00711302" w:rsidP="007113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составление</w:t>
            </w:r>
            <w:r w:rsidRPr="00711302">
              <w:rPr>
                <w:rFonts w:ascii="Times New Roman" w:hAnsi="Times New Roman"/>
                <w:bCs/>
                <w:sz w:val="28"/>
                <w:szCs w:val="28"/>
              </w:rPr>
              <w:t xml:space="preserve"> налоговых деклараций, отчетов по стр</w:t>
            </w:r>
            <w:r w:rsidRPr="00711302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711302">
              <w:rPr>
                <w:rFonts w:ascii="Times New Roman" w:hAnsi="Times New Roman"/>
                <w:bCs/>
                <w:sz w:val="28"/>
                <w:szCs w:val="28"/>
              </w:rPr>
              <w:t>ховым взносам во внебюджетные фонды и форм ст</w:t>
            </w:r>
            <w:r w:rsidRPr="00711302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711302">
              <w:rPr>
                <w:rFonts w:ascii="Times New Roman" w:hAnsi="Times New Roman"/>
                <w:bCs/>
                <w:sz w:val="28"/>
                <w:szCs w:val="28"/>
              </w:rPr>
              <w:t>тистической отчетности, входящих в бухгалтерскую (финансовую) отчетность, в установленные законод</w:t>
            </w:r>
            <w:r w:rsidRPr="00711302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711302">
              <w:rPr>
                <w:rFonts w:ascii="Times New Roman" w:hAnsi="Times New Roman"/>
                <w:bCs/>
                <w:sz w:val="28"/>
                <w:szCs w:val="28"/>
              </w:rPr>
              <w:t>тельством сроки;</w:t>
            </w:r>
          </w:p>
          <w:p w:rsidR="00711302" w:rsidRPr="00711302" w:rsidRDefault="00711302" w:rsidP="007113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>участие</w:t>
            </w:r>
            <w:r w:rsidRPr="00711302">
              <w:rPr>
                <w:rFonts w:ascii="Times New Roman" w:hAnsi="Times New Roman"/>
                <w:bCs/>
                <w:sz w:val="28"/>
                <w:szCs w:val="28"/>
              </w:rPr>
              <w:t xml:space="preserve"> в счетной проверке бухгалтерской (финанс</w:t>
            </w:r>
            <w:r w:rsidRPr="00711302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711302">
              <w:rPr>
                <w:rFonts w:ascii="Times New Roman" w:hAnsi="Times New Roman"/>
                <w:bCs/>
                <w:sz w:val="28"/>
                <w:szCs w:val="28"/>
              </w:rPr>
              <w:t>вой) отчетности;</w:t>
            </w:r>
          </w:p>
          <w:p w:rsidR="00711302" w:rsidRPr="00711302" w:rsidRDefault="00711302" w:rsidP="007113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711302">
              <w:rPr>
                <w:rFonts w:ascii="Times New Roman" w:hAnsi="Times New Roman"/>
                <w:bCs/>
                <w:sz w:val="28"/>
                <w:szCs w:val="28"/>
              </w:rPr>
              <w:t>анализе</w:t>
            </w:r>
            <w:proofErr w:type="gramEnd"/>
            <w:r w:rsidRPr="00711302">
              <w:rPr>
                <w:rFonts w:ascii="Times New Roman" w:hAnsi="Times New Roman"/>
                <w:bCs/>
                <w:sz w:val="28"/>
                <w:szCs w:val="28"/>
              </w:rPr>
              <w:t xml:space="preserve"> информации о финансовом положении орг</w:t>
            </w:r>
            <w:r w:rsidRPr="00711302">
              <w:rPr>
                <w:rFonts w:ascii="Times New Roman" w:hAnsi="Times New Roman"/>
                <w:bCs/>
                <w:sz w:val="28"/>
                <w:szCs w:val="28"/>
              </w:rPr>
              <w:t>а</w:t>
            </w:r>
            <w:r w:rsidRPr="00711302">
              <w:rPr>
                <w:rFonts w:ascii="Times New Roman" w:hAnsi="Times New Roman"/>
                <w:bCs/>
                <w:sz w:val="28"/>
                <w:szCs w:val="28"/>
              </w:rPr>
              <w:t>низации, ее платежеспособности и доходности;</w:t>
            </w:r>
          </w:p>
          <w:p w:rsidR="00711302" w:rsidRPr="00711302" w:rsidRDefault="00711302" w:rsidP="007113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proofErr w:type="gramStart"/>
            <w:r w:rsidRPr="00711302">
              <w:rPr>
                <w:rFonts w:ascii="Times New Roman" w:hAnsi="Times New Roman"/>
                <w:bCs/>
                <w:sz w:val="28"/>
                <w:szCs w:val="28"/>
              </w:rPr>
              <w:t>применении</w:t>
            </w:r>
            <w:proofErr w:type="gramEnd"/>
            <w:r w:rsidRPr="00711302">
              <w:rPr>
                <w:rFonts w:ascii="Times New Roman" w:hAnsi="Times New Roman"/>
                <w:bCs/>
                <w:sz w:val="28"/>
                <w:szCs w:val="28"/>
              </w:rPr>
              <w:t xml:space="preserve"> налоговых льгот;</w:t>
            </w:r>
          </w:p>
          <w:p w:rsidR="00711302" w:rsidRPr="00711302" w:rsidRDefault="00711302" w:rsidP="00711302">
            <w:pPr>
              <w:spacing w:after="0" w:line="240" w:lineRule="auto"/>
              <w:jc w:val="both"/>
              <w:rPr>
                <w:rFonts w:ascii="Times New Roman" w:hAnsi="Times New Roman"/>
                <w:bCs/>
                <w:sz w:val="28"/>
                <w:szCs w:val="28"/>
              </w:rPr>
            </w:pPr>
            <w:r w:rsidRPr="00711302">
              <w:rPr>
                <w:rFonts w:ascii="Times New Roman" w:hAnsi="Times New Roman"/>
                <w:bCs/>
                <w:sz w:val="28"/>
                <w:szCs w:val="28"/>
              </w:rPr>
              <w:t>разработке учетной политики в целях налогооблож</w:t>
            </w:r>
            <w:r w:rsidRPr="00711302">
              <w:rPr>
                <w:rFonts w:ascii="Times New Roman" w:hAnsi="Times New Roman"/>
                <w:bCs/>
                <w:sz w:val="28"/>
                <w:szCs w:val="28"/>
              </w:rPr>
              <w:t>е</w:t>
            </w:r>
            <w:r w:rsidRPr="00711302">
              <w:rPr>
                <w:rFonts w:ascii="Times New Roman" w:hAnsi="Times New Roman"/>
                <w:bCs/>
                <w:sz w:val="28"/>
                <w:szCs w:val="28"/>
              </w:rPr>
              <w:t>ния;</w:t>
            </w:r>
          </w:p>
          <w:p w:rsidR="00711302" w:rsidRDefault="00711302" w:rsidP="00711302">
            <w:pPr>
              <w:spacing w:after="0"/>
              <w:ind w:right="-143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8"/>
                <w:szCs w:val="28"/>
              </w:rPr>
              <w:t xml:space="preserve">составление </w:t>
            </w:r>
            <w:r w:rsidRPr="00711302">
              <w:rPr>
                <w:rFonts w:ascii="Times New Roman" w:hAnsi="Times New Roman"/>
                <w:bCs/>
                <w:sz w:val="28"/>
                <w:szCs w:val="28"/>
              </w:rPr>
              <w:t xml:space="preserve"> бухгалтерской (финансовой) отчетности по Международным стандартам финансовой отчетн</w:t>
            </w:r>
            <w:r w:rsidRPr="00711302">
              <w:rPr>
                <w:rFonts w:ascii="Times New Roman" w:hAnsi="Times New Roman"/>
                <w:bCs/>
                <w:sz w:val="28"/>
                <w:szCs w:val="28"/>
              </w:rPr>
              <w:t>о</w:t>
            </w:r>
            <w:r w:rsidRPr="00711302">
              <w:rPr>
                <w:rFonts w:ascii="Times New Roman" w:hAnsi="Times New Roman"/>
                <w:bCs/>
                <w:sz w:val="28"/>
                <w:szCs w:val="28"/>
              </w:rPr>
              <w:t>сти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4F0346" w:rsidRDefault="004F0346" w:rsidP="007E237D">
            <w:pPr>
              <w:tabs>
                <w:tab w:val="left" w:pos="284"/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3F788B" w:rsidRPr="007E5738" w:rsidRDefault="003F788B" w:rsidP="003F788B">
            <w:pPr>
              <w:tabs>
                <w:tab w:val="left" w:pos="5944"/>
              </w:tabs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ПК 4</w:t>
            </w:r>
            <w:r w:rsidRPr="007E5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.1. </w:t>
            </w:r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</w:t>
            </w:r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о</w:t>
            </w:r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зяйственной деятельности за отчетный период</w:t>
            </w:r>
            <w:r w:rsidRPr="007E5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:rsidR="003F788B" w:rsidRPr="007E5738" w:rsidRDefault="003F788B" w:rsidP="003F788B">
            <w:pPr>
              <w:tabs>
                <w:tab w:val="left" w:pos="5944"/>
              </w:tabs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ПК 4</w:t>
            </w:r>
            <w:r w:rsidRPr="007E5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.2. </w:t>
            </w:r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Составлять формы бухгалтерской (финанс</w:t>
            </w:r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о</w:t>
            </w:r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вой) отчетности в установленные законодательством сроки</w:t>
            </w:r>
          </w:p>
          <w:p w:rsidR="003F788B" w:rsidRPr="007E5738" w:rsidRDefault="003F788B" w:rsidP="003F788B">
            <w:pPr>
              <w:tabs>
                <w:tab w:val="left" w:pos="5944"/>
              </w:tabs>
              <w:spacing w:after="0"/>
              <w:jc w:val="both"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ПК 4</w:t>
            </w:r>
            <w:r w:rsidRPr="007E5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.3. </w:t>
            </w:r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 xml:space="preserve">Составлять (отчеты) и налоговые декларации </w:t>
            </w:r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lastRenderedPageBreak/>
              <w:t>по налогам и сборам в бюджет, учитывая отмененный единый социальный налог (ЕСН), отчеты по страх</w:t>
            </w:r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о</w:t>
            </w:r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вым взносам в государственные внебюджетные фо</w:t>
            </w:r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н</w:t>
            </w:r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 xml:space="preserve">ды, а также формы статистической </w:t>
            </w:r>
            <w:proofErr w:type="gramStart"/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отчетности</w:t>
            </w:r>
            <w:proofErr w:type="gramEnd"/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 xml:space="preserve">  уст</w:t>
            </w:r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а</w:t>
            </w:r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новленные законодательством сроки</w:t>
            </w:r>
            <w:r w:rsidRPr="007E5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.</w:t>
            </w:r>
          </w:p>
          <w:p w:rsidR="003F788B" w:rsidRPr="007E5738" w:rsidRDefault="003F788B" w:rsidP="003F788B">
            <w:pPr>
              <w:tabs>
                <w:tab w:val="left" w:pos="5944"/>
              </w:tabs>
              <w:spacing w:after="0"/>
              <w:jc w:val="both"/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>ПК 4</w:t>
            </w:r>
            <w:r w:rsidRPr="007E5738">
              <w:rPr>
                <w:rFonts w:ascii="Times New Roman" w:hAnsi="Times New Roman"/>
                <w:color w:val="000000" w:themeColor="text1"/>
                <w:sz w:val="28"/>
                <w:szCs w:val="28"/>
              </w:rPr>
              <w:t xml:space="preserve">.4. </w:t>
            </w:r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Проводить контроль и анализ информации об активах и финансового положения организации, ее платежеспособности и доходности</w:t>
            </w:r>
          </w:p>
          <w:p w:rsidR="003F788B" w:rsidRPr="007E5738" w:rsidRDefault="003F788B" w:rsidP="003F788B">
            <w:pPr>
              <w:tabs>
                <w:tab w:val="left" w:pos="5944"/>
              </w:tabs>
              <w:spacing w:after="0"/>
              <w:jc w:val="both"/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</w:pPr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 xml:space="preserve">ПК </w:t>
            </w:r>
            <w:r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4.5</w:t>
            </w:r>
            <w:proofErr w:type="gramStart"/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П</w:t>
            </w:r>
            <w:proofErr w:type="gramEnd"/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ринимать участие в составлении бизнес-плана</w:t>
            </w:r>
          </w:p>
          <w:p w:rsidR="003F788B" w:rsidRPr="007E5738" w:rsidRDefault="003F788B" w:rsidP="003F788B">
            <w:pPr>
              <w:tabs>
                <w:tab w:val="left" w:pos="5944"/>
              </w:tabs>
              <w:spacing w:after="0"/>
              <w:jc w:val="both"/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</w:pPr>
            <w:r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ПК 4.6</w:t>
            </w:r>
            <w:proofErr w:type="gramStart"/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А</w:t>
            </w:r>
            <w:proofErr w:type="gramEnd"/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нализировать финансово-хозяйственную де</w:t>
            </w:r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я</w:t>
            </w:r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тельность, осуществлять анализ информации, пол</w:t>
            </w:r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у</w:t>
            </w:r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ченной в ходе проведения контрольных процедур, выявление и оценку рисков</w:t>
            </w:r>
          </w:p>
          <w:p w:rsidR="003F788B" w:rsidRPr="007E5738" w:rsidRDefault="003F788B" w:rsidP="003F788B">
            <w:pPr>
              <w:tabs>
                <w:tab w:val="left" w:pos="5944"/>
              </w:tabs>
              <w:spacing w:after="0"/>
              <w:jc w:val="both"/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</w:pPr>
            <w:r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ПК 4.7</w:t>
            </w:r>
            <w:proofErr w:type="gramStart"/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П</w:t>
            </w:r>
            <w:proofErr w:type="gramEnd"/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роводить мониторинг устранения менед</w:t>
            </w:r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ж</w:t>
            </w:r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ментом выявленных нарушений, недостатков и ри</w:t>
            </w:r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с</w:t>
            </w:r>
            <w:r w:rsidRPr="007E5738">
              <w:rPr>
                <w:rStyle w:val="af9"/>
                <w:rFonts w:ascii="Times New Roman" w:hAnsi="Times New Roman"/>
                <w:i w:val="0"/>
                <w:sz w:val="28"/>
                <w:szCs w:val="28"/>
                <w:lang w:eastAsia="ru-RU"/>
              </w:rPr>
              <w:t>ков</w:t>
            </w:r>
          </w:p>
          <w:p w:rsidR="001D1931" w:rsidRDefault="001D1931" w:rsidP="007E237D">
            <w:pPr>
              <w:tabs>
                <w:tab w:val="left" w:pos="284"/>
                <w:tab w:val="left" w:pos="1134"/>
              </w:tabs>
              <w:spacing w:after="0" w:line="240" w:lineRule="auto"/>
              <w:contextualSpacing/>
              <w:rPr>
                <w:rFonts w:ascii="Times New Roman" w:hAnsi="Times New Roman"/>
                <w:color w:val="000000" w:themeColor="text1"/>
                <w:sz w:val="28"/>
                <w:szCs w:val="28"/>
              </w:rPr>
            </w:pPr>
          </w:p>
          <w:p w:rsidR="005F7C66" w:rsidRPr="006C5CFD" w:rsidRDefault="005F7C66" w:rsidP="005F7C66">
            <w:pPr>
              <w:pStyle w:val="Style3"/>
              <w:tabs>
                <w:tab w:val="left" w:pos="0"/>
              </w:tabs>
              <w:jc w:val="both"/>
              <w:rPr>
                <w:rStyle w:val="FontStyle35"/>
                <w:color w:val="000000" w:themeColor="text1"/>
                <w:sz w:val="28"/>
                <w:szCs w:val="28"/>
              </w:rPr>
            </w:pPr>
            <w:r w:rsidRPr="006C5CFD">
              <w:rPr>
                <w:rStyle w:val="FontStyle35"/>
                <w:color w:val="000000" w:themeColor="text1"/>
                <w:sz w:val="28"/>
                <w:szCs w:val="28"/>
              </w:rPr>
              <w:t xml:space="preserve">ОК 1. </w:t>
            </w:r>
            <w:r w:rsidR="005C0AB0" w:rsidRPr="006C5CFD">
              <w:rPr>
                <w:bCs/>
                <w:iCs/>
                <w:sz w:val="28"/>
                <w:szCs w:val="28"/>
              </w:rPr>
              <w:t>Выбирать способы решения задач професси</w:t>
            </w:r>
            <w:r w:rsidR="005C0AB0" w:rsidRPr="006C5CFD">
              <w:rPr>
                <w:bCs/>
                <w:iCs/>
                <w:sz w:val="28"/>
                <w:szCs w:val="28"/>
              </w:rPr>
              <w:t>о</w:t>
            </w:r>
            <w:r w:rsidR="005C0AB0" w:rsidRPr="006C5CFD">
              <w:rPr>
                <w:bCs/>
                <w:iCs/>
                <w:sz w:val="28"/>
                <w:szCs w:val="28"/>
              </w:rPr>
              <w:t>нальной деятельности, применительно к различным контекстам</w:t>
            </w:r>
          </w:p>
          <w:p w:rsidR="005F7C66" w:rsidRPr="006C5CFD" w:rsidRDefault="005F7C66" w:rsidP="005F7C66">
            <w:pPr>
              <w:pStyle w:val="Style3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6C5CFD">
              <w:rPr>
                <w:rStyle w:val="FontStyle35"/>
                <w:color w:val="000000" w:themeColor="text1"/>
                <w:sz w:val="28"/>
                <w:szCs w:val="28"/>
              </w:rPr>
              <w:t xml:space="preserve">ОК 2. </w:t>
            </w:r>
            <w:r w:rsidR="005C0AB0" w:rsidRPr="006C5CFD">
              <w:rPr>
                <w:bCs/>
                <w:iCs/>
                <w:sz w:val="28"/>
                <w:szCs w:val="28"/>
              </w:rPr>
              <w:t>Осуществлять поиск, анализ и интерпретацию информации, необходимой для выполнения задач профессиональной деятельности</w:t>
            </w:r>
          </w:p>
          <w:p w:rsidR="005F7C66" w:rsidRPr="006C5CFD" w:rsidRDefault="005F7C66" w:rsidP="005F7C66">
            <w:pPr>
              <w:pStyle w:val="Style3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6C5CFD">
              <w:rPr>
                <w:sz w:val="28"/>
                <w:szCs w:val="28"/>
              </w:rPr>
              <w:t xml:space="preserve">ОК  3. </w:t>
            </w:r>
            <w:r w:rsidR="005C0AB0" w:rsidRPr="006C5CFD">
              <w:rPr>
                <w:bCs/>
                <w:iCs/>
                <w:sz w:val="28"/>
                <w:szCs w:val="28"/>
              </w:rPr>
              <w:t>Планировать и реализовывать собственное профессиональное и личностное развитие</w:t>
            </w:r>
          </w:p>
          <w:p w:rsidR="005C0AB0" w:rsidRPr="006C5CFD" w:rsidRDefault="005F7C66" w:rsidP="005F7C66">
            <w:pPr>
              <w:pStyle w:val="Style3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6C5CFD">
              <w:rPr>
                <w:sz w:val="28"/>
                <w:szCs w:val="28"/>
              </w:rPr>
              <w:t xml:space="preserve">ОК 4. </w:t>
            </w:r>
            <w:r w:rsidR="005C0AB0" w:rsidRPr="006C5CFD">
              <w:rPr>
                <w:bCs/>
                <w:iCs/>
                <w:sz w:val="28"/>
                <w:szCs w:val="28"/>
              </w:rPr>
              <w:t>Работать в коллективе и команде, эффективно взаимодействовать с коллегами, руководством, кл</w:t>
            </w:r>
            <w:r w:rsidR="005C0AB0" w:rsidRPr="006C5CFD">
              <w:rPr>
                <w:bCs/>
                <w:iCs/>
                <w:sz w:val="28"/>
                <w:szCs w:val="28"/>
              </w:rPr>
              <w:t>и</w:t>
            </w:r>
            <w:r w:rsidR="005C0AB0" w:rsidRPr="006C5CFD">
              <w:rPr>
                <w:bCs/>
                <w:iCs/>
                <w:sz w:val="28"/>
                <w:szCs w:val="28"/>
              </w:rPr>
              <w:t>ентами</w:t>
            </w:r>
          </w:p>
          <w:p w:rsidR="005C0AB0" w:rsidRPr="006C5CFD" w:rsidRDefault="005F7C66" w:rsidP="005F7C66">
            <w:pPr>
              <w:pStyle w:val="Style3"/>
              <w:tabs>
                <w:tab w:val="left" w:pos="0"/>
              </w:tabs>
              <w:jc w:val="both"/>
              <w:rPr>
                <w:bCs/>
                <w:iCs/>
                <w:sz w:val="28"/>
                <w:szCs w:val="28"/>
              </w:rPr>
            </w:pPr>
            <w:r w:rsidRPr="006C5CFD">
              <w:rPr>
                <w:sz w:val="28"/>
                <w:szCs w:val="28"/>
              </w:rPr>
              <w:t>ОК 5</w:t>
            </w:r>
            <w:r w:rsidR="005C0AB0" w:rsidRPr="006C5CFD">
              <w:rPr>
                <w:bCs/>
                <w:iCs/>
                <w:sz w:val="28"/>
                <w:szCs w:val="28"/>
              </w:rPr>
              <w:t>Осуществлять устную и письменную коммун</w:t>
            </w:r>
            <w:r w:rsidR="005C0AB0" w:rsidRPr="006C5CFD">
              <w:rPr>
                <w:bCs/>
                <w:iCs/>
                <w:sz w:val="28"/>
                <w:szCs w:val="28"/>
              </w:rPr>
              <w:t>и</w:t>
            </w:r>
            <w:r w:rsidR="005C0AB0" w:rsidRPr="006C5CFD">
              <w:rPr>
                <w:bCs/>
                <w:iCs/>
                <w:sz w:val="28"/>
                <w:szCs w:val="28"/>
              </w:rPr>
              <w:t>кацию на государственном языке с учетом особенн</w:t>
            </w:r>
            <w:r w:rsidR="005C0AB0" w:rsidRPr="006C5CFD">
              <w:rPr>
                <w:bCs/>
                <w:iCs/>
                <w:sz w:val="28"/>
                <w:szCs w:val="28"/>
              </w:rPr>
              <w:t>о</w:t>
            </w:r>
            <w:r w:rsidR="005C0AB0" w:rsidRPr="006C5CFD">
              <w:rPr>
                <w:bCs/>
                <w:iCs/>
                <w:sz w:val="28"/>
                <w:szCs w:val="28"/>
              </w:rPr>
              <w:t>стей социального и культурного контекста.</w:t>
            </w:r>
          </w:p>
          <w:p w:rsidR="005F7C66" w:rsidRPr="006C5CFD" w:rsidRDefault="005C0AB0" w:rsidP="005F7C66">
            <w:pPr>
              <w:pStyle w:val="Style3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6C5CFD">
              <w:rPr>
                <w:sz w:val="28"/>
                <w:szCs w:val="28"/>
              </w:rPr>
              <w:t>ОК 9</w:t>
            </w:r>
            <w:r w:rsidR="005F7C66" w:rsidRPr="006C5CFD">
              <w:rPr>
                <w:sz w:val="28"/>
                <w:szCs w:val="28"/>
              </w:rPr>
              <w:t xml:space="preserve">. </w:t>
            </w:r>
            <w:r w:rsidRPr="006C5CFD">
              <w:rPr>
                <w:bCs/>
                <w:iCs/>
                <w:sz w:val="28"/>
                <w:szCs w:val="28"/>
              </w:rPr>
              <w:t>Использовать информационные технологии в профессиональной деятельности</w:t>
            </w:r>
          </w:p>
          <w:p w:rsidR="00A757D0" w:rsidRPr="006C5CFD" w:rsidRDefault="00A757D0" w:rsidP="005F7C66">
            <w:pPr>
              <w:pStyle w:val="Style3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6C5CFD">
              <w:rPr>
                <w:sz w:val="28"/>
                <w:szCs w:val="28"/>
              </w:rPr>
              <w:t>ОК 10</w:t>
            </w:r>
            <w:r w:rsidRPr="006C5CFD">
              <w:rPr>
                <w:bCs/>
                <w:iCs/>
                <w:sz w:val="28"/>
                <w:szCs w:val="28"/>
              </w:rPr>
              <w:t>Пользоваться профессиональной документац</w:t>
            </w:r>
            <w:r w:rsidRPr="006C5CFD">
              <w:rPr>
                <w:bCs/>
                <w:iCs/>
                <w:sz w:val="28"/>
                <w:szCs w:val="28"/>
              </w:rPr>
              <w:t>и</w:t>
            </w:r>
            <w:r w:rsidRPr="006C5CFD">
              <w:rPr>
                <w:bCs/>
                <w:iCs/>
                <w:sz w:val="28"/>
                <w:szCs w:val="28"/>
              </w:rPr>
              <w:t xml:space="preserve">ей на </w:t>
            </w:r>
            <w:proofErr w:type="gramStart"/>
            <w:r w:rsidRPr="006C5CFD">
              <w:rPr>
                <w:bCs/>
                <w:iCs/>
                <w:sz w:val="28"/>
                <w:szCs w:val="28"/>
              </w:rPr>
              <w:t>государственном</w:t>
            </w:r>
            <w:proofErr w:type="gramEnd"/>
            <w:r w:rsidRPr="006C5CFD">
              <w:rPr>
                <w:bCs/>
                <w:iCs/>
                <w:sz w:val="28"/>
                <w:szCs w:val="28"/>
              </w:rPr>
              <w:t xml:space="preserve"> и иностранных языках</w:t>
            </w:r>
          </w:p>
          <w:p w:rsidR="00464937" w:rsidRPr="004F0346" w:rsidRDefault="00A757D0" w:rsidP="004F0346">
            <w:pPr>
              <w:pStyle w:val="Style3"/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6C5CFD">
              <w:rPr>
                <w:sz w:val="28"/>
                <w:szCs w:val="28"/>
              </w:rPr>
              <w:t>ОК 11</w:t>
            </w:r>
            <w:r w:rsidRPr="006C5CFD">
              <w:rPr>
                <w:bCs/>
                <w:iCs/>
                <w:sz w:val="28"/>
                <w:szCs w:val="28"/>
              </w:rPr>
              <w:t>Использовать знания по финансовой грамотн</w:t>
            </w:r>
            <w:r w:rsidRPr="006C5CFD">
              <w:rPr>
                <w:bCs/>
                <w:iCs/>
                <w:sz w:val="28"/>
                <w:szCs w:val="28"/>
              </w:rPr>
              <w:t>о</w:t>
            </w:r>
            <w:r w:rsidRPr="006C5CFD">
              <w:rPr>
                <w:bCs/>
                <w:iCs/>
                <w:sz w:val="28"/>
                <w:szCs w:val="28"/>
              </w:rPr>
              <w:t>сти, планировать предпринимательскую деятельность в профессиональной сфере</w:t>
            </w:r>
          </w:p>
        </w:tc>
      </w:tr>
    </w:tbl>
    <w:p w:rsidR="007275AF" w:rsidRDefault="007275AF" w:rsidP="00067507">
      <w:pPr>
        <w:tabs>
          <w:tab w:val="left" w:pos="284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7275AF" w:rsidRDefault="00F85016" w:rsidP="00067507">
      <w:pPr>
        <w:tabs>
          <w:tab w:val="left" w:pos="284"/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lastRenderedPageBreak/>
        <w:t>Результатом освоения обучающимися программы п</w:t>
      </w:r>
      <w:r w:rsidR="00A757D0">
        <w:rPr>
          <w:rFonts w:ascii="Times New Roman" w:hAnsi="Times New Roman"/>
          <w:color w:val="000000" w:themeColor="text1"/>
          <w:sz w:val="28"/>
          <w:szCs w:val="28"/>
        </w:rPr>
        <w:t xml:space="preserve">роизводственной </w:t>
      </w:r>
      <w:r w:rsidR="00791B6D">
        <w:rPr>
          <w:rFonts w:ascii="Times New Roman" w:hAnsi="Times New Roman"/>
          <w:color w:val="000000" w:themeColor="text1"/>
          <w:sz w:val="28"/>
          <w:szCs w:val="28"/>
        </w:rPr>
        <w:t xml:space="preserve">практики </w:t>
      </w:r>
      <w:r w:rsidR="00A757D0">
        <w:rPr>
          <w:rFonts w:ascii="Times New Roman" w:hAnsi="Times New Roman"/>
          <w:color w:val="000000" w:themeColor="text1"/>
          <w:sz w:val="28"/>
          <w:szCs w:val="28"/>
        </w:rPr>
        <w:t>(по профилю специальности)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явля</w:t>
      </w:r>
      <w:r w:rsidR="00F61E03">
        <w:rPr>
          <w:rFonts w:ascii="Times New Roman" w:hAnsi="Times New Roman"/>
          <w:color w:val="000000" w:themeColor="text1"/>
          <w:sz w:val="28"/>
          <w:szCs w:val="28"/>
        </w:rPr>
        <w:t>ются освоенные виды профе</w:t>
      </w:r>
      <w:r w:rsidR="00F61E03">
        <w:rPr>
          <w:rFonts w:ascii="Times New Roman" w:hAnsi="Times New Roman"/>
          <w:color w:val="000000" w:themeColor="text1"/>
          <w:sz w:val="28"/>
          <w:szCs w:val="28"/>
        </w:rPr>
        <w:t>с</w:t>
      </w:r>
      <w:r w:rsidR="00F61E03">
        <w:rPr>
          <w:rFonts w:ascii="Times New Roman" w:hAnsi="Times New Roman"/>
          <w:color w:val="000000" w:themeColor="text1"/>
          <w:sz w:val="28"/>
          <w:szCs w:val="28"/>
        </w:rPr>
        <w:t xml:space="preserve">сиональной деятельности и общие компетенции по специальности. </w:t>
      </w:r>
    </w:p>
    <w:p w:rsidR="00F85016" w:rsidRDefault="00F85016" w:rsidP="00F61E03">
      <w:pPr>
        <w:tabs>
          <w:tab w:val="left" w:pos="284"/>
          <w:tab w:val="left" w:pos="1134"/>
        </w:tabs>
        <w:spacing w:after="0" w:line="240" w:lineRule="auto"/>
        <w:contextualSpacing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F61D79" w:rsidRPr="00F61E03" w:rsidRDefault="00F61E03" w:rsidP="00F61E03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F61E03">
        <w:rPr>
          <w:rFonts w:ascii="Times New Roman" w:hAnsi="Times New Roman"/>
          <w:b/>
          <w:sz w:val="28"/>
          <w:szCs w:val="28"/>
        </w:rPr>
        <w:t>1.</w:t>
      </w:r>
      <w:r>
        <w:rPr>
          <w:rFonts w:ascii="Times New Roman" w:hAnsi="Times New Roman"/>
          <w:b/>
          <w:sz w:val="28"/>
          <w:szCs w:val="28"/>
        </w:rPr>
        <w:t xml:space="preserve">3. </w:t>
      </w:r>
      <w:r w:rsidR="00F61D79" w:rsidRPr="00F61E03">
        <w:rPr>
          <w:rFonts w:ascii="Times New Roman" w:hAnsi="Times New Roman"/>
          <w:b/>
          <w:sz w:val="28"/>
          <w:szCs w:val="28"/>
        </w:rPr>
        <w:t xml:space="preserve">Количество часов </w:t>
      </w:r>
      <w:proofErr w:type="spellStart"/>
      <w:r w:rsidR="00F61D79" w:rsidRPr="00F61E03">
        <w:rPr>
          <w:rFonts w:ascii="Times New Roman" w:hAnsi="Times New Roman"/>
          <w:b/>
          <w:sz w:val="28"/>
          <w:szCs w:val="28"/>
        </w:rPr>
        <w:t>напроизводственную</w:t>
      </w:r>
      <w:proofErr w:type="spellEnd"/>
      <w:r w:rsidR="00D93953">
        <w:rPr>
          <w:rFonts w:ascii="Times New Roman" w:hAnsi="Times New Roman"/>
          <w:b/>
          <w:sz w:val="28"/>
          <w:szCs w:val="28"/>
        </w:rPr>
        <w:t xml:space="preserve"> </w:t>
      </w:r>
      <w:r w:rsidR="00F61D79" w:rsidRPr="00F61E03">
        <w:rPr>
          <w:rFonts w:ascii="Times New Roman" w:hAnsi="Times New Roman"/>
          <w:b/>
          <w:sz w:val="28"/>
          <w:szCs w:val="28"/>
        </w:rPr>
        <w:t>практику:</w:t>
      </w:r>
    </w:p>
    <w:p w:rsidR="00F85016" w:rsidRDefault="00A757D0" w:rsidP="0089370C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Всего </w:t>
      </w:r>
      <w:r w:rsidR="003F788B">
        <w:rPr>
          <w:rFonts w:ascii="Times New Roman" w:hAnsi="Times New Roman"/>
          <w:sz w:val="28"/>
          <w:szCs w:val="28"/>
        </w:rPr>
        <w:t>2 недели, 72 часа</w:t>
      </w:r>
      <w:r w:rsidR="00791B6D">
        <w:rPr>
          <w:rFonts w:ascii="Times New Roman" w:hAnsi="Times New Roman"/>
          <w:sz w:val="28"/>
          <w:szCs w:val="28"/>
        </w:rPr>
        <w:t>.</w:t>
      </w:r>
    </w:p>
    <w:p w:rsidR="00FA2210" w:rsidRPr="0089370C" w:rsidRDefault="00FA2210" w:rsidP="0089370C">
      <w:pPr>
        <w:spacing w:after="0"/>
        <w:jc w:val="both"/>
        <w:rPr>
          <w:rFonts w:ascii="Times New Roman" w:hAnsi="Times New Roman"/>
          <w:sz w:val="28"/>
          <w:szCs w:val="28"/>
        </w:rPr>
      </w:pPr>
    </w:p>
    <w:p w:rsidR="00F61E03" w:rsidRPr="00F61E03" w:rsidRDefault="00F61E03" w:rsidP="00F61E03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</w:p>
    <w:p w:rsidR="0013704B" w:rsidRDefault="0013704B">
      <w:pPr>
        <w:spacing w:after="0" w:line="240" w:lineRule="auto"/>
        <w:rPr>
          <w:rFonts w:ascii="Times New Roman" w:hAnsi="Times New Roman"/>
          <w:b/>
          <w:smallCaps/>
          <w:sz w:val="28"/>
          <w:szCs w:val="28"/>
        </w:rPr>
      </w:pPr>
      <w:r>
        <w:rPr>
          <w:rFonts w:ascii="Times New Roman" w:hAnsi="Times New Roman"/>
          <w:b/>
          <w:smallCaps/>
          <w:sz w:val="28"/>
          <w:szCs w:val="28"/>
        </w:rPr>
        <w:br w:type="page"/>
      </w:r>
    </w:p>
    <w:p w:rsidR="00951B48" w:rsidRDefault="00951B48" w:rsidP="00F85016">
      <w:pPr>
        <w:spacing w:after="0"/>
        <w:ind w:firstLine="567"/>
        <w:jc w:val="center"/>
        <w:rPr>
          <w:rFonts w:ascii="Times New Roman" w:hAnsi="Times New Roman"/>
          <w:b/>
          <w:smallCaps/>
          <w:sz w:val="28"/>
          <w:szCs w:val="28"/>
        </w:rPr>
        <w:sectPr w:rsidR="00951B48" w:rsidSect="00460EC7">
          <w:footerReference w:type="default" r:id="rId8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:rsidR="00067507" w:rsidRDefault="00F85016" w:rsidP="00D812E9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  <w:r w:rsidRPr="00F85016">
        <w:rPr>
          <w:rFonts w:ascii="Times New Roman" w:hAnsi="Times New Roman"/>
          <w:b/>
          <w:smallCaps/>
          <w:sz w:val="28"/>
          <w:szCs w:val="28"/>
        </w:rPr>
        <w:lastRenderedPageBreak/>
        <w:t>2.ТЕМАТИЧЕСКИЙ ПЛАН И СОДЕРЖАНИЕ ПРАКТИКИ</w:t>
      </w:r>
    </w:p>
    <w:p w:rsidR="000D3914" w:rsidRPr="000D3914" w:rsidRDefault="000D3914" w:rsidP="00D812E9">
      <w:pPr>
        <w:spacing w:after="0" w:line="240" w:lineRule="auto"/>
        <w:jc w:val="center"/>
        <w:rPr>
          <w:rFonts w:ascii="Times New Roman" w:hAnsi="Times New Roman"/>
          <w:b/>
          <w:smallCaps/>
          <w:sz w:val="28"/>
          <w:szCs w:val="28"/>
        </w:rPr>
      </w:pPr>
    </w:p>
    <w:tbl>
      <w:tblPr>
        <w:tblStyle w:val="a5"/>
        <w:tblW w:w="15193" w:type="dxa"/>
        <w:tblLook w:val="04A0"/>
      </w:tblPr>
      <w:tblGrid>
        <w:gridCol w:w="3313"/>
        <w:gridCol w:w="920"/>
        <w:gridCol w:w="2811"/>
        <w:gridCol w:w="7255"/>
        <w:gridCol w:w="894"/>
      </w:tblGrid>
      <w:tr w:rsidR="00AF298B" w:rsidRPr="002138B3" w:rsidTr="004E47B2">
        <w:trPr>
          <w:trHeight w:val="634"/>
        </w:trPr>
        <w:tc>
          <w:tcPr>
            <w:tcW w:w="3313" w:type="dxa"/>
          </w:tcPr>
          <w:p w:rsidR="00F61E03" w:rsidRPr="002138B3" w:rsidRDefault="00F61E03" w:rsidP="00D812E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B3">
              <w:rPr>
                <w:rFonts w:ascii="Times New Roman" w:hAnsi="Times New Roman"/>
                <w:sz w:val="24"/>
                <w:szCs w:val="24"/>
              </w:rPr>
              <w:t>Наименование ПМ и видов работ ПП</w:t>
            </w:r>
          </w:p>
        </w:tc>
        <w:tc>
          <w:tcPr>
            <w:tcW w:w="920" w:type="dxa"/>
          </w:tcPr>
          <w:p w:rsidR="00F61E03" w:rsidRPr="002138B3" w:rsidRDefault="00F61E03" w:rsidP="00D812E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B3">
              <w:rPr>
                <w:rFonts w:ascii="Times New Roman" w:hAnsi="Times New Roman"/>
                <w:sz w:val="24"/>
                <w:szCs w:val="24"/>
              </w:rPr>
              <w:t>ПК</w:t>
            </w:r>
          </w:p>
          <w:p w:rsidR="00F61E03" w:rsidRPr="002138B3" w:rsidRDefault="00F61E03" w:rsidP="00D812E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B3">
              <w:rPr>
                <w:rFonts w:ascii="Times New Roman" w:hAnsi="Times New Roman"/>
                <w:sz w:val="24"/>
                <w:szCs w:val="24"/>
              </w:rPr>
              <w:t>(коды)</w:t>
            </w:r>
          </w:p>
        </w:tc>
        <w:tc>
          <w:tcPr>
            <w:tcW w:w="2811" w:type="dxa"/>
          </w:tcPr>
          <w:p w:rsidR="0013704B" w:rsidRPr="002138B3" w:rsidRDefault="00803D0A" w:rsidP="00D812E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B3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2138B3" w:rsidRPr="002138B3" w:rsidRDefault="00803D0A" w:rsidP="00D812E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B3">
              <w:rPr>
                <w:rFonts w:ascii="Times New Roman" w:hAnsi="Times New Roman"/>
                <w:sz w:val="24"/>
                <w:szCs w:val="24"/>
              </w:rPr>
              <w:t>темы</w:t>
            </w:r>
            <w:r w:rsidR="001755E7" w:rsidRPr="002138B3">
              <w:rPr>
                <w:rFonts w:ascii="Times New Roman" w:hAnsi="Times New Roman"/>
                <w:sz w:val="24"/>
                <w:szCs w:val="24"/>
              </w:rPr>
              <w:t xml:space="preserve"> практики</w:t>
            </w:r>
          </w:p>
        </w:tc>
        <w:tc>
          <w:tcPr>
            <w:tcW w:w="7255" w:type="dxa"/>
          </w:tcPr>
          <w:p w:rsidR="00F61E03" w:rsidRPr="002138B3" w:rsidRDefault="00803D0A" w:rsidP="00D812E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B3">
              <w:rPr>
                <w:rFonts w:ascii="Times New Roman" w:hAnsi="Times New Roman"/>
                <w:sz w:val="24"/>
                <w:szCs w:val="24"/>
              </w:rPr>
              <w:t>Виды</w:t>
            </w:r>
            <w:r w:rsidR="001755E7" w:rsidRPr="002138B3">
              <w:rPr>
                <w:rFonts w:ascii="Times New Roman" w:hAnsi="Times New Roman"/>
                <w:sz w:val="24"/>
                <w:szCs w:val="24"/>
              </w:rPr>
              <w:t>заданий по теме</w:t>
            </w:r>
          </w:p>
        </w:tc>
        <w:tc>
          <w:tcPr>
            <w:tcW w:w="894" w:type="dxa"/>
          </w:tcPr>
          <w:p w:rsidR="00F61E03" w:rsidRPr="002138B3" w:rsidRDefault="00F61E03" w:rsidP="00D812E9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138B3">
              <w:rPr>
                <w:rFonts w:ascii="Times New Roman" w:hAnsi="Times New Roman"/>
                <w:sz w:val="24"/>
                <w:szCs w:val="24"/>
              </w:rPr>
              <w:t>Объем часов</w:t>
            </w:r>
          </w:p>
        </w:tc>
      </w:tr>
      <w:tr w:rsidR="00F61E03" w:rsidRPr="002138B3" w:rsidTr="00951B48">
        <w:trPr>
          <w:trHeight w:val="593"/>
        </w:trPr>
        <w:tc>
          <w:tcPr>
            <w:tcW w:w="15193" w:type="dxa"/>
            <w:gridSpan w:val="5"/>
          </w:tcPr>
          <w:p w:rsidR="00A45885" w:rsidRPr="00A45885" w:rsidRDefault="00A45885" w:rsidP="00A45885">
            <w:pPr>
              <w:rPr>
                <w:rFonts w:ascii="Times New Roman" w:hAnsi="Times New Roman"/>
                <w:b/>
                <w:sz w:val="28"/>
                <w:szCs w:val="28"/>
              </w:rPr>
            </w:pPr>
            <w:r w:rsidRPr="00766708">
              <w:rPr>
                <w:rFonts w:ascii="Times New Roman" w:hAnsi="Times New Roman"/>
                <w:b/>
                <w:sz w:val="28"/>
                <w:szCs w:val="28"/>
              </w:rPr>
              <w:t>ПМ.04 «СОСТАВЛЕНИЕ И ИСПОЛЬЗОВАНИЕ БУХГАЛТЕРСКОЙ (ФИНАНСОВОЙ) ОТЧЕТНОСТИ</w:t>
            </w:r>
            <w:r w:rsidRPr="00766708">
              <w:rPr>
                <w:rFonts w:ascii="Times New Roman" w:hAnsi="Times New Roman"/>
                <w:sz w:val="28"/>
                <w:szCs w:val="28"/>
              </w:rPr>
              <w:t>»</w:t>
            </w:r>
          </w:p>
          <w:p w:rsidR="00F61E03" w:rsidRPr="002138B3" w:rsidRDefault="00F61E03" w:rsidP="00817AFA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9189A" w:rsidRPr="002138B3" w:rsidTr="00D7293E">
        <w:trPr>
          <w:trHeight w:val="2262"/>
        </w:trPr>
        <w:tc>
          <w:tcPr>
            <w:tcW w:w="3313" w:type="dxa"/>
            <w:vMerge w:val="restart"/>
            <w:tcBorders>
              <w:top w:val="single" w:sz="4" w:space="0" w:color="auto"/>
            </w:tcBorders>
          </w:tcPr>
          <w:p w:rsidR="0059189A" w:rsidRPr="002138B3" w:rsidRDefault="0059189A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1.Вид работы (ВПД)</w:t>
            </w:r>
          </w:p>
          <w:p w:rsidR="00A45885" w:rsidRPr="00A45885" w:rsidRDefault="00A45885" w:rsidP="00A45885">
            <w:pPr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45885">
              <w:rPr>
                <w:rFonts w:ascii="Times New Roman" w:hAnsi="Times New Roman"/>
                <w:sz w:val="28"/>
                <w:szCs w:val="28"/>
              </w:rPr>
              <w:t>Составление и использ</w:t>
            </w:r>
            <w:r w:rsidRPr="00A45885">
              <w:rPr>
                <w:rFonts w:ascii="Times New Roman" w:hAnsi="Times New Roman"/>
                <w:sz w:val="28"/>
                <w:szCs w:val="28"/>
              </w:rPr>
              <w:t>о</w:t>
            </w:r>
            <w:r w:rsidRPr="00A45885">
              <w:rPr>
                <w:rFonts w:ascii="Times New Roman" w:hAnsi="Times New Roman"/>
                <w:sz w:val="28"/>
                <w:szCs w:val="28"/>
              </w:rPr>
              <w:t>вание бухгалтерской (финан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совой) </w:t>
            </w:r>
            <w:r w:rsidRPr="00A45885">
              <w:rPr>
                <w:rFonts w:ascii="Times New Roman" w:hAnsi="Times New Roman"/>
                <w:sz w:val="28"/>
                <w:szCs w:val="28"/>
              </w:rPr>
              <w:t>отчетности</w:t>
            </w:r>
          </w:p>
          <w:p w:rsidR="0059189A" w:rsidRPr="00817AFA" w:rsidRDefault="0059189A" w:rsidP="00D91B5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  <w:vMerge w:val="restart"/>
          </w:tcPr>
          <w:p w:rsidR="00A45885" w:rsidRDefault="00A45885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45885" w:rsidRDefault="00A45885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45885" w:rsidRDefault="00A45885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45885" w:rsidRDefault="00A45885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45885" w:rsidRDefault="00A45885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45885" w:rsidRDefault="00A45885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45885" w:rsidRDefault="00A45885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9189A" w:rsidRDefault="00A45885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ПК4</w:t>
            </w:r>
            <w:r w:rsidR="0059189A" w:rsidRPr="002138B3">
              <w:rPr>
                <w:rFonts w:ascii="Times New Roman" w:hAnsi="Times New Roman"/>
                <w:sz w:val="24"/>
                <w:szCs w:val="24"/>
              </w:rPr>
              <w:t>.1</w:t>
            </w:r>
          </w:p>
          <w:p w:rsidR="00A45885" w:rsidRDefault="00A45885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4.2</w:t>
            </w:r>
          </w:p>
          <w:p w:rsidR="0059189A" w:rsidRDefault="0059189A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9189A" w:rsidRDefault="0059189A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9189A" w:rsidRDefault="0059189A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9189A" w:rsidRDefault="0059189A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A45885" w:rsidRDefault="00A45885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4.3</w:t>
            </w:r>
          </w:p>
          <w:p w:rsidR="0059189A" w:rsidRDefault="0059189A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9189A" w:rsidRDefault="0059189A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9189A" w:rsidRDefault="0059189A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9189A" w:rsidRDefault="0059189A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9189A" w:rsidRDefault="0059189A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9189A" w:rsidRDefault="0059189A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9189A" w:rsidRDefault="0059189A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9189A" w:rsidRDefault="0059189A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9189A" w:rsidRDefault="0059189A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9189A" w:rsidRDefault="0059189A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9189A" w:rsidRDefault="0059189A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9189A" w:rsidRDefault="0059189A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9189A" w:rsidRDefault="0059189A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9189A" w:rsidRDefault="0059189A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9189A" w:rsidRDefault="0059189A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9189A" w:rsidRDefault="0059189A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9189A" w:rsidRDefault="0059189A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9189A" w:rsidRDefault="0059189A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7293E" w:rsidRDefault="00D7293E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7293E" w:rsidRDefault="00D7293E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7293E" w:rsidRDefault="00D7293E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7293E" w:rsidRDefault="00D7293E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7293E" w:rsidRDefault="00D7293E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7293E" w:rsidRDefault="00D7293E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7293E" w:rsidRDefault="00D7293E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7293E" w:rsidRDefault="00D7293E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D7293E" w:rsidRDefault="00D7293E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9189A" w:rsidRDefault="0059189A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  <w:p w:rsidR="0059189A" w:rsidRDefault="00CA0CF7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4.4</w:t>
            </w:r>
          </w:p>
          <w:p w:rsidR="00CA0CF7" w:rsidRDefault="00CA0CF7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4.5</w:t>
            </w:r>
          </w:p>
          <w:p w:rsidR="00CA0CF7" w:rsidRDefault="00CA0CF7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4.6</w:t>
            </w:r>
          </w:p>
          <w:p w:rsidR="00CA0CF7" w:rsidRPr="002138B3" w:rsidRDefault="00CA0CF7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ПК 4.7</w:t>
            </w:r>
          </w:p>
        </w:tc>
        <w:tc>
          <w:tcPr>
            <w:tcW w:w="2811" w:type="dxa"/>
            <w:tcBorders>
              <w:top w:val="single" w:sz="4" w:space="0" w:color="auto"/>
            </w:tcBorders>
          </w:tcPr>
          <w:p w:rsidR="00A45885" w:rsidRDefault="003F788B" w:rsidP="0059189A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45885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 xml:space="preserve">Раздел 1. </w:t>
            </w:r>
          </w:p>
          <w:p w:rsidR="003F788B" w:rsidRPr="00A45885" w:rsidRDefault="003F788B" w:rsidP="0059189A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45885">
              <w:rPr>
                <w:rFonts w:ascii="Times New Roman" w:hAnsi="Times New Roman"/>
                <w:bCs/>
                <w:sz w:val="24"/>
                <w:szCs w:val="24"/>
              </w:rPr>
              <w:t>Технология составления бухгалтерской (фина</w:t>
            </w:r>
            <w:r w:rsidRPr="00A45885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A45885">
              <w:rPr>
                <w:rFonts w:ascii="Times New Roman" w:hAnsi="Times New Roman"/>
                <w:bCs/>
                <w:sz w:val="24"/>
                <w:szCs w:val="24"/>
              </w:rPr>
              <w:t>совой) отчетности</w:t>
            </w:r>
          </w:p>
          <w:p w:rsidR="003F788B" w:rsidRDefault="003F788B" w:rsidP="0059189A">
            <w:pPr>
              <w:tabs>
                <w:tab w:val="left" w:pos="28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3F788B" w:rsidRPr="00A45885" w:rsidRDefault="003F788B" w:rsidP="00A45885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5885">
              <w:rPr>
                <w:rFonts w:ascii="Times New Roman" w:hAnsi="Times New Roman"/>
                <w:bCs/>
                <w:sz w:val="24"/>
                <w:szCs w:val="24"/>
              </w:rPr>
              <w:t>Тема 1.1.</w:t>
            </w:r>
          </w:p>
          <w:p w:rsidR="0059189A" w:rsidRPr="00A45885" w:rsidRDefault="003F788B" w:rsidP="00A45885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5885">
              <w:rPr>
                <w:rFonts w:ascii="Times New Roman" w:hAnsi="Times New Roman"/>
                <w:bCs/>
                <w:sz w:val="24"/>
                <w:szCs w:val="24"/>
              </w:rPr>
              <w:t>Организация работы по составлению бухгалте</w:t>
            </w:r>
            <w:r w:rsidRPr="00A45885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A45885">
              <w:rPr>
                <w:rFonts w:ascii="Times New Roman" w:hAnsi="Times New Roman"/>
                <w:bCs/>
                <w:sz w:val="24"/>
                <w:szCs w:val="24"/>
              </w:rPr>
              <w:t>ской (финансовой) о</w:t>
            </w:r>
            <w:r w:rsidRPr="00A45885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A45885">
              <w:rPr>
                <w:rFonts w:ascii="Times New Roman" w:hAnsi="Times New Roman"/>
                <w:bCs/>
                <w:sz w:val="24"/>
                <w:szCs w:val="24"/>
              </w:rPr>
              <w:t>чётности</w:t>
            </w:r>
          </w:p>
          <w:p w:rsidR="00A45885" w:rsidRDefault="00A45885" w:rsidP="00A4588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</w:p>
          <w:p w:rsidR="00A45885" w:rsidRDefault="003F788B" w:rsidP="00A4588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5885">
              <w:rPr>
                <w:rFonts w:ascii="Times New Roman" w:hAnsi="Times New Roman"/>
                <w:bCs/>
                <w:sz w:val="24"/>
                <w:szCs w:val="24"/>
              </w:rPr>
              <w:t xml:space="preserve">Тема 1.2. </w:t>
            </w:r>
          </w:p>
          <w:p w:rsidR="003F788B" w:rsidRPr="00A45885" w:rsidRDefault="003F788B" w:rsidP="00A45885">
            <w:pPr>
              <w:spacing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A45885">
              <w:rPr>
                <w:rFonts w:ascii="Times New Roman" w:hAnsi="Times New Roman"/>
                <w:bCs/>
                <w:sz w:val="24"/>
                <w:szCs w:val="24"/>
              </w:rPr>
              <w:t>Организация работы по составлению налоговой и статистической  отчё</w:t>
            </w:r>
            <w:r w:rsidRPr="00A45885">
              <w:rPr>
                <w:rFonts w:ascii="Times New Roman" w:hAnsi="Times New Roman"/>
                <w:bCs/>
                <w:sz w:val="24"/>
                <w:szCs w:val="24"/>
              </w:rPr>
              <w:t>т</w:t>
            </w:r>
            <w:r w:rsidRPr="00A45885">
              <w:rPr>
                <w:rFonts w:ascii="Times New Roman" w:hAnsi="Times New Roman"/>
                <w:bCs/>
                <w:sz w:val="24"/>
                <w:szCs w:val="24"/>
              </w:rPr>
              <w:t>ности</w:t>
            </w:r>
          </w:p>
          <w:p w:rsidR="003F788B" w:rsidRPr="00AF298B" w:rsidRDefault="003F788B" w:rsidP="0059189A">
            <w:pPr>
              <w:tabs>
                <w:tab w:val="left" w:pos="284"/>
              </w:tabs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255" w:type="dxa"/>
            <w:tcBorders>
              <w:bottom w:val="single" w:sz="4" w:space="0" w:color="auto"/>
            </w:tcBorders>
          </w:tcPr>
          <w:p w:rsidR="0059189A" w:rsidRPr="002138B3" w:rsidRDefault="0059189A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  <w:r w:rsidRPr="002138B3">
              <w:rPr>
                <w:rFonts w:ascii="Times New Roman" w:hAnsi="Times New Roman"/>
                <w:sz w:val="24"/>
                <w:szCs w:val="24"/>
              </w:rPr>
              <w:t>- инструктаж по ТБ и БТ на рабочем месте</w:t>
            </w:r>
          </w:p>
          <w:p w:rsidR="0059189A" w:rsidRPr="00747563" w:rsidRDefault="0059189A" w:rsidP="00A45885">
            <w:pPr>
              <w:widowControl w:val="0"/>
              <w:numPr>
                <w:ilvl w:val="0"/>
                <w:numId w:val="21"/>
              </w:numPr>
              <w:overflowPunct w:val="0"/>
              <w:adjustRightInd w:val="0"/>
              <w:spacing w:after="0" w:line="240" w:lineRule="auto"/>
              <w:contextualSpacing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kern w:val="28"/>
                <w:sz w:val="24"/>
                <w:szCs w:val="24"/>
              </w:rPr>
              <w:t xml:space="preserve">Ознакомиться с исторической справкой об организации, ее организационно-правовой собственности, специализацией производства. 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Заполнение журнала фактов хозяйственной жизни.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Определение результатов хозяйственной деятельности за отчетный период.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Закрытие учетных бухгалтерских регистров.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Заполнение форм бухгалтерской (финансовой) отчетности: актива бухгалтерского баланса.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Заполнение форм бухгалтерской (финансовой) отчетности: пассива бухгалтерского баланса. 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Заполнение форм бухгалтерской (финансовой) отчетности: отчета о финансовых результатах. 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Заполнение форм бухгалтерской (финансовой) отчетности: отчета об изменениях капитала. 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Заполнение форм бухгалтерской (финансовой) отчетности: отчета о движении денежных средств.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Заполнение форм бухгалтерской (финансовой) отчетности: пояснений к бухгалтерскому балансу и отчету о финанс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вых результатах.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Составление пояснительной записки к бухгалтерскому б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лансу и отчету о финансовых результатах.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Отражение изменений в учетной политике в целях бухга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л</w:t>
            </w:r>
            <w:r w:rsidRPr="00747563">
              <w:rPr>
                <w:rFonts w:ascii="Times New Roman" w:hAnsi="Times New Roman"/>
                <w:sz w:val="24"/>
                <w:szCs w:val="24"/>
              </w:rPr>
              <w:lastRenderedPageBreak/>
              <w:t>терского учета.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Внесение исправлений в бухгалтерскую отчетность. 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Освоение новых форм бухгалтерской отчетности. 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Отражение изменений в учетной политике в целях налог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вого учета.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Заполнение налоговых деклараций по федеральным налогам и сборам. 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Заполнение налоговых деклараций по региональным нал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гам и сборам. 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Заполнение налоговых деклараций по местным налогам и сборам.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Заполнение налоговых деклараций по специальным налог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вым режимам.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Заполнение расчета по страховым взносам  в ФНС России.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Заполнение расчета по страховым взносам  в государстве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н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ные внебюджетные фонды.</w:t>
            </w:r>
          </w:p>
          <w:p w:rsidR="00FD77A9" w:rsidRPr="00A45885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Заполнение форм статистической отчетнос</w:t>
            </w:r>
            <w:r>
              <w:rPr>
                <w:rFonts w:ascii="Times New Roman" w:hAnsi="Times New Roman"/>
                <w:sz w:val="24"/>
                <w:szCs w:val="24"/>
              </w:rPr>
              <w:t>ти</w:t>
            </w:r>
            <w:r w:rsidR="00FD77A9" w:rsidRPr="00A45885">
              <w:rPr>
                <w:rFonts w:ascii="Times New Roman" w:hAnsi="Times New Roman"/>
                <w:kern w:val="28"/>
                <w:sz w:val="24"/>
                <w:szCs w:val="24"/>
              </w:rPr>
              <w:t xml:space="preserve">. </w:t>
            </w:r>
          </w:p>
        </w:tc>
        <w:tc>
          <w:tcPr>
            <w:tcW w:w="894" w:type="dxa"/>
            <w:tcBorders>
              <w:bottom w:val="single" w:sz="4" w:space="0" w:color="auto"/>
            </w:tcBorders>
          </w:tcPr>
          <w:p w:rsidR="0059189A" w:rsidRPr="002138B3" w:rsidRDefault="00D93953" w:rsidP="001E66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40</w:t>
            </w:r>
          </w:p>
        </w:tc>
      </w:tr>
      <w:tr w:rsidR="00D812E9" w:rsidRPr="002138B3" w:rsidTr="004E47B2">
        <w:trPr>
          <w:trHeight w:val="523"/>
        </w:trPr>
        <w:tc>
          <w:tcPr>
            <w:tcW w:w="3313" w:type="dxa"/>
            <w:vMerge/>
            <w:tcBorders>
              <w:bottom w:val="single" w:sz="4" w:space="0" w:color="auto"/>
            </w:tcBorders>
          </w:tcPr>
          <w:p w:rsidR="00D812E9" w:rsidRDefault="00D812E9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20" w:type="dxa"/>
            <w:vMerge/>
            <w:tcBorders>
              <w:bottom w:val="single" w:sz="4" w:space="0" w:color="auto"/>
            </w:tcBorders>
          </w:tcPr>
          <w:p w:rsidR="00D812E9" w:rsidRPr="002138B3" w:rsidRDefault="00D812E9" w:rsidP="00D812E9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811" w:type="dxa"/>
            <w:tcBorders>
              <w:top w:val="single" w:sz="4" w:space="0" w:color="auto"/>
              <w:bottom w:val="single" w:sz="4" w:space="0" w:color="auto"/>
            </w:tcBorders>
          </w:tcPr>
          <w:p w:rsidR="00A45885" w:rsidRPr="00A45885" w:rsidRDefault="003F788B" w:rsidP="004E50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45885">
              <w:rPr>
                <w:rFonts w:ascii="Times New Roman" w:hAnsi="Times New Roman"/>
                <w:bCs/>
                <w:sz w:val="24"/>
                <w:szCs w:val="24"/>
              </w:rPr>
              <w:t xml:space="preserve">Раздел 2. </w:t>
            </w:r>
          </w:p>
          <w:p w:rsidR="003F788B" w:rsidRPr="00A45885" w:rsidRDefault="003F788B" w:rsidP="004E50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A45885">
              <w:rPr>
                <w:rFonts w:ascii="Times New Roman" w:hAnsi="Times New Roman"/>
                <w:bCs/>
                <w:sz w:val="24"/>
                <w:szCs w:val="24"/>
              </w:rPr>
              <w:t>Основы анализа бухга</w:t>
            </w:r>
            <w:r w:rsidRPr="00A45885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r w:rsidRPr="00A45885">
              <w:rPr>
                <w:rFonts w:ascii="Times New Roman" w:hAnsi="Times New Roman"/>
                <w:bCs/>
                <w:sz w:val="24"/>
                <w:szCs w:val="24"/>
              </w:rPr>
              <w:t>терской (финансовой) отчетности</w:t>
            </w:r>
          </w:p>
          <w:p w:rsidR="00A45885" w:rsidRDefault="003F788B" w:rsidP="004E50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sz w:val="24"/>
                <w:szCs w:val="24"/>
              </w:rPr>
            </w:pPr>
            <w:r w:rsidRPr="00A45885">
              <w:rPr>
                <w:rFonts w:ascii="Times New Roman" w:hAnsi="Times New Roman"/>
                <w:bCs/>
                <w:sz w:val="24"/>
                <w:szCs w:val="24"/>
              </w:rPr>
              <w:t xml:space="preserve">Тема 2.1. </w:t>
            </w:r>
          </w:p>
          <w:p w:rsidR="003F788B" w:rsidRPr="00A45885" w:rsidRDefault="003F788B" w:rsidP="004E5040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noProof/>
                <w:color w:val="000000"/>
                <w:sz w:val="24"/>
                <w:szCs w:val="24"/>
              </w:rPr>
            </w:pPr>
            <w:r w:rsidRPr="00A45885">
              <w:rPr>
                <w:rFonts w:ascii="Times New Roman" w:hAnsi="Times New Roman"/>
                <w:bCs/>
                <w:sz w:val="24"/>
                <w:szCs w:val="24"/>
              </w:rPr>
              <w:t>Основы анализа бухга</w:t>
            </w:r>
            <w:r w:rsidRPr="00A45885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r w:rsidRPr="00A45885">
              <w:rPr>
                <w:rFonts w:ascii="Times New Roman" w:hAnsi="Times New Roman"/>
                <w:bCs/>
                <w:sz w:val="24"/>
                <w:szCs w:val="24"/>
              </w:rPr>
              <w:t>терской (финансовой) отчетности</w:t>
            </w:r>
          </w:p>
          <w:p w:rsidR="00FD77A9" w:rsidRPr="00A45885" w:rsidRDefault="00FD77A9" w:rsidP="00A45885">
            <w:pPr>
              <w:pStyle w:val="a3"/>
              <w:spacing w:after="0" w:line="240" w:lineRule="auto"/>
              <w:ind w:left="0"/>
              <w:rPr>
                <w:rFonts w:ascii="Times New Roman" w:hAnsi="Times New Roman"/>
                <w:bCs/>
                <w:noProof/>
                <w:color w:val="000000"/>
                <w:sz w:val="24"/>
                <w:szCs w:val="24"/>
              </w:rPr>
            </w:pPr>
          </w:p>
        </w:tc>
        <w:tc>
          <w:tcPr>
            <w:tcW w:w="7255" w:type="dxa"/>
            <w:tcBorders>
              <w:bottom w:val="single" w:sz="4" w:space="0" w:color="auto"/>
            </w:tcBorders>
          </w:tcPr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Определение оценки структуры активов и пассивов по пок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зателям баланса.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Определение результатов общей оценки активов и их и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точников по показателям баланса.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Расчет показателей ликвидности бухгалтерского баланса.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Расчет  финансовых коэффициентов для оценки платеж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способности.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Расчет показателей оценки несостоятельности (банкротства) организации.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Расчет и анализ показателей финансовой устойчивости.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Расчет и анализ показателей деловой активности.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 xml:space="preserve">Расчет показателей  финансового цикла.   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Определение и анализ уровня и динамики финансовых р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зультатов по показателям отчетности.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Определение и анализ влияния факторов на прибыль.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lastRenderedPageBreak/>
              <w:t>Расчет и анализ показателей рентабельности.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Расчет и анализ состава и движения собственного капитала.</w:t>
            </w:r>
          </w:p>
          <w:p w:rsidR="00A45885" w:rsidRPr="00747563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Расчет и оценка чистых активов.</w:t>
            </w:r>
          </w:p>
          <w:p w:rsidR="00A45885" w:rsidRDefault="00A45885" w:rsidP="00A45885">
            <w:pPr>
              <w:numPr>
                <w:ilvl w:val="0"/>
                <w:numId w:val="21"/>
              </w:numPr>
              <w:tabs>
                <w:tab w:val="left" w:pos="187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Анализ поступления и расходования денежных средств.</w:t>
            </w:r>
          </w:p>
          <w:p w:rsidR="0059189A" w:rsidRPr="00CA0CF7" w:rsidRDefault="00A45885" w:rsidP="00CA0CF7">
            <w:pPr>
              <w:widowControl w:val="0"/>
              <w:numPr>
                <w:ilvl w:val="0"/>
                <w:numId w:val="21"/>
              </w:numPr>
              <w:overflowPunct w:val="0"/>
              <w:adjustRightInd w:val="0"/>
              <w:spacing w:before="100" w:beforeAutospacing="1" w:after="0" w:afterAutospacing="1" w:line="240" w:lineRule="auto"/>
              <w:contextualSpacing/>
              <w:rPr>
                <w:rFonts w:ascii="Times New Roman" w:hAnsi="Times New Roman"/>
                <w:kern w:val="28"/>
                <w:sz w:val="24"/>
                <w:szCs w:val="24"/>
              </w:rPr>
            </w:pPr>
            <w:r w:rsidRPr="00993789">
              <w:rPr>
                <w:rFonts w:ascii="Times New Roman" w:hAnsi="Times New Roman"/>
                <w:sz w:val="24"/>
                <w:szCs w:val="24"/>
              </w:rPr>
              <w:t>Определение и анализ показателей по пояснениям к бухга</w:t>
            </w:r>
            <w:r w:rsidRPr="00993789">
              <w:rPr>
                <w:rFonts w:ascii="Times New Roman" w:hAnsi="Times New Roman"/>
                <w:sz w:val="24"/>
                <w:szCs w:val="24"/>
              </w:rPr>
              <w:t>л</w:t>
            </w:r>
            <w:r w:rsidRPr="00993789">
              <w:rPr>
                <w:rFonts w:ascii="Times New Roman" w:hAnsi="Times New Roman"/>
                <w:sz w:val="24"/>
                <w:szCs w:val="24"/>
              </w:rPr>
              <w:t xml:space="preserve">терскому балансу и отчету о финансовых результатах. </w:t>
            </w:r>
          </w:p>
        </w:tc>
        <w:tc>
          <w:tcPr>
            <w:tcW w:w="894" w:type="dxa"/>
            <w:tcBorders>
              <w:bottom w:val="single" w:sz="4" w:space="0" w:color="auto"/>
            </w:tcBorders>
          </w:tcPr>
          <w:p w:rsidR="00D812E9" w:rsidRPr="002138B3" w:rsidRDefault="00D93953" w:rsidP="001E66C0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32</w:t>
            </w:r>
          </w:p>
        </w:tc>
      </w:tr>
    </w:tbl>
    <w:p w:rsidR="000C0AFD" w:rsidRDefault="000C0AFD" w:rsidP="005D377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C2207B" w:rsidRDefault="00C2207B" w:rsidP="005D377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  <w:sectPr w:rsidR="00C2207B" w:rsidSect="00951B48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:rsidR="00F85016" w:rsidRDefault="00F85016" w:rsidP="005D377C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F0218D" w:rsidRPr="00FA2210" w:rsidRDefault="00F0218D" w:rsidP="00257F95">
      <w:pPr>
        <w:pStyle w:val="a3"/>
        <w:numPr>
          <w:ilvl w:val="0"/>
          <w:numId w:val="3"/>
        </w:numPr>
        <w:tabs>
          <w:tab w:val="left" w:pos="426"/>
        </w:tabs>
        <w:spacing w:after="0" w:line="240" w:lineRule="auto"/>
        <w:ind w:left="0" w:firstLine="0"/>
        <w:rPr>
          <w:rFonts w:ascii="Times New Roman" w:hAnsi="Times New Roman"/>
          <w:b/>
          <w:smallCaps/>
          <w:sz w:val="28"/>
          <w:szCs w:val="28"/>
        </w:rPr>
      </w:pPr>
      <w:r w:rsidRPr="00F0218D">
        <w:rPr>
          <w:rFonts w:ascii="Times New Roman" w:hAnsi="Times New Roman"/>
          <w:b/>
          <w:smallCaps/>
          <w:sz w:val="28"/>
          <w:szCs w:val="28"/>
        </w:rPr>
        <w:t>УСЛОВИЯ ОРГАНИЗАЦИИ И ПРОВЕДЕНИЯ</w:t>
      </w:r>
      <w:r w:rsidRPr="00FA2210">
        <w:rPr>
          <w:rFonts w:ascii="Times New Roman" w:hAnsi="Times New Roman"/>
          <w:b/>
          <w:smallCaps/>
          <w:sz w:val="28"/>
          <w:szCs w:val="28"/>
        </w:rPr>
        <w:t>ПРАКТИКИ</w:t>
      </w:r>
    </w:p>
    <w:p w:rsidR="0089370C" w:rsidRDefault="0089370C" w:rsidP="00AA64FB">
      <w:pPr>
        <w:spacing w:after="0" w:line="240" w:lineRule="auto"/>
        <w:contextualSpacing/>
        <w:jc w:val="both"/>
        <w:rPr>
          <w:rFonts w:ascii="Times New Roman" w:hAnsi="Times New Roman"/>
          <w:b/>
          <w:smallCaps/>
          <w:sz w:val="28"/>
          <w:szCs w:val="28"/>
        </w:rPr>
      </w:pPr>
    </w:p>
    <w:p w:rsidR="0089370C" w:rsidRDefault="0089370C" w:rsidP="00AA64FB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3.1. Требования к материально-техническому обеспечению </w:t>
      </w:r>
    </w:p>
    <w:p w:rsidR="00940B3B" w:rsidRDefault="00940B3B" w:rsidP="00940B3B">
      <w:pPr>
        <w:tabs>
          <w:tab w:val="left" w:pos="5944"/>
        </w:tabs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0A417F" w:rsidRDefault="00940B3B" w:rsidP="000A417F">
      <w:pPr>
        <w:tabs>
          <w:tab w:val="left" w:pos="5944"/>
        </w:tabs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Реализация </w:t>
      </w:r>
      <w:r w:rsidR="00D93953">
        <w:rPr>
          <w:rFonts w:ascii="Times New Roman" w:hAnsi="Times New Roman"/>
          <w:color w:val="000000" w:themeColor="text1"/>
          <w:sz w:val="28"/>
          <w:szCs w:val="28"/>
        </w:rPr>
        <w:t xml:space="preserve">производственной </w:t>
      </w:r>
      <w:r w:rsidR="000A417F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практ</w:t>
      </w:r>
      <w:r w:rsidR="000A417F">
        <w:rPr>
          <w:rFonts w:ascii="Times New Roman" w:hAnsi="Times New Roman"/>
          <w:color w:val="000000" w:themeColor="text1"/>
          <w:sz w:val="28"/>
          <w:szCs w:val="28"/>
        </w:rPr>
        <w:t xml:space="preserve">ики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предполагает наличие </w:t>
      </w:r>
      <w:r w:rsidR="00D93953">
        <w:rPr>
          <w:rFonts w:ascii="Times New Roman" w:hAnsi="Times New Roman"/>
          <w:color w:val="000000" w:themeColor="text1"/>
          <w:sz w:val="28"/>
          <w:szCs w:val="28"/>
        </w:rPr>
        <w:t>на базе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r w:rsidR="000A417F">
        <w:rPr>
          <w:rFonts w:ascii="Times New Roman" w:hAnsi="Times New Roman"/>
          <w:color w:val="000000" w:themeColor="text1"/>
          <w:sz w:val="28"/>
          <w:szCs w:val="28"/>
        </w:rPr>
        <w:t xml:space="preserve"> практики</w:t>
      </w:r>
      <w:r w:rsidR="00D93953"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r w:rsidR="000A417F">
        <w:rPr>
          <w:rFonts w:ascii="Times New Roman" w:hAnsi="Times New Roman"/>
          <w:color w:val="000000" w:themeColor="text1"/>
          <w:sz w:val="28"/>
          <w:szCs w:val="28"/>
        </w:rPr>
        <w:t xml:space="preserve"> в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о время </w:t>
      </w:r>
      <w:r w:rsidR="00D93953">
        <w:rPr>
          <w:rFonts w:ascii="Times New Roman" w:hAnsi="Times New Roman"/>
          <w:color w:val="000000" w:themeColor="text1"/>
          <w:sz w:val="28"/>
          <w:szCs w:val="28"/>
        </w:rPr>
        <w:t xml:space="preserve">ее </w:t>
      </w:r>
      <w:r>
        <w:rPr>
          <w:rFonts w:ascii="Times New Roman" w:hAnsi="Times New Roman"/>
          <w:color w:val="000000" w:themeColor="text1"/>
          <w:sz w:val="28"/>
          <w:szCs w:val="28"/>
        </w:rPr>
        <w:t>прохождения   оборудование и технологическое осн</w:t>
      </w:r>
      <w:r>
        <w:rPr>
          <w:rFonts w:ascii="Times New Roman" w:hAnsi="Times New Roman"/>
          <w:color w:val="000000" w:themeColor="text1"/>
          <w:sz w:val="28"/>
          <w:szCs w:val="28"/>
        </w:rPr>
        <w:t>а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щение рабочих мест: </w:t>
      </w:r>
    </w:p>
    <w:p w:rsidR="00940B3B" w:rsidRDefault="00940B3B" w:rsidP="000A417F">
      <w:pPr>
        <w:tabs>
          <w:tab w:val="left" w:pos="5944"/>
        </w:tabs>
        <w:spacing w:after="0"/>
        <w:ind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персональные компьютеры, принтеры, сканеры, доступ к сети Интернет, калькуляторы.</w:t>
      </w:r>
    </w:p>
    <w:p w:rsidR="00940B3B" w:rsidRDefault="00940B3B" w:rsidP="00940B3B">
      <w:pPr>
        <w:tabs>
          <w:tab w:val="left" w:pos="1276"/>
        </w:tabs>
        <w:spacing w:after="0"/>
        <w:ind w:right="-284" w:firstLine="567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В каче</w:t>
      </w:r>
      <w:r w:rsidR="00D93953">
        <w:rPr>
          <w:rFonts w:ascii="Times New Roman" w:hAnsi="Times New Roman"/>
          <w:color w:val="000000" w:themeColor="text1"/>
          <w:sz w:val="28"/>
          <w:szCs w:val="28"/>
        </w:rPr>
        <w:t>стве баз производственной</w:t>
      </w:r>
      <w:r w:rsidR="000A417F">
        <w:rPr>
          <w:rFonts w:ascii="Times New Roman" w:hAnsi="Times New Roman"/>
          <w:color w:val="000000" w:themeColor="text1"/>
          <w:sz w:val="28"/>
          <w:szCs w:val="28"/>
        </w:rPr>
        <w:t xml:space="preserve"> практики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должны быть выбраны орган</w:t>
      </w: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/>
          <w:color w:val="000000" w:themeColor="text1"/>
          <w:sz w:val="28"/>
          <w:szCs w:val="28"/>
        </w:rPr>
        <w:t>зации, отвечающие следующим требованиям:</w:t>
      </w:r>
    </w:p>
    <w:p w:rsidR="00940B3B" w:rsidRDefault="00940B3B" w:rsidP="00940B3B">
      <w:pPr>
        <w:pStyle w:val="a3"/>
        <w:numPr>
          <w:ilvl w:val="0"/>
          <w:numId w:val="20"/>
        </w:numPr>
        <w:tabs>
          <w:tab w:val="left" w:pos="1276"/>
        </w:tabs>
        <w:spacing w:after="0"/>
        <w:ind w:righ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соответствовать данной специальности и виду практики</w:t>
      </w:r>
    </w:p>
    <w:p w:rsidR="00940B3B" w:rsidRDefault="00940B3B" w:rsidP="00940B3B">
      <w:pPr>
        <w:pStyle w:val="a3"/>
        <w:numPr>
          <w:ilvl w:val="0"/>
          <w:numId w:val="20"/>
        </w:numPr>
        <w:tabs>
          <w:tab w:val="left" w:pos="1276"/>
        </w:tabs>
        <w:spacing w:after="0"/>
        <w:ind w:righ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иметь сферы деятельности, предусмотренные программой практики;</w:t>
      </w:r>
    </w:p>
    <w:p w:rsidR="00940B3B" w:rsidRPr="00E228C8" w:rsidRDefault="00940B3B" w:rsidP="00940B3B">
      <w:pPr>
        <w:pStyle w:val="a3"/>
        <w:numPr>
          <w:ilvl w:val="0"/>
          <w:numId w:val="20"/>
        </w:numPr>
        <w:tabs>
          <w:tab w:val="left" w:pos="1276"/>
        </w:tabs>
        <w:spacing w:after="0"/>
        <w:ind w:right="-284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>располагать квалифицированными кадрами для руководства практ</w:t>
      </w:r>
      <w:r>
        <w:rPr>
          <w:rFonts w:ascii="Times New Roman" w:hAnsi="Times New Roman"/>
          <w:color w:val="000000" w:themeColor="text1"/>
          <w:sz w:val="28"/>
          <w:szCs w:val="28"/>
        </w:rPr>
        <w:t>и</w:t>
      </w:r>
      <w:r>
        <w:rPr>
          <w:rFonts w:ascii="Times New Roman" w:hAnsi="Times New Roman"/>
          <w:color w:val="000000" w:themeColor="text1"/>
          <w:sz w:val="28"/>
          <w:szCs w:val="28"/>
        </w:rPr>
        <w:t>кой студентов.</w:t>
      </w:r>
    </w:p>
    <w:p w:rsidR="00FA2210" w:rsidRDefault="00FA2210" w:rsidP="00AA64FB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A64FB" w:rsidRDefault="00AA64FB" w:rsidP="00AA64FB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89370C" w:rsidRDefault="00A11E39" w:rsidP="00AA64FB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3.2. Информационное обеспечение практики:</w:t>
      </w:r>
    </w:p>
    <w:p w:rsidR="00A11E39" w:rsidRPr="00C16371" w:rsidRDefault="00A11E39" w:rsidP="00B234A4">
      <w:pPr>
        <w:spacing w:after="0" w:line="240" w:lineRule="auto"/>
        <w:contextualSpacing/>
        <w:jc w:val="both"/>
        <w:rPr>
          <w:rFonts w:ascii="Times New Roman" w:hAnsi="Times New Roman"/>
          <w:b/>
          <w:i/>
          <w:sz w:val="28"/>
          <w:szCs w:val="28"/>
        </w:rPr>
      </w:pPr>
    </w:p>
    <w:p w:rsidR="002758CD" w:rsidRPr="00425F25" w:rsidRDefault="002758CD" w:rsidP="002758CD">
      <w:pPr>
        <w:pStyle w:val="Default"/>
        <w:spacing w:line="276" w:lineRule="auto"/>
        <w:ind w:left="567"/>
        <w:jc w:val="both"/>
        <w:rPr>
          <w:rStyle w:val="FontStyle20"/>
          <w:rFonts w:eastAsia="Times New Roman"/>
          <w:b/>
          <w:color w:val="000000" w:themeColor="text1"/>
          <w:sz w:val="28"/>
          <w:szCs w:val="28"/>
        </w:rPr>
      </w:pPr>
      <w:r w:rsidRPr="00425F25">
        <w:rPr>
          <w:rStyle w:val="FontStyle20"/>
          <w:rFonts w:eastAsia="Times New Roman"/>
          <w:b/>
          <w:color w:val="000000" w:themeColor="text1"/>
          <w:sz w:val="28"/>
          <w:szCs w:val="28"/>
        </w:rPr>
        <w:t>Основные источники</w:t>
      </w:r>
    </w:p>
    <w:p w:rsidR="002758CD" w:rsidRPr="00011AFE" w:rsidRDefault="002758CD" w:rsidP="002758CD">
      <w:pPr>
        <w:tabs>
          <w:tab w:val="left" w:pos="567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2758CD" w:rsidRPr="00011AFE" w:rsidRDefault="002758CD" w:rsidP="002758CD">
      <w:pPr>
        <w:numPr>
          <w:ilvl w:val="0"/>
          <w:numId w:val="19"/>
        </w:numPr>
        <w:tabs>
          <w:tab w:val="clear" w:pos="720"/>
          <w:tab w:val="left" w:pos="567"/>
          <w:tab w:val="left" w:pos="1026"/>
          <w:tab w:val="left" w:pos="1007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011AFE">
        <w:rPr>
          <w:rFonts w:ascii="Times New Roman" w:hAnsi="Times New Roman"/>
          <w:sz w:val="28"/>
          <w:szCs w:val="28"/>
        </w:rPr>
        <w:t>Богаченко, В.М. Бухгалтерский учет [Текст]: учебное пособие / В.М. Б</w:t>
      </w:r>
      <w:r w:rsidRPr="00011AFE">
        <w:rPr>
          <w:rFonts w:ascii="Times New Roman" w:hAnsi="Times New Roman"/>
          <w:sz w:val="28"/>
          <w:szCs w:val="28"/>
        </w:rPr>
        <w:t>о</w:t>
      </w:r>
      <w:r w:rsidRPr="00011AFE">
        <w:rPr>
          <w:rFonts w:ascii="Times New Roman" w:hAnsi="Times New Roman"/>
          <w:sz w:val="28"/>
          <w:szCs w:val="28"/>
        </w:rPr>
        <w:t>гаченко,  Н.А Кириллова - Ростов-на-Дону: Феникс, 20</w:t>
      </w:r>
      <w:r>
        <w:rPr>
          <w:rFonts w:ascii="Times New Roman" w:hAnsi="Times New Roman"/>
          <w:sz w:val="28"/>
          <w:szCs w:val="28"/>
        </w:rPr>
        <w:t>14. – 510</w:t>
      </w:r>
      <w:r w:rsidRPr="00011AFE">
        <w:rPr>
          <w:rFonts w:ascii="Times New Roman" w:hAnsi="Times New Roman"/>
          <w:sz w:val="28"/>
          <w:szCs w:val="28"/>
        </w:rPr>
        <w:t>с.</w:t>
      </w:r>
    </w:p>
    <w:p w:rsidR="002758CD" w:rsidRPr="00011AFE" w:rsidRDefault="002758CD" w:rsidP="002758CD">
      <w:pPr>
        <w:numPr>
          <w:ilvl w:val="0"/>
          <w:numId w:val="19"/>
        </w:numPr>
        <w:tabs>
          <w:tab w:val="clear" w:pos="720"/>
          <w:tab w:val="left" w:pos="567"/>
          <w:tab w:val="left" w:pos="1026"/>
          <w:tab w:val="left" w:pos="1007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011AFE">
        <w:rPr>
          <w:rFonts w:ascii="Times New Roman" w:hAnsi="Times New Roman"/>
          <w:sz w:val="28"/>
          <w:szCs w:val="28"/>
        </w:rPr>
        <w:t xml:space="preserve">Бабаев, Ю.А. Бухгалтерский учёт [Текст]: учебник / Ю.А. Бабаев, - М.: </w:t>
      </w:r>
      <w:proofErr w:type="spellStart"/>
      <w:r w:rsidRPr="00011AFE">
        <w:rPr>
          <w:rFonts w:ascii="Times New Roman" w:hAnsi="Times New Roman"/>
          <w:sz w:val="28"/>
          <w:szCs w:val="28"/>
        </w:rPr>
        <w:t>Велби</w:t>
      </w:r>
      <w:proofErr w:type="spellEnd"/>
      <w:r w:rsidRPr="00011AFE">
        <w:rPr>
          <w:rFonts w:ascii="Times New Roman" w:hAnsi="Times New Roman"/>
          <w:sz w:val="28"/>
          <w:szCs w:val="28"/>
        </w:rPr>
        <w:t>, Проспект, 20</w:t>
      </w:r>
      <w:r>
        <w:rPr>
          <w:rFonts w:ascii="Times New Roman" w:hAnsi="Times New Roman"/>
          <w:sz w:val="28"/>
          <w:szCs w:val="28"/>
        </w:rPr>
        <w:t>16</w:t>
      </w:r>
      <w:r w:rsidRPr="00011AFE">
        <w:rPr>
          <w:rFonts w:ascii="Times New Roman" w:hAnsi="Times New Roman"/>
          <w:sz w:val="28"/>
          <w:szCs w:val="28"/>
        </w:rPr>
        <w:t>. – 392с.</w:t>
      </w:r>
    </w:p>
    <w:p w:rsidR="002758CD" w:rsidRPr="00011AFE" w:rsidRDefault="002758CD" w:rsidP="002758CD">
      <w:pPr>
        <w:numPr>
          <w:ilvl w:val="0"/>
          <w:numId w:val="19"/>
        </w:numPr>
        <w:tabs>
          <w:tab w:val="clear" w:pos="720"/>
          <w:tab w:val="left" w:pos="567"/>
          <w:tab w:val="left" w:pos="1026"/>
          <w:tab w:val="left" w:pos="1007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 w:rsidRPr="00011AFE">
        <w:rPr>
          <w:rFonts w:ascii="Times New Roman" w:hAnsi="Times New Roman"/>
          <w:sz w:val="28"/>
          <w:szCs w:val="28"/>
        </w:rPr>
        <w:t>Керимов, В.Э. Бухгалтерский учет на производственных предприятиях [Текст]: учебник. / В.Э. Керимов М.: Дашков и К</w:t>
      </w:r>
      <w:r w:rsidRPr="00011AFE">
        <w:rPr>
          <w:rFonts w:ascii="Times New Roman" w:hAnsi="Times New Roman"/>
          <w:sz w:val="28"/>
          <w:szCs w:val="28"/>
          <w:vertAlign w:val="superscript"/>
        </w:rPr>
        <w:t>о</w:t>
      </w:r>
      <w:r w:rsidRPr="00011AFE">
        <w:rPr>
          <w:rFonts w:ascii="Times New Roman" w:hAnsi="Times New Roman"/>
          <w:sz w:val="28"/>
          <w:szCs w:val="28"/>
        </w:rPr>
        <w:t>, 20</w:t>
      </w:r>
      <w:r>
        <w:rPr>
          <w:rFonts w:ascii="Times New Roman" w:hAnsi="Times New Roman"/>
          <w:sz w:val="28"/>
          <w:szCs w:val="28"/>
        </w:rPr>
        <w:t>13</w:t>
      </w:r>
      <w:r w:rsidRPr="00011AFE">
        <w:rPr>
          <w:rFonts w:ascii="Times New Roman" w:hAnsi="Times New Roman"/>
          <w:sz w:val="28"/>
          <w:szCs w:val="28"/>
        </w:rPr>
        <w:t>. – 368с.</w:t>
      </w:r>
    </w:p>
    <w:p w:rsidR="002758CD" w:rsidRDefault="002758CD" w:rsidP="002758CD">
      <w:pPr>
        <w:tabs>
          <w:tab w:val="left" w:pos="567"/>
          <w:tab w:val="left" w:pos="10076"/>
        </w:tabs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2758CD" w:rsidRDefault="002758CD" w:rsidP="002758CD">
      <w:pPr>
        <w:tabs>
          <w:tab w:val="left" w:pos="567"/>
          <w:tab w:val="left" w:pos="10076"/>
        </w:tabs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011AFE">
        <w:rPr>
          <w:rFonts w:ascii="Times New Roman" w:hAnsi="Times New Roman"/>
          <w:b/>
          <w:sz w:val="28"/>
          <w:szCs w:val="28"/>
        </w:rPr>
        <w:t xml:space="preserve">Дополнительные источники </w:t>
      </w:r>
    </w:p>
    <w:p w:rsidR="002758CD" w:rsidRDefault="002758CD" w:rsidP="002758CD">
      <w:pPr>
        <w:tabs>
          <w:tab w:val="left" w:pos="567"/>
          <w:tab w:val="left" w:pos="10076"/>
        </w:tabs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2758CD" w:rsidRDefault="002758CD" w:rsidP="002758C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1116DE">
        <w:rPr>
          <w:rFonts w:ascii="Times New Roman" w:hAnsi="Times New Roman"/>
          <w:color w:val="000000"/>
          <w:sz w:val="28"/>
          <w:szCs w:val="28"/>
        </w:rPr>
        <w:t xml:space="preserve">Федеральный закон от </w:t>
      </w:r>
      <w:r>
        <w:rPr>
          <w:rFonts w:ascii="Times New Roman" w:hAnsi="Times New Roman"/>
          <w:color w:val="000000"/>
          <w:sz w:val="28"/>
          <w:szCs w:val="28"/>
        </w:rPr>
        <w:t>06  декабря  2011</w:t>
      </w:r>
      <w:r w:rsidRPr="001116DE">
        <w:rPr>
          <w:rFonts w:ascii="Times New Roman" w:hAnsi="Times New Roman"/>
          <w:color w:val="000000"/>
          <w:sz w:val="28"/>
          <w:szCs w:val="28"/>
        </w:rPr>
        <w:t xml:space="preserve"> г. №  </w:t>
      </w:r>
      <w:r>
        <w:rPr>
          <w:rFonts w:ascii="Times New Roman" w:hAnsi="Times New Roman"/>
          <w:color w:val="000000"/>
          <w:sz w:val="28"/>
          <w:szCs w:val="28"/>
        </w:rPr>
        <w:t>402</w:t>
      </w:r>
      <w:r w:rsidRPr="001116DE">
        <w:rPr>
          <w:rFonts w:ascii="Times New Roman" w:hAnsi="Times New Roman"/>
          <w:color w:val="000000"/>
          <w:sz w:val="28"/>
          <w:szCs w:val="28"/>
        </w:rPr>
        <w:t xml:space="preserve"> - ФЗ "О бухгалтерском учете" </w:t>
      </w:r>
      <w:r w:rsidRPr="001116DE">
        <w:rPr>
          <w:rFonts w:ascii="Times New Roman" w:hAnsi="Times New Roman"/>
          <w:bCs/>
          <w:sz w:val="28"/>
          <w:szCs w:val="28"/>
        </w:rPr>
        <w:t>(в действующей редакции)</w:t>
      </w:r>
    </w:p>
    <w:p w:rsidR="002758CD" w:rsidRDefault="002758CD" w:rsidP="002758C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2.</w:t>
      </w:r>
      <w:r w:rsidRPr="001116DE">
        <w:rPr>
          <w:rFonts w:ascii="Times New Roman" w:hAnsi="Times New Roman"/>
          <w:color w:val="000000"/>
          <w:sz w:val="28"/>
          <w:szCs w:val="28"/>
        </w:rPr>
        <w:t>План    счетов    бухгалтерского    учета    финансово-хозяйственной    де</w:t>
      </w:r>
      <w:r w:rsidRPr="001116DE">
        <w:rPr>
          <w:rFonts w:ascii="Times New Roman" w:hAnsi="Times New Roman"/>
          <w:color w:val="000000"/>
          <w:sz w:val="28"/>
          <w:szCs w:val="28"/>
        </w:rPr>
        <w:t>я</w:t>
      </w:r>
      <w:r w:rsidRPr="001116DE">
        <w:rPr>
          <w:rFonts w:ascii="Times New Roman" w:hAnsi="Times New Roman"/>
          <w:color w:val="000000"/>
          <w:sz w:val="28"/>
          <w:szCs w:val="28"/>
        </w:rPr>
        <w:t>тельностиорганизаций с инструкцией по применению</w:t>
      </w:r>
      <w:r>
        <w:rPr>
          <w:rFonts w:ascii="Times New Roman" w:hAnsi="Times New Roman"/>
          <w:color w:val="000000"/>
          <w:sz w:val="28"/>
          <w:szCs w:val="28"/>
        </w:rPr>
        <w:t>,</w:t>
      </w:r>
      <w:r w:rsidRPr="001116DE">
        <w:rPr>
          <w:rFonts w:ascii="Times New Roman" w:hAnsi="Times New Roman"/>
          <w:sz w:val="28"/>
          <w:szCs w:val="28"/>
        </w:rPr>
        <w:t xml:space="preserve"> (в действующей р</w:t>
      </w:r>
      <w:r w:rsidRPr="001116DE">
        <w:rPr>
          <w:rFonts w:ascii="Times New Roman" w:hAnsi="Times New Roman"/>
          <w:sz w:val="28"/>
          <w:szCs w:val="28"/>
        </w:rPr>
        <w:t>е</w:t>
      </w:r>
      <w:r w:rsidRPr="001116DE">
        <w:rPr>
          <w:rFonts w:ascii="Times New Roman" w:hAnsi="Times New Roman"/>
          <w:sz w:val="28"/>
          <w:szCs w:val="28"/>
        </w:rPr>
        <w:t>дакции).</w:t>
      </w:r>
    </w:p>
    <w:p w:rsidR="002758CD" w:rsidRDefault="002758CD" w:rsidP="002758C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Положение по ведению бухгалтерского учета и бухгалтерской отчетности в РФ от 11.04.2018  № 74н </w:t>
      </w:r>
    </w:p>
    <w:p w:rsidR="002758CD" w:rsidRPr="00FD075D" w:rsidRDefault="002758CD" w:rsidP="002758CD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Pr="00FD075D">
        <w:rPr>
          <w:rFonts w:ascii="Times New Roman" w:hAnsi="Times New Roman"/>
          <w:color w:val="000000"/>
          <w:sz w:val="28"/>
          <w:szCs w:val="28"/>
        </w:rPr>
        <w:t xml:space="preserve">Положение     по     бухгалтерскому     учету </w:t>
      </w:r>
      <w:r w:rsidRPr="006F6FA1">
        <w:rPr>
          <w:rFonts w:ascii="Times New Roman" w:hAnsi="Times New Roman"/>
          <w:color w:val="000000"/>
          <w:sz w:val="28"/>
          <w:szCs w:val="28"/>
        </w:rPr>
        <w:tab/>
      </w:r>
      <w:r w:rsidRPr="00FD075D">
        <w:rPr>
          <w:rFonts w:ascii="Times New Roman" w:hAnsi="Times New Roman"/>
          <w:color w:val="000000"/>
          <w:sz w:val="28"/>
          <w:szCs w:val="28"/>
        </w:rPr>
        <w:t>«Учетная     политика      орг</w:t>
      </w:r>
      <w:r w:rsidRPr="00FD075D">
        <w:rPr>
          <w:rFonts w:ascii="Times New Roman" w:hAnsi="Times New Roman"/>
          <w:color w:val="000000"/>
          <w:sz w:val="28"/>
          <w:szCs w:val="28"/>
        </w:rPr>
        <w:t>а</w:t>
      </w:r>
      <w:r w:rsidRPr="00FD075D">
        <w:rPr>
          <w:rFonts w:ascii="Times New Roman" w:hAnsi="Times New Roman"/>
          <w:color w:val="000000"/>
          <w:sz w:val="28"/>
          <w:szCs w:val="28"/>
        </w:rPr>
        <w:t xml:space="preserve">низации».   ПБУ 1/2008,  с изменениями от 28.04.2017 № 69-н </w:t>
      </w:r>
    </w:p>
    <w:p w:rsidR="002758CD" w:rsidRDefault="002758CD" w:rsidP="002758CD">
      <w:pPr>
        <w:shd w:val="clear" w:color="auto" w:fill="FFFFFF"/>
        <w:spacing w:after="0" w:line="317" w:lineRule="exact"/>
        <w:ind w:left="29" w:right="10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lastRenderedPageBreak/>
        <w:t xml:space="preserve">5. </w:t>
      </w:r>
      <w:r w:rsidRPr="006F6FA1">
        <w:rPr>
          <w:rFonts w:ascii="Times New Roman" w:hAnsi="Times New Roman"/>
          <w:color w:val="000000"/>
          <w:spacing w:val="-4"/>
          <w:sz w:val="28"/>
          <w:szCs w:val="28"/>
        </w:rPr>
        <w:t>Положение     по     бухгалтерскому     учету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«Учет активов и обязательств, стоимость которых выражена в иностранной валюте». ПБУ 3/2006 с измен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е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ниями от 09.11.2017 г. № 180-н</w:t>
      </w:r>
    </w:p>
    <w:p w:rsidR="002758CD" w:rsidRDefault="002758CD" w:rsidP="002758CD">
      <w:pPr>
        <w:shd w:val="clear" w:color="auto" w:fill="FFFFFF"/>
        <w:spacing w:after="0"/>
        <w:ind w:left="29" w:right="10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6. </w:t>
      </w:r>
      <w:r w:rsidRPr="006F6FA1">
        <w:rPr>
          <w:rFonts w:ascii="Times New Roman" w:hAnsi="Times New Roman"/>
          <w:color w:val="000000"/>
          <w:spacing w:val="-4"/>
          <w:sz w:val="28"/>
          <w:szCs w:val="28"/>
        </w:rPr>
        <w:t>Положение     по     бухгалтерскому     учету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 «Учет материально-производственных запасов», ПБУ 5/01 с изменениями от 16.05.2016 г. № 64-н</w:t>
      </w:r>
    </w:p>
    <w:p w:rsidR="002758CD" w:rsidRDefault="0067096A" w:rsidP="002758CD">
      <w:pPr>
        <w:shd w:val="clear" w:color="auto" w:fill="FFFFFF"/>
        <w:spacing w:after="0"/>
        <w:ind w:left="29" w:right="10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7. </w:t>
      </w:r>
      <w:r w:rsidR="002758CD">
        <w:rPr>
          <w:rFonts w:ascii="Times New Roman" w:hAnsi="Times New Roman"/>
          <w:color w:val="000000"/>
          <w:spacing w:val="-4"/>
          <w:sz w:val="28"/>
          <w:szCs w:val="28"/>
        </w:rPr>
        <w:t xml:space="preserve">Положение по бухгалтерскому учету </w:t>
      </w:r>
      <w:r>
        <w:rPr>
          <w:rFonts w:ascii="Times New Roman" w:hAnsi="Times New Roman"/>
          <w:color w:val="000000"/>
          <w:spacing w:val="-4"/>
          <w:sz w:val="28"/>
          <w:szCs w:val="28"/>
        </w:rPr>
        <w:t>«Учет основных средств» ПБУ 6/01</w:t>
      </w:r>
      <w:r w:rsidR="002758CD">
        <w:rPr>
          <w:rFonts w:ascii="Times New Roman" w:hAnsi="Times New Roman"/>
          <w:color w:val="000000"/>
          <w:spacing w:val="-4"/>
          <w:sz w:val="28"/>
          <w:szCs w:val="28"/>
        </w:rPr>
        <w:t xml:space="preserve"> от 16.05.2016 № 64-н</w:t>
      </w:r>
    </w:p>
    <w:p w:rsidR="002758CD" w:rsidRDefault="002758CD" w:rsidP="002758CD">
      <w:pPr>
        <w:shd w:val="clear" w:color="auto" w:fill="FFFFFF"/>
        <w:spacing w:after="0"/>
        <w:ind w:left="29" w:right="10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8. Положение по бухгалтерскому учету «Учет  нематериальных активов» ПБУ 14/2007 с изменениями  от 16.05.2016 № 64-н</w:t>
      </w:r>
    </w:p>
    <w:p w:rsidR="002758CD" w:rsidRDefault="002758CD" w:rsidP="002758CD">
      <w:pPr>
        <w:shd w:val="clear" w:color="auto" w:fill="FFFFFF"/>
        <w:spacing w:after="0" w:line="317" w:lineRule="exact"/>
        <w:ind w:left="29" w:right="10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9. Положение по бухгалтерскому учету «Учет  расходов по займам и кредитам» ПБУ 15/2008 с изменениями  от 06.04.2015 № 57-н</w:t>
      </w:r>
    </w:p>
    <w:p w:rsidR="002758CD" w:rsidRDefault="002758CD" w:rsidP="002758CD">
      <w:pPr>
        <w:shd w:val="clear" w:color="auto" w:fill="FFFFFF"/>
        <w:spacing w:after="0" w:line="317" w:lineRule="exact"/>
        <w:ind w:left="29" w:right="10"/>
        <w:jc w:val="both"/>
        <w:rPr>
          <w:rFonts w:ascii="Times New Roman" w:hAnsi="Times New Roman"/>
          <w:color w:val="000000"/>
          <w:spacing w:val="-4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>10.Положение по бухгалтерскому учету «Учет  финансовых вложений» ПБУ 19/02 с изменениями  от 06.04.2015 № 57-н</w:t>
      </w:r>
    </w:p>
    <w:p w:rsidR="002758CD" w:rsidRDefault="002758CD" w:rsidP="002758CD">
      <w:pPr>
        <w:tabs>
          <w:tab w:val="left" w:pos="426"/>
          <w:tab w:val="left" w:pos="709"/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4"/>
          <w:sz w:val="28"/>
          <w:szCs w:val="28"/>
        </w:rPr>
        <w:t xml:space="preserve">11. </w:t>
      </w:r>
      <w:r w:rsidRPr="00011AFE">
        <w:rPr>
          <w:rFonts w:ascii="Times New Roman" w:hAnsi="Times New Roman"/>
          <w:sz w:val="28"/>
          <w:szCs w:val="28"/>
        </w:rPr>
        <w:t xml:space="preserve">Методические указания по инвентаризации имущества и финансовых обязательств. Утверждены Приказом Министерства финансов в Российской Федерации от 13 июня </w:t>
      </w:r>
      <w:smartTag w:uri="urn:schemas-microsoft-com:office:smarttags" w:element="metricconverter">
        <w:smartTagPr>
          <w:attr w:name="ProductID" w:val="1995 г"/>
        </w:smartTagPr>
        <w:r w:rsidRPr="00011AFE">
          <w:rPr>
            <w:rFonts w:ascii="Times New Roman" w:hAnsi="Times New Roman"/>
            <w:sz w:val="28"/>
            <w:szCs w:val="28"/>
          </w:rPr>
          <w:t>1995 г</w:t>
        </w:r>
      </w:smartTag>
      <w:r w:rsidRPr="00011AFE">
        <w:rPr>
          <w:rFonts w:ascii="Times New Roman" w:hAnsi="Times New Roman"/>
          <w:sz w:val="28"/>
          <w:szCs w:val="28"/>
        </w:rPr>
        <w:t>. № 49</w:t>
      </w:r>
    </w:p>
    <w:p w:rsidR="002758CD" w:rsidRPr="001116DE" w:rsidRDefault="002758CD" w:rsidP="002758CD">
      <w:pPr>
        <w:tabs>
          <w:tab w:val="left" w:pos="426"/>
          <w:tab w:val="left" w:pos="709"/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12. </w:t>
      </w:r>
      <w:r w:rsidRPr="001116DE">
        <w:rPr>
          <w:rFonts w:ascii="Times New Roman" w:hAnsi="Times New Roman"/>
          <w:sz w:val="28"/>
          <w:szCs w:val="28"/>
        </w:rPr>
        <w:t>Ежемесячный научно-практический журнал  «Бухгалтерский учет»</w:t>
      </w:r>
    </w:p>
    <w:p w:rsidR="002758CD" w:rsidRPr="001116DE" w:rsidRDefault="002758CD" w:rsidP="002758CD">
      <w:pPr>
        <w:tabs>
          <w:tab w:val="left" w:pos="426"/>
          <w:tab w:val="left" w:pos="709"/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13. </w:t>
      </w:r>
      <w:r w:rsidRPr="001116DE">
        <w:rPr>
          <w:rFonts w:ascii="Times New Roman" w:hAnsi="Times New Roman"/>
          <w:sz w:val="28"/>
          <w:szCs w:val="28"/>
        </w:rPr>
        <w:t>Ежемесячный научно-практический журнал  «Главбух»</w:t>
      </w:r>
    </w:p>
    <w:p w:rsidR="002758CD" w:rsidRPr="00657A1F" w:rsidRDefault="002758CD" w:rsidP="002758CD">
      <w:pPr>
        <w:tabs>
          <w:tab w:val="left" w:pos="426"/>
          <w:tab w:val="left" w:pos="709"/>
          <w:tab w:val="left" w:pos="1134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14. </w:t>
      </w:r>
      <w:r w:rsidRPr="001116DE">
        <w:rPr>
          <w:rFonts w:ascii="Times New Roman" w:hAnsi="Times New Roman"/>
          <w:sz w:val="28"/>
          <w:szCs w:val="28"/>
        </w:rPr>
        <w:t>Ежемесячный  журнал  «Нормативные акты»</w:t>
      </w:r>
    </w:p>
    <w:p w:rsidR="002758CD" w:rsidRPr="00011AFE" w:rsidRDefault="002758CD" w:rsidP="002758CD">
      <w:pPr>
        <w:tabs>
          <w:tab w:val="left" w:pos="567"/>
          <w:tab w:val="left" w:pos="10076"/>
        </w:tabs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</w:p>
    <w:p w:rsidR="002758CD" w:rsidRPr="00011AFE" w:rsidRDefault="002758CD" w:rsidP="002758CD">
      <w:pPr>
        <w:tabs>
          <w:tab w:val="left" w:pos="567"/>
          <w:tab w:val="left" w:pos="10076"/>
        </w:tabs>
        <w:spacing w:after="0" w:line="240" w:lineRule="auto"/>
        <w:ind w:firstLine="284"/>
        <w:jc w:val="both"/>
        <w:rPr>
          <w:rFonts w:ascii="Times New Roman" w:hAnsi="Times New Roman"/>
          <w:b/>
          <w:sz w:val="28"/>
          <w:szCs w:val="28"/>
        </w:rPr>
      </w:pPr>
      <w:r w:rsidRPr="00011AFE">
        <w:rPr>
          <w:rFonts w:ascii="Times New Roman" w:hAnsi="Times New Roman"/>
          <w:b/>
          <w:sz w:val="28"/>
          <w:szCs w:val="28"/>
        </w:rPr>
        <w:t>Интернет – ресурсы:</w:t>
      </w:r>
    </w:p>
    <w:p w:rsidR="002758CD" w:rsidRPr="00011AFE" w:rsidRDefault="002758CD" w:rsidP="002758CD">
      <w:pPr>
        <w:pStyle w:val="13"/>
        <w:numPr>
          <w:ilvl w:val="1"/>
          <w:numId w:val="19"/>
        </w:numPr>
        <w:tabs>
          <w:tab w:val="clear" w:pos="1440"/>
          <w:tab w:val="left" w:pos="567"/>
          <w:tab w:val="num" w:pos="1083"/>
          <w:tab w:val="left" w:pos="1007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Электронный ресурс: «Бухгалтер-клуб». Форма дост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 xml:space="preserve">па:http://www.garant.spb.ru/club. </w:t>
      </w:r>
    </w:p>
    <w:p w:rsidR="002758CD" w:rsidRPr="00011AFE" w:rsidRDefault="002758CD" w:rsidP="002758CD">
      <w:pPr>
        <w:pStyle w:val="13"/>
        <w:numPr>
          <w:ilvl w:val="1"/>
          <w:numId w:val="19"/>
        </w:numPr>
        <w:tabs>
          <w:tab w:val="clear" w:pos="1440"/>
          <w:tab w:val="left" w:pos="567"/>
          <w:tab w:val="num" w:pos="1083"/>
          <w:tab w:val="left" w:pos="1007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Электронный ресурс: «</w:t>
      </w:r>
      <w:r w:rsidRPr="00011AFE">
        <w:rPr>
          <w:rFonts w:ascii="Times New Roman" w:hAnsi="Times New Roman"/>
          <w:sz w:val="28"/>
          <w:szCs w:val="28"/>
        </w:rPr>
        <w:t>Библиотека бухгалтера, информационный центр «Кадис»</w:t>
      </w:r>
      <w:r>
        <w:rPr>
          <w:rFonts w:ascii="Times New Roman" w:hAnsi="Times New Roman"/>
          <w:sz w:val="28"/>
          <w:szCs w:val="28"/>
        </w:rPr>
        <w:t xml:space="preserve">. Форма доступа: http://www.kadis.ru. </w:t>
      </w:r>
    </w:p>
    <w:p w:rsidR="002758CD" w:rsidRPr="00011AFE" w:rsidRDefault="002758CD" w:rsidP="002758CD">
      <w:pPr>
        <w:pStyle w:val="13"/>
        <w:numPr>
          <w:ilvl w:val="1"/>
          <w:numId w:val="19"/>
        </w:numPr>
        <w:tabs>
          <w:tab w:val="clear" w:pos="1440"/>
          <w:tab w:val="left" w:pos="567"/>
          <w:tab w:val="num" w:pos="1083"/>
          <w:tab w:val="left" w:pos="1007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Электронный ресурс: «</w:t>
      </w:r>
      <w:proofErr w:type="gramStart"/>
      <w:r w:rsidRPr="00011AFE">
        <w:rPr>
          <w:rFonts w:ascii="Times New Roman" w:hAnsi="Times New Roman"/>
          <w:sz w:val="28"/>
          <w:szCs w:val="28"/>
        </w:rPr>
        <w:t>Информационно-аналитическое</w:t>
      </w:r>
      <w:proofErr w:type="gramEnd"/>
      <w:r w:rsidRPr="00011AFE">
        <w:rPr>
          <w:rFonts w:ascii="Times New Roman" w:hAnsi="Times New Roman"/>
          <w:sz w:val="28"/>
          <w:szCs w:val="28"/>
        </w:rPr>
        <w:t xml:space="preserve"> портал, соде</w:t>
      </w:r>
      <w:r w:rsidRPr="00011AFE">
        <w:rPr>
          <w:rFonts w:ascii="Times New Roman" w:hAnsi="Times New Roman"/>
          <w:sz w:val="28"/>
          <w:szCs w:val="28"/>
        </w:rPr>
        <w:t>р</w:t>
      </w:r>
      <w:r w:rsidRPr="00011AFE">
        <w:rPr>
          <w:rFonts w:ascii="Times New Roman" w:hAnsi="Times New Roman"/>
          <w:sz w:val="28"/>
          <w:szCs w:val="28"/>
        </w:rPr>
        <w:t>жащий аналитические и правовые материалы по различным аспектам бух</w:t>
      </w:r>
      <w:r w:rsidRPr="00011AFE">
        <w:rPr>
          <w:rFonts w:ascii="Times New Roman" w:hAnsi="Times New Roman"/>
          <w:sz w:val="28"/>
          <w:szCs w:val="28"/>
        </w:rPr>
        <w:t>у</w:t>
      </w:r>
      <w:r w:rsidRPr="00011AFE">
        <w:rPr>
          <w:rFonts w:ascii="Times New Roman" w:hAnsi="Times New Roman"/>
          <w:sz w:val="28"/>
          <w:szCs w:val="28"/>
        </w:rPr>
        <w:t>чета и налогообложения. Действующие форумы по проблемам бухучета</w:t>
      </w:r>
      <w:r>
        <w:rPr>
          <w:rFonts w:ascii="Times New Roman" w:hAnsi="Times New Roman"/>
          <w:sz w:val="28"/>
          <w:szCs w:val="28"/>
        </w:rPr>
        <w:t xml:space="preserve">». Форма доступа: http://www.buhgalteria.ru. </w:t>
      </w:r>
    </w:p>
    <w:p w:rsidR="002758CD" w:rsidRPr="00011AFE" w:rsidRDefault="002758CD" w:rsidP="002758CD">
      <w:pPr>
        <w:pStyle w:val="13"/>
        <w:numPr>
          <w:ilvl w:val="1"/>
          <w:numId w:val="19"/>
        </w:numPr>
        <w:tabs>
          <w:tab w:val="clear" w:pos="1440"/>
          <w:tab w:val="left" w:pos="567"/>
          <w:tab w:val="num" w:pos="1083"/>
          <w:tab w:val="left" w:pos="1007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Электронный ресурс: «</w:t>
      </w:r>
      <w:r w:rsidRPr="00011AFE">
        <w:rPr>
          <w:rFonts w:ascii="Times New Roman" w:hAnsi="Times New Roman"/>
          <w:sz w:val="28"/>
          <w:szCs w:val="28"/>
        </w:rPr>
        <w:t>Международный центр реформы системы бу</w:t>
      </w:r>
      <w:r w:rsidRPr="00011AFE">
        <w:rPr>
          <w:rFonts w:ascii="Times New Roman" w:hAnsi="Times New Roman"/>
          <w:sz w:val="28"/>
          <w:szCs w:val="28"/>
        </w:rPr>
        <w:t>х</w:t>
      </w:r>
      <w:r w:rsidRPr="00011AFE">
        <w:rPr>
          <w:rFonts w:ascii="Times New Roman" w:hAnsi="Times New Roman"/>
          <w:sz w:val="28"/>
          <w:szCs w:val="28"/>
        </w:rPr>
        <w:t>галтерского учета (МЦРСБУ)</w:t>
      </w:r>
      <w:r>
        <w:rPr>
          <w:rFonts w:ascii="Times New Roman" w:hAnsi="Times New Roman"/>
          <w:sz w:val="28"/>
          <w:szCs w:val="28"/>
        </w:rPr>
        <w:t>». Форма доступа: http://www.icar.ru.</w:t>
      </w:r>
    </w:p>
    <w:p w:rsidR="002758CD" w:rsidRPr="00011AFE" w:rsidRDefault="002758CD" w:rsidP="002758CD">
      <w:pPr>
        <w:pStyle w:val="13"/>
        <w:numPr>
          <w:ilvl w:val="1"/>
          <w:numId w:val="19"/>
        </w:numPr>
        <w:tabs>
          <w:tab w:val="clear" w:pos="1440"/>
          <w:tab w:val="left" w:pos="567"/>
          <w:tab w:val="num" w:pos="1083"/>
          <w:tab w:val="left" w:pos="10076"/>
        </w:tabs>
        <w:spacing w:after="0" w:line="240" w:lineRule="auto"/>
        <w:ind w:left="0" w:firstLine="28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Электронный р</w:t>
      </w:r>
      <w:r w:rsidRPr="00011AFE">
        <w:rPr>
          <w:rFonts w:ascii="Times New Roman" w:hAnsi="Times New Roman"/>
          <w:sz w:val="28"/>
          <w:szCs w:val="28"/>
        </w:rPr>
        <w:t xml:space="preserve">есурс </w:t>
      </w:r>
      <w:r>
        <w:rPr>
          <w:rFonts w:ascii="Times New Roman" w:hAnsi="Times New Roman"/>
          <w:sz w:val="28"/>
          <w:szCs w:val="28"/>
        </w:rPr>
        <w:t>«Д</w:t>
      </w:r>
      <w:r w:rsidRPr="00011AFE">
        <w:rPr>
          <w:rFonts w:ascii="Times New Roman" w:hAnsi="Times New Roman"/>
          <w:sz w:val="28"/>
          <w:szCs w:val="28"/>
        </w:rPr>
        <w:t>ля бухгалтеров</w:t>
      </w:r>
      <w:r>
        <w:rPr>
          <w:rFonts w:ascii="Times New Roman" w:hAnsi="Times New Roman"/>
          <w:sz w:val="28"/>
          <w:szCs w:val="28"/>
        </w:rPr>
        <w:t>». Форма дост</w:t>
      </w:r>
      <w:r>
        <w:rPr>
          <w:rFonts w:ascii="Times New Roman" w:hAnsi="Times New Roman"/>
          <w:sz w:val="28"/>
          <w:szCs w:val="28"/>
        </w:rPr>
        <w:t>у</w:t>
      </w:r>
      <w:r>
        <w:rPr>
          <w:rFonts w:ascii="Times New Roman" w:hAnsi="Times New Roman"/>
          <w:sz w:val="28"/>
          <w:szCs w:val="28"/>
        </w:rPr>
        <w:t>па:http://www.buh.ru.</w:t>
      </w:r>
    </w:p>
    <w:p w:rsidR="00EE3572" w:rsidRDefault="00EE3572" w:rsidP="00B234A4">
      <w:pP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</w:p>
    <w:p w:rsidR="00C16371" w:rsidRDefault="00C16371" w:rsidP="00B234A4">
      <w:pPr>
        <w:spacing w:after="0" w:line="24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A11E39" w:rsidRDefault="00A11E39" w:rsidP="00C16371">
      <w:pPr>
        <w:spacing w:after="0" w:line="360" w:lineRule="auto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3.3. Общие требования к организации и проведению практики</w:t>
      </w:r>
    </w:p>
    <w:p w:rsidR="000A417F" w:rsidRDefault="000A417F" w:rsidP="000A417F">
      <w:pPr>
        <w:pStyle w:val="Style6"/>
        <w:widowControl/>
        <w:spacing w:line="276" w:lineRule="auto"/>
        <w:ind w:firstLine="567"/>
        <w:jc w:val="both"/>
        <w:rPr>
          <w:rStyle w:val="FontStyle20"/>
          <w:i/>
          <w:sz w:val="28"/>
          <w:szCs w:val="28"/>
        </w:rPr>
      </w:pPr>
      <w:r>
        <w:rPr>
          <w:rStyle w:val="FontStyle20"/>
          <w:i/>
          <w:sz w:val="28"/>
          <w:szCs w:val="28"/>
        </w:rPr>
        <w:t>Студенты в период прохождения практики обязаны:</w:t>
      </w:r>
    </w:p>
    <w:p w:rsidR="000A417F" w:rsidRPr="00996901" w:rsidRDefault="000A417F" w:rsidP="000A417F">
      <w:pPr>
        <w:pStyle w:val="Style6"/>
        <w:widowControl/>
        <w:spacing w:line="276" w:lineRule="auto"/>
        <w:ind w:firstLine="567"/>
        <w:jc w:val="both"/>
        <w:rPr>
          <w:rStyle w:val="FontStyle20"/>
          <w:sz w:val="28"/>
          <w:szCs w:val="28"/>
        </w:rPr>
      </w:pPr>
      <w:r w:rsidRPr="00996901">
        <w:rPr>
          <w:rStyle w:val="FontStyle20"/>
          <w:sz w:val="28"/>
          <w:szCs w:val="28"/>
        </w:rPr>
        <w:t>- собл</w:t>
      </w:r>
      <w:r>
        <w:rPr>
          <w:rStyle w:val="FontStyle20"/>
          <w:sz w:val="28"/>
          <w:szCs w:val="28"/>
        </w:rPr>
        <w:t xml:space="preserve">юдать действующие на предприятии </w:t>
      </w:r>
      <w:r w:rsidRPr="00996901">
        <w:rPr>
          <w:rStyle w:val="FontStyle20"/>
          <w:sz w:val="28"/>
          <w:szCs w:val="28"/>
        </w:rPr>
        <w:t xml:space="preserve"> правила внутреннего труд</w:t>
      </w:r>
      <w:r w:rsidRPr="00996901">
        <w:rPr>
          <w:rStyle w:val="FontStyle20"/>
          <w:sz w:val="28"/>
          <w:szCs w:val="28"/>
        </w:rPr>
        <w:t>о</w:t>
      </w:r>
      <w:r w:rsidRPr="00996901">
        <w:rPr>
          <w:rStyle w:val="FontStyle20"/>
          <w:sz w:val="28"/>
          <w:szCs w:val="28"/>
        </w:rPr>
        <w:t>вого распорядка;</w:t>
      </w:r>
    </w:p>
    <w:p w:rsidR="000A417F" w:rsidRPr="000F463D" w:rsidRDefault="000A417F" w:rsidP="000A417F">
      <w:pPr>
        <w:pStyle w:val="Style6"/>
        <w:widowControl/>
        <w:spacing w:line="276" w:lineRule="auto"/>
        <w:ind w:firstLine="567"/>
        <w:jc w:val="both"/>
        <w:rPr>
          <w:sz w:val="28"/>
          <w:szCs w:val="28"/>
        </w:rPr>
      </w:pPr>
      <w:r w:rsidRPr="00996901">
        <w:rPr>
          <w:rStyle w:val="FontStyle20"/>
          <w:sz w:val="28"/>
          <w:szCs w:val="28"/>
        </w:rPr>
        <w:t>- строго соблюдать требования охраны труда и пожарной безопасно</w:t>
      </w:r>
      <w:r>
        <w:rPr>
          <w:rStyle w:val="FontStyle20"/>
          <w:sz w:val="28"/>
          <w:szCs w:val="28"/>
        </w:rPr>
        <w:t>сти.</w:t>
      </w:r>
    </w:p>
    <w:p w:rsidR="000A417F" w:rsidRDefault="000A417F" w:rsidP="000A417F">
      <w:pPr>
        <w:pStyle w:val="a3"/>
        <w:ind w:left="0" w:firstLine="567"/>
        <w:jc w:val="both"/>
        <w:rPr>
          <w:rFonts w:ascii="Times New Roman" w:hAnsi="Times New Roman"/>
          <w:b/>
          <w:sz w:val="28"/>
          <w:szCs w:val="28"/>
        </w:rPr>
      </w:pPr>
    </w:p>
    <w:p w:rsidR="000A417F" w:rsidRPr="006E0703" w:rsidRDefault="000A417F" w:rsidP="000A417F">
      <w:pPr>
        <w:pStyle w:val="a3"/>
        <w:spacing w:after="0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Руководитель практики</w:t>
      </w:r>
      <w:r w:rsidRPr="006E0703">
        <w:rPr>
          <w:rFonts w:ascii="Times New Roman" w:hAnsi="Times New Roman"/>
          <w:i/>
          <w:sz w:val="28"/>
          <w:szCs w:val="28"/>
        </w:rPr>
        <w:t>:</w:t>
      </w:r>
    </w:p>
    <w:p w:rsidR="000A417F" w:rsidRDefault="000A417F" w:rsidP="000A417F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-  составляет график проведения и расписание практики, графики ко</w:t>
      </w:r>
      <w:r>
        <w:rPr>
          <w:rFonts w:ascii="Times New Roman" w:hAnsi="Times New Roman"/>
          <w:sz w:val="28"/>
          <w:szCs w:val="28"/>
        </w:rPr>
        <w:t>н</w:t>
      </w:r>
      <w:r>
        <w:rPr>
          <w:rFonts w:ascii="Times New Roman" w:hAnsi="Times New Roman"/>
          <w:sz w:val="28"/>
          <w:szCs w:val="28"/>
        </w:rPr>
        <w:t>сультаций и доводит их до сведения преподавателей, студентов;</w:t>
      </w:r>
    </w:p>
    <w:p w:rsidR="000A417F" w:rsidRDefault="000A417F" w:rsidP="000A417F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осуществляет методическое руководство и контроль деятельностью всех лиц, участвующих в организации и проведении практики;</w:t>
      </w:r>
    </w:p>
    <w:p w:rsidR="000A417F" w:rsidRDefault="000A417F" w:rsidP="000A417F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участвует в оценке общих и профессиональных компетенций студента, освоенных им в ходе прохождения практики;</w:t>
      </w:r>
    </w:p>
    <w:p w:rsidR="000A417F" w:rsidRPr="006E0703" w:rsidRDefault="000A417F" w:rsidP="000A417F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контролирует ведение документации по практике.</w:t>
      </w:r>
    </w:p>
    <w:p w:rsidR="000A417F" w:rsidRPr="006E0703" w:rsidRDefault="000A417F" w:rsidP="000A417F">
      <w:pPr>
        <w:pStyle w:val="a3"/>
        <w:spacing w:after="0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 w:rsidRPr="006E0703">
        <w:rPr>
          <w:rFonts w:ascii="Times New Roman" w:hAnsi="Times New Roman"/>
          <w:i/>
          <w:sz w:val="28"/>
          <w:szCs w:val="28"/>
        </w:rPr>
        <w:t>Преподавател</w:t>
      </w:r>
      <w:r>
        <w:rPr>
          <w:rFonts w:ascii="Times New Roman" w:hAnsi="Times New Roman"/>
          <w:i/>
          <w:sz w:val="28"/>
          <w:szCs w:val="28"/>
        </w:rPr>
        <w:t>и профессиональных модулей</w:t>
      </w:r>
      <w:r w:rsidRPr="006E0703">
        <w:rPr>
          <w:rFonts w:ascii="Times New Roman" w:hAnsi="Times New Roman"/>
          <w:i/>
          <w:sz w:val="28"/>
          <w:szCs w:val="28"/>
        </w:rPr>
        <w:t>:</w:t>
      </w:r>
    </w:p>
    <w:p w:rsidR="000A417F" w:rsidRDefault="000A417F" w:rsidP="000A417F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разрабатывают программу практики для студентов по специальности </w:t>
      </w:r>
    </w:p>
    <w:p w:rsidR="000A417F" w:rsidRDefault="000A417F" w:rsidP="000A417F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формируют группы в случае применения групповых форм проведения практики;</w:t>
      </w:r>
    </w:p>
    <w:p w:rsidR="000A417F" w:rsidRDefault="000A417F" w:rsidP="000A417F">
      <w:pPr>
        <w:pStyle w:val="a3"/>
        <w:spacing w:after="0"/>
        <w:ind w:left="0"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проводят индивидуальные или групповые консультации в ходе практ</w:t>
      </w:r>
      <w:r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ки.</w:t>
      </w:r>
    </w:p>
    <w:p w:rsidR="000A417F" w:rsidRDefault="000A417F" w:rsidP="000A417F">
      <w:pPr>
        <w:pStyle w:val="a3"/>
        <w:spacing w:after="0"/>
        <w:ind w:left="0" w:firstLine="567"/>
        <w:jc w:val="both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i/>
          <w:sz w:val="28"/>
          <w:szCs w:val="28"/>
        </w:rPr>
        <w:t>Руководители ВКР:</w:t>
      </w:r>
    </w:p>
    <w:p w:rsidR="000A417F" w:rsidRPr="003C03EC" w:rsidRDefault="000A417F" w:rsidP="000A417F">
      <w:pPr>
        <w:ind w:firstLine="709"/>
        <w:jc w:val="both"/>
        <w:rPr>
          <w:rFonts w:ascii="Times New Roman" w:hAnsi="Times New Roman"/>
          <w:sz w:val="28"/>
          <w:szCs w:val="28"/>
        </w:rPr>
      </w:pPr>
      <w:r w:rsidRPr="00661946">
        <w:rPr>
          <w:rFonts w:ascii="Times New Roman" w:hAnsi="Times New Roman"/>
          <w:sz w:val="28"/>
          <w:szCs w:val="28"/>
        </w:rPr>
        <w:t>-разрабатывают индивидуальные задания для  студентов, в соответс</w:t>
      </w:r>
      <w:r w:rsidRPr="00661946">
        <w:rPr>
          <w:rFonts w:ascii="Times New Roman" w:hAnsi="Times New Roman"/>
          <w:sz w:val="28"/>
          <w:szCs w:val="28"/>
        </w:rPr>
        <w:t>т</w:t>
      </w:r>
      <w:r w:rsidRPr="00661946">
        <w:rPr>
          <w:rFonts w:ascii="Times New Roman" w:hAnsi="Times New Roman"/>
          <w:sz w:val="28"/>
          <w:szCs w:val="28"/>
        </w:rPr>
        <w:t>вии с темой ВКР.</w:t>
      </w:r>
    </w:p>
    <w:p w:rsidR="00394D20" w:rsidRDefault="00854DD5" w:rsidP="00A11E39">
      <w:pPr>
        <w:spacing w:after="0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ab/>
      </w:r>
      <w:r w:rsidRPr="00854DD5">
        <w:rPr>
          <w:rFonts w:ascii="Times New Roman" w:hAnsi="Times New Roman"/>
          <w:sz w:val="28"/>
          <w:szCs w:val="28"/>
        </w:rPr>
        <w:t>Перечень утвержденных заданий по этапам практики с учетом темы ВКР</w:t>
      </w:r>
      <w:r w:rsidR="00622F2B">
        <w:rPr>
          <w:rFonts w:ascii="Times New Roman" w:hAnsi="Times New Roman"/>
          <w:sz w:val="28"/>
          <w:szCs w:val="28"/>
        </w:rPr>
        <w:t xml:space="preserve"> (приложение 1)</w:t>
      </w:r>
    </w:p>
    <w:p w:rsidR="00AA5C5B" w:rsidRDefault="00AA5C5B" w:rsidP="00F953B8">
      <w:pPr>
        <w:spacing w:after="0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Формы отчетности:</w:t>
      </w:r>
    </w:p>
    <w:p w:rsidR="00AA5C5B" w:rsidRDefault="00AA5C5B" w:rsidP="00AA5C5B">
      <w:pPr>
        <w:spacing w:after="0"/>
        <w:ind w:firstLine="141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дневник по практике (приложение 2), </w:t>
      </w:r>
    </w:p>
    <w:p w:rsidR="00AA5C5B" w:rsidRDefault="00AA5C5B" w:rsidP="00AA5C5B">
      <w:pPr>
        <w:spacing w:after="0"/>
        <w:ind w:firstLine="1418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отчет по практике (приложение 3).</w:t>
      </w:r>
    </w:p>
    <w:p w:rsidR="000A417F" w:rsidRDefault="00854DD5" w:rsidP="00AA5C5B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 w:rsidRPr="00854DD5">
        <w:rPr>
          <w:rFonts w:ascii="Times New Roman" w:hAnsi="Times New Roman"/>
          <w:sz w:val="28"/>
          <w:szCs w:val="28"/>
        </w:rPr>
        <w:t xml:space="preserve">Перечень документов, предоставляемых </w:t>
      </w:r>
      <w:proofErr w:type="gramStart"/>
      <w:r w:rsidRPr="00854DD5">
        <w:rPr>
          <w:rFonts w:ascii="Times New Roman" w:hAnsi="Times New Roman"/>
          <w:sz w:val="28"/>
          <w:szCs w:val="28"/>
        </w:rPr>
        <w:t>обучающимися</w:t>
      </w:r>
      <w:proofErr w:type="gramEnd"/>
      <w:r w:rsidRPr="00854DD5">
        <w:rPr>
          <w:rFonts w:ascii="Times New Roman" w:hAnsi="Times New Roman"/>
          <w:sz w:val="28"/>
          <w:szCs w:val="28"/>
        </w:rPr>
        <w:t xml:space="preserve"> после прохо</w:t>
      </w:r>
      <w:r w:rsidRPr="00854DD5">
        <w:rPr>
          <w:rFonts w:ascii="Times New Roman" w:hAnsi="Times New Roman"/>
          <w:sz w:val="28"/>
          <w:szCs w:val="28"/>
        </w:rPr>
        <w:t>ж</w:t>
      </w:r>
      <w:r w:rsidRPr="00854DD5">
        <w:rPr>
          <w:rFonts w:ascii="Times New Roman" w:hAnsi="Times New Roman"/>
          <w:sz w:val="28"/>
          <w:szCs w:val="28"/>
        </w:rPr>
        <w:t>дения практики</w:t>
      </w:r>
      <w:r w:rsidR="00C3525A">
        <w:rPr>
          <w:rFonts w:ascii="Times New Roman" w:hAnsi="Times New Roman"/>
          <w:sz w:val="28"/>
          <w:szCs w:val="28"/>
        </w:rPr>
        <w:t xml:space="preserve">: </w:t>
      </w:r>
    </w:p>
    <w:p w:rsidR="000A417F" w:rsidRDefault="00AA5C5B" w:rsidP="00AA5C5B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аттестационный лист (приложение 4), </w:t>
      </w:r>
    </w:p>
    <w:p w:rsidR="00F953B8" w:rsidRDefault="00AA5C5B" w:rsidP="00AA5C5B">
      <w:pPr>
        <w:spacing w:after="0"/>
        <w:ind w:firstLine="567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характеристика студента (приложение 5).</w:t>
      </w:r>
    </w:p>
    <w:p w:rsidR="00394D20" w:rsidRDefault="00854DD5" w:rsidP="00394D20">
      <w:pPr>
        <w:pStyle w:val="Style13"/>
        <w:widowControl/>
        <w:spacing w:line="240" w:lineRule="auto"/>
        <w:ind w:firstLine="567"/>
        <w:jc w:val="both"/>
        <w:rPr>
          <w:sz w:val="28"/>
          <w:szCs w:val="28"/>
        </w:rPr>
      </w:pPr>
      <w:r w:rsidRPr="00854DD5">
        <w:rPr>
          <w:sz w:val="28"/>
          <w:szCs w:val="28"/>
        </w:rPr>
        <w:t>Требования к отчету по практике</w:t>
      </w:r>
      <w:r w:rsidR="000A417F">
        <w:rPr>
          <w:sz w:val="28"/>
          <w:szCs w:val="28"/>
        </w:rPr>
        <w:t xml:space="preserve">: отчет по </w:t>
      </w:r>
      <w:r w:rsidR="00D93953">
        <w:rPr>
          <w:sz w:val="28"/>
          <w:szCs w:val="28"/>
        </w:rPr>
        <w:t xml:space="preserve">производственной </w:t>
      </w:r>
      <w:r w:rsidR="00150533">
        <w:rPr>
          <w:sz w:val="28"/>
          <w:szCs w:val="28"/>
        </w:rPr>
        <w:t xml:space="preserve"> практике выполняется в </w:t>
      </w:r>
      <w:r w:rsidR="00BC6436">
        <w:rPr>
          <w:sz w:val="28"/>
          <w:szCs w:val="28"/>
        </w:rPr>
        <w:t xml:space="preserve"> печатном виде.</w:t>
      </w:r>
    </w:p>
    <w:p w:rsidR="00C56CDE" w:rsidRDefault="00C56CDE" w:rsidP="00394D20">
      <w:pPr>
        <w:pStyle w:val="Style13"/>
        <w:widowControl/>
        <w:spacing w:line="240" w:lineRule="auto"/>
        <w:ind w:firstLine="567"/>
        <w:jc w:val="both"/>
        <w:rPr>
          <w:rStyle w:val="FontStyle35"/>
          <w:sz w:val="28"/>
          <w:szCs w:val="28"/>
        </w:rPr>
      </w:pPr>
      <w:r>
        <w:rPr>
          <w:rStyle w:val="FontStyle20"/>
          <w:sz w:val="28"/>
          <w:szCs w:val="28"/>
        </w:rPr>
        <w:t>О</w:t>
      </w:r>
      <w:r w:rsidR="00150533">
        <w:rPr>
          <w:rStyle w:val="FontStyle20"/>
          <w:sz w:val="28"/>
          <w:szCs w:val="28"/>
        </w:rPr>
        <w:t>тчет о выполнении работ</w:t>
      </w:r>
      <w:r w:rsidR="00150533">
        <w:rPr>
          <w:rStyle w:val="FontStyle35"/>
          <w:sz w:val="28"/>
          <w:szCs w:val="28"/>
        </w:rPr>
        <w:t xml:space="preserve"> включает в себя следующие р</w:t>
      </w:r>
      <w:r w:rsidR="0088467D">
        <w:rPr>
          <w:rStyle w:val="FontStyle35"/>
          <w:sz w:val="28"/>
          <w:szCs w:val="28"/>
        </w:rPr>
        <w:t>аз</w:t>
      </w:r>
      <w:r w:rsidR="00150533">
        <w:rPr>
          <w:rStyle w:val="FontStyle35"/>
          <w:sz w:val="28"/>
          <w:szCs w:val="28"/>
        </w:rPr>
        <w:t>делы:</w:t>
      </w:r>
    </w:p>
    <w:p w:rsidR="00C56CDE" w:rsidRDefault="00150533" w:rsidP="00394D20">
      <w:pPr>
        <w:pStyle w:val="Style13"/>
        <w:widowControl/>
        <w:spacing w:line="240" w:lineRule="auto"/>
        <w:ind w:firstLine="567"/>
        <w:jc w:val="both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 xml:space="preserve">титульный лист; </w:t>
      </w:r>
    </w:p>
    <w:p w:rsidR="00C56CDE" w:rsidRDefault="00394D20" w:rsidP="00394D20">
      <w:pPr>
        <w:pStyle w:val="Style13"/>
        <w:widowControl/>
        <w:spacing w:line="240" w:lineRule="auto"/>
        <w:ind w:firstLine="567"/>
        <w:jc w:val="both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 xml:space="preserve">тематический план, </w:t>
      </w:r>
    </w:p>
    <w:p w:rsidR="00C56CDE" w:rsidRDefault="00150533" w:rsidP="00394D20">
      <w:pPr>
        <w:pStyle w:val="Style13"/>
        <w:widowControl/>
        <w:spacing w:line="240" w:lineRule="auto"/>
        <w:ind w:firstLine="567"/>
        <w:jc w:val="both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содержание</w:t>
      </w:r>
      <w:r w:rsidR="00394D20">
        <w:rPr>
          <w:rStyle w:val="FontStyle35"/>
          <w:sz w:val="28"/>
          <w:szCs w:val="28"/>
        </w:rPr>
        <w:t xml:space="preserve"> работы с учетом индивидуального задания и темы ВКР</w:t>
      </w:r>
      <w:r>
        <w:rPr>
          <w:rStyle w:val="FontStyle35"/>
          <w:sz w:val="28"/>
          <w:szCs w:val="28"/>
        </w:rPr>
        <w:t xml:space="preserve">; </w:t>
      </w:r>
    </w:p>
    <w:p w:rsidR="00C56CDE" w:rsidRDefault="00FA2210" w:rsidP="00394D20">
      <w:pPr>
        <w:pStyle w:val="Style13"/>
        <w:widowControl/>
        <w:spacing w:line="240" w:lineRule="auto"/>
        <w:ind w:firstLine="567"/>
        <w:jc w:val="both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 xml:space="preserve">выводы о результатах практики (что освоено); </w:t>
      </w:r>
    </w:p>
    <w:p w:rsidR="00854DD5" w:rsidRPr="00854DD5" w:rsidRDefault="00150533" w:rsidP="00394D20">
      <w:pPr>
        <w:pStyle w:val="Style13"/>
        <w:widowControl/>
        <w:spacing w:line="240" w:lineRule="auto"/>
        <w:ind w:firstLine="567"/>
        <w:jc w:val="both"/>
        <w:rPr>
          <w:sz w:val="28"/>
          <w:szCs w:val="28"/>
        </w:rPr>
      </w:pPr>
      <w:r>
        <w:rPr>
          <w:rStyle w:val="FontStyle35"/>
          <w:sz w:val="28"/>
          <w:szCs w:val="28"/>
        </w:rPr>
        <w:t>приложения.</w:t>
      </w:r>
    </w:p>
    <w:p w:rsidR="00394D20" w:rsidRDefault="00394D20" w:rsidP="00394D20">
      <w:pPr>
        <w:pStyle w:val="Style11"/>
        <w:widowControl/>
        <w:tabs>
          <w:tab w:val="left" w:pos="0"/>
          <w:tab w:val="left" w:pos="871"/>
        </w:tabs>
        <w:spacing w:line="240" w:lineRule="auto"/>
        <w:ind w:firstLine="567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>Приложения могут состоять из дополнительных справочных матери</w:t>
      </w:r>
      <w:r>
        <w:rPr>
          <w:rStyle w:val="FontStyle35"/>
          <w:sz w:val="28"/>
          <w:szCs w:val="28"/>
        </w:rPr>
        <w:t>а</w:t>
      </w:r>
      <w:r>
        <w:rPr>
          <w:rStyle w:val="FontStyle35"/>
          <w:sz w:val="28"/>
          <w:szCs w:val="28"/>
        </w:rPr>
        <w:t>лов, имеющих вспомогательное значение, например: копий документов, в</w:t>
      </w:r>
      <w:r>
        <w:rPr>
          <w:rStyle w:val="FontStyle35"/>
          <w:sz w:val="28"/>
          <w:szCs w:val="28"/>
        </w:rPr>
        <w:t>ы</w:t>
      </w:r>
      <w:r>
        <w:rPr>
          <w:rStyle w:val="FontStyle35"/>
          <w:sz w:val="28"/>
          <w:szCs w:val="28"/>
        </w:rPr>
        <w:t>держек из отчетных материалов, статистических данных, схем, таблиц, ди</w:t>
      </w:r>
      <w:r>
        <w:rPr>
          <w:rStyle w:val="FontStyle35"/>
          <w:sz w:val="28"/>
          <w:szCs w:val="28"/>
        </w:rPr>
        <w:t>а</w:t>
      </w:r>
      <w:r>
        <w:rPr>
          <w:rStyle w:val="FontStyle35"/>
          <w:sz w:val="28"/>
          <w:szCs w:val="28"/>
        </w:rPr>
        <w:t>грамм, программ, положений и т.п.</w:t>
      </w:r>
    </w:p>
    <w:p w:rsidR="00394D20" w:rsidRPr="003116BC" w:rsidRDefault="00394D20" w:rsidP="00394D20">
      <w:pPr>
        <w:spacing w:after="0" w:line="240" w:lineRule="auto"/>
        <w:ind w:firstLine="708"/>
        <w:jc w:val="both"/>
        <w:rPr>
          <w:rFonts w:ascii="Times New Roman" w:hAnsi="Times New Roman"/>
          <w:sz w:val="28"/>
        </w:rPr>
      </w:pPr>
      <w:r w:rsidRPr="00C950E6">
        <w:rPr>
          <w:rFonts w:ascii="Times New Roman" w:hAnsi="Times New Roman"/>
          <w:sz w:val="28"/>
        </w:rPr>
        <w:t xml:space="preserve">Отчет по практике должен быть напечатан на компьютере на одной стороне листа бумаги формата А4, шрифтом 14пт, с полуторным интервалом. Все листы должны быть пронумерованы и вшиты в обложку. Текст отчета </w:t>
      </w:r>
      <w:r w:rsidRPr="00C950E6">
        <w:rPr>
          <w:rFonts w:ascii="Times New Roman" w:hAnsi="Times New Roman"/>
          <w:sz w:val="28"/>
        </w:rPr>
        <w:lastRenderedPageBreak/>
        <w:t>печатается с соблюдением следующих размеров полей: левое -30мм, правое -10мм, верхнее-20мм, нижнее -20мм. Оформление текстовой части отчета осуществляется исходя из правил оформления выпускной квалификационной работы.</w:t>
      </w:r>
    </w:p>
    <w:p w:rsidR="008C7B2E" w:rsidRDefault="008C7B2E" w:rsidP="008C7B2E">
      <w:pPr>
        <w:pStyle w:val="Style3"/>
        <w:widowControl/>
        <w:ind w:firstLine="567"/>
        <w:jc w:val="both"/>
        <w:rPr>
          <w:rStyle w:val="FontStyle35"/>
          <w:sz w:val="28"/>
          <w:szCs w:val="28"/>
        </w:rPr>
      </w:pPr>
      <w:r>
        <w:rPr>
          <w:rStyle w:val="FontStyle35"/>
          <w:sz w:val="28"/>
          <w:szCs w:val="28"/>
        </w:rPr>
        <w:t xml:space="preserve">Студент не позднее 3-х дней, после окончания практики защищает отчет по практике.  По результатам защиты студентами отчетов выставляется </w:t>
      </w:r>
      <w:r w:rsidRPr="00DB3ACE">
        <w:rPr>
          <w:iCs/>
          <w:sz w:val="28"/>
          <w:szCs w:val="28"/>
        </w:rPr>
        <w:t>ди</w:t>
      </w:r>
      <w:r w:rsidRPr="00DB3ACE">
        <w:rPr>
          <w:iCs/>
          <w:sz w:val="28"/>
          <w:szCs w:val="28"/>
        </w:rPr>
        <w:t>ф</w:t>
      </w:r>
      <w:r w:rsidRPr="00DB3ACE">
        <w:rPr>
          <w:iCs/>
          <w:sz w:val="28"/>
          <w:szCs w:val="28"/>
        </w:rPr>
        <w:t>ференцированный</w:t>
      </w:r>
      <w:r>
        <w:rPr>
          <w:rStyle w:val="FontStyle35"/>
          <w:sz w:val="28"/>
          <w:szCs w:val="28"/>
        </w:rPr>
        <w:t xml:space="preserve"> зачет по практике.</w:t>
      </w:r>
    </w:p>
    <w:p w:rsidR="000A417F" w:rsidRDefault="000A417F" w:rsidP="000A417F">
      <w:pPr>
        <w:spacing w:after="0"/>
        <w:contextualSpacing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_________________________________________________________________</w:t>
      </w:r>
    </w:p>
    <w:p w:rsidR="000A417F" w:rsidRPr="00854DD5" w:rsidRDefault="000A417F" w:rsidP="000A417F">
      <w:pPr>
        <w:spacing w:after="0"/>
        <w:contextualSpacing/>
        <w:jc w:val="both"/>
        <w:rPr>
          <w:rFonts w:ascii="Times New Roman" w:hAnsi="Times New Roman"/>
          <w:i/>
          <w:sz w:val="24"/>
          <w:szCs w:val="24"/>
        </w:rPr>
      </w:pPr>
      <w:r w:rsidRPr="00854DD5">
        <w:rPr>
          <w:rFonts w:ascii="Times New Roman" w:hAnsi="Times New Roman"/>
          <w:i/>
          <w:sz w:val="24"/>
          <w:szCs w:val="24"/>
        </w:rPr>
        <w:t xml:space="preserve">(описываются условия проведения практики, </w:t>
      </w:r>
      <w:r>
        <w:rPr>
          <w:rFonts w:ascii="Times New Roman" w:hAnsi="Times New Roman"/>
          <w:i/>
          <w:sz w:val="24"/>
          <w:szCs w:val="24"/>
        </w:rPr>
        <w:t>требования к соблюдению техники безопа</w:t>
      </w:r>
      <w:r>
        <w:rPr>
          <w:rFonts w:ascii="Times New Roman" w:hAnsi="Times New Roman"/>
          <w:i/>
          <w:sz w:val="24"/>
          <w:szCs w:val="24"/>
        </w:rPr>
        <w:t>с</w:t>
      </w:r>
      <w:r>
        <w:rPr>
          <w:rFonts w:ascii="Times New Roman" w:hAnsi="Times New Roman"/>
          <w:i/>
          <w:sz w:val="24"/>
          <w:szCs w:val="24"/>
        </w:rPr>
        <w:t xml:space="preserve">ности, </w:t>
      </w:r>
      <w:r w:rsidRPr="00854DD5">
        <w:rPr>
          <w:rFonts w:ascii="Times New Roman" w:hAnsi="Times New Roman"/>
          <w:i/>
          <w:sz w:val="24"/>
          <w:szCs w:val="24"/>
        </w:rPr>
        <w:t>особенности ее организации на предприятии – последовательность, периоди</w:t>
      </w:r>
      <w:r w:rsidRPr="00854DD5">
        <w:rPr>
          <w:rFonts w:ascii="Times New Roman" w:hAnsi="Times New Roman"/>
          <w:i/>
          <w:sz w:val="24"/>
          <w:szCs w:val="24"/>
        </w:rPr>
        <w:t>ч</w:t>
      </w:r>
      <w:r w:rsidRPr="00854DD5">
        <w:rPr>
          <w:rFonts w:ascii="Times New Roman" w:hAnsi="Times New Roman"/>
          <w:i/>
          <w:sz w:val="24"/>
          <w:szCs w:val="24"/>
        </w:rPr>
        <w:t>ность, осуществление руководства</w:t>
      </w:r>
      <w:r>
        <w:rPr>
          <w:rFonts w:ascii="Times New Roman" w:hAnsi="Times New Roman"/>
          <w:i/>
          <w:sz w:val="24"/>
          <w:szCs w:val="24"/>
        </w:rPr>
        <w:t>, сроки, перечень необходимых документов)</w:t>
      </w:r>
    </w:p>
    <w:p w:rsidR="00A11E39" w:rsidRDefault="00A11E39" w:rsidP="00A11E39">
      <w:pPr>
        <w:spacing w:after="0"/>
        <w:ind w:left="709"/>
        <w:contextualSpacing/>
        <w:jc w:val="both"/>
        <w:rPr>
          <w:rFonts w:ascii="Times New Roman" w:hAnsi="Times New Roman"/>
          <w:b/>
          <w:sz w:val="28"/>
          <w:szCs w:val="28"/>
        </w:rPr>
      </w:pPr>
    </w:p>
    <w:p w:rsidR="001232E1" w:rsidRDefault="001232E1" w:rsidP="00150533">
      <w:pPr>
        <w:pStyle w:val="a3"/>
        <w:spacing w:after="0"/>
        <w:ind w:left="1069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F61D79" w:rsidRPr="00940B3B" w:rsidRDefault="00150533" w:rsidP="00150533">
      <w:pPr>
        <w:pStyle w:val="a3"/>
        <w:spacing w:after="0"/>
        <w:ind w:left="1069"/>
        <w:jc w:val="center"/>
        <w:rPr>
          <w:rFonts w:ascii="Times New Roman" w:hAnsi="Times New Roman"/>
          <w:b/>
          <w:sz w:val="28"/>
          <w:szCs w:val="28"/>
        </w:rPr>
      </w:pPr>
      <w:r w:rsidRPr="00940B3B">
        <w:rPr>
          <w:rFonts w:ascii="Times New Roman" w:hAnsi="Times New Roman"/>
          <w:b/>
          <w:sz w:val="28"/>
          <w:szCs w:val="28"/>
        </w:rPr>
        <w:lastRenderedPageBreak/>
        <w:t>4.</w:t>
      </w:r>
      <w:r w:rsidR="003D761E" w:rsidRPr="00940B3B">
        <w:rPr>
          <w:rFonts w:ascii="Times New Roman" w:hAnsi="Times New Roman"/>
          <w:b/>
          <w:sz w:val="28"/>
          <w:szCs w:val="28"/>
        </w:rPr>
        <w:t>КОНТРОЛЬ И</w:t>
      </w:r>
      <w:r w:rsidR="00B94F59" w:rsidRPr="00940B3B">
        <w:rPr>
          <w:rFonts w:ascii="Times New Roman" w:hAnsi="Times New Roman"/>
          <w:b/>
          <w:sz w:val="28"/>
          <w:szCs w:val="28"/>
        </w:rPr>
        <w:t xml:space="preserve"> ОЦЕНКА РЕЗУЛЬТАТОВ </w:t>
      </w:r>
      <w:r w:rsidR="00F61D79" w:rsidRPr="00940B3B">
        <w:rPr>
          <w:rFonts w:ascii="Times New Roman" w:hAnsi="Times New Roman"/>
          <w:b/>
          <w:sz w:val="28"/>
          <w:szCs w:val="28"/>
        </w:rPr>
        <w:t>ПРАКТИКИ</w:t>
      </w:r>
    </w:p>
    <w:p w:rsidR="00680E32" w:rsidRDefault="000F73E3" w:rsidP="0020476F">
      <w:pPr>
        <w:pStyle w:val="a3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b/>
          <w:sz w:val="28"/>
          <w:szCs w:val="28"/>
        </w:rPr>
      </w:pPr>
      <w:r w:rsidRPr="000F73E3">
        <w:rPr>
          <w:rFonts w:ascii="Times New Roman" w:hAnsi="Times New Roman"/>
          <w:sz w:val="28"/>
          <w:szCs w:val="28"/>
        </w:rPr>
        <w:t xml:space="preserve">Контроль и оценка результатов освоения производственной практики осуществляется </w:t>
      </w:r>
      <w:r w:rsidR="00B96BF5">
        <w:rPr>
          <w:rFonts w:ascii="Times New Roman" w:hAnsi="Times New Roman"/>
          <w:sz w:val="28"/>
          <w:szCs w:val="28"/>
        </w:rPr>
        <w:t>руководителем ВКР, руководителем практик</w:t>
      </w:r>
      <w:r w:rsidR="00150533">
        <w:rPr>
          <w:rFonts w:ascii="Times New Roman" w:hAnsi="Times New Roman"/>
          <w:sz w:val="28"/>
          <w:szCs w:val="28"/>
        </w:rPr>
        <w:t>и от техн</w:t>
      </w:r>
      <w:r w:rsidR="00A66FFD">
        <w:rPr>
          <w:rFonts w:ascii="Times New Roman" w:hAnsi="Times New Roman"/>
          <w:sz w:val="28"/>
          <w:szCs w:val="28"/>
        </w:rPr>
        <w:t>икума, руководителей практики о</w:t>
      </w:r>
      <w:r w:rsidR="00150533">
        <w:rPr>
          <w:rFonts w:ascii="Times New Roman" w:hAnsi="Times New Roman"/>
          <w:sz w:val="28"/>
          <w:szCs w:val="28"/>
        </w:rPr>
        <w:t>т организации</w:t>
      </w:r>
      <w:r w:rsidRPr="000F73E3">
        <w:rPr>
          <w:rFonts w:ascii="Times New Roman" w:hAnsi="Times New Roman"/>
          <w:sz w:val="28"/>
          <w:szCs w:val="28"/>
        </w:rPr>
        <w:t xml:space="preserve"> в процессе выполнения студентами работ на предприятии, а также сдачи студентом отчета по практике.</w:t>
      </w:r>
    </w:p>
    <w:p w:rsidR="00837A46" w:rsidRDefault="00837A46" w:rsidP="00A35333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tbl>
      <w:tblPr>
        <w:tblW w:w="960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2376"/>
        <w:gridCol w:w="5129"/>
        <w:gridCol w:w="2101"/>
      </w:tblGrid>
      <w:tr w:rsidR="00F61D79" w:rsidRPr="00AF3F06" w:rsidTr="003B1EA9">
        <w:trPr>
          <w:trHeight w:val="898"/>
        </w:trPr>
        <w:tc>
          <w:tcPr>
            <w:tcW w:w="2376" w:type="dxa"/>
            <w:vAlign w:val="center"/>
          </w:tcPr>
          <w:p w:rsidR="00F61D79" w:rsidRPr="00AF3F06" w:rsidRDefault="00F61D79" w:rsidP="00A66F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F06">
              <w:rPr>
                <w:rFonts w:ascii="Times New Roman" w:hAnsi="Times New Roman"/>
                <w:b/>
                <w:bCs/>
                <w:sz w:val="24"/>
                <w:szCs w:val="24"/>
              </w:rPr>
              <w:t>Результаты</w:t>
            </w:r>
          </w:p>
          <w:p w:rsidR="00F61D79" w:rsidRPr="00AF3F06" w:rsidRDefault="008C7B2E" w:rsidP="00A66F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F3F06">
              <w:rPr>
                <w:rFonts w:ascii="Times New Roman" w:hAnsi="Times New Roman"/>
                <w:b/>
                <w:bCs/>
                <w:sz w:val="24"/>
                <w:szCs w:val="24"/>
              </w:rPr>
              <w:t>практики</w:t>
            </w:r>
          </w:p>
        </w:tc>
        <w:tc>
          <w:tcPr>
            <w:tcW w:w="5129" w:type="dxa"/>
            <w:vAlign w:val="center"/>
          </w:tcPr>
          <w:p w:rsidR="00C743F4" w:rsidRPr="00AF3F06" w:rsidRDefault="008C7B2E" w:rsidP="00A66FF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F3F06">
              <w:rPr>
                <w:rFonts w:ascii="Times New Roman" w:hAnsi="Times New Roman"/>
                <w:b/>
                <w:sz w:val="24"/>
                <w:szCs w:val="24"/>
              </w:rPr>
              <w:t>По</w:t>
            </w:r>
            <w:r w:rsidR="00F61D79" w:rsidRPr="00AF3F06">
              <w:rPr>
                <w:rFonts w:ascii="Times New Roman" w:hAnsi="Times New Roman"/>
                <w:b/>
                <w:sz w:val="24"/>
                <w:szCs w:val="24"/>
              </w:rPr>
              <w:t xml:space="preserve">казатели </w:t>
            </w:r>
            <w:r w:rsidRPr="00AF3F06">
              <w:rPr>
                <w:rFonts w:ascii="Times New Roman" w:hAnsi="Times New Roman"/>
                <w:b/>
                <w:sz w:val="24"/>
                <w:szCs w:val="24"/>
              </w:rPr>
              <w:t>сформированности</w:t>
            </w:r>
          </w:p>
          <w:p w:rsidR="00F61D79" w:rsidRPr="00AF3F06" w:rsidRDefault="005B7CFC" w:rsidP="00A66FFD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AF3F06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="00F61D79" w:rsidRPr="00AF3F06">
              <w:rPr>
                <w:rFonts w:ascii="Times New Roman" w:hAnsi="Times New Roman"/>
                <w:b/>
                <w:sz w:val="24"/>
                <w:szCs w:val="24"/>
              </w:rPr>
              <w:t>езультата</w:t>
            </w:r>
            <w:r w:rsidR="008C7B2E" w:rsidRPr="00AF3F06">
              <w:rPr>
                <w:rFonts w:ascii="Times New Roman" w:hAnsi="Times New Roman"/>
                <w:b/>
                <w:sz w:val="24"/>
                <w:szCs w:val="24"/>
              </w:rPr>
              <w:t xml:space="preserve"> практики</w:t>
            </w:r>
          </w:p>
        </w:tc>
        <w:tc>
          <w:tcPr>
            <w:tcW w:w="2101" w:type="dxa"/>
            <w:vAlign w:val="center"/>
          </w:tcPr>
          <w:p w:rsidR="00F61D79" w:rsidRPr="00AF3F06" w:rsidRDefault="00F61D79" w:rsidP="00A66FFD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iCs/>
                <w:sz w:val="24"/>
                <w:szCs w:val="24"/>
              </w:rPr>
            </w:pPr>
            <w:r w:rsidRPr="00AF3F06">
              <w:rPr>
                <w:rFonts w:ascii="Times New Roman" w:hAnsi="Times New Roman"/>
                <w:b/>
                <w:iCs/>
                <w:sz w:val="24"/>
                <w:szCs w:val="24"/>
              </w:rPr>
              <w:t>Формы и мет</w:t>
            </w:r>
            <w:r w:rsidRPr="00AF3F06">
              <w:rPr>
                <w:rFonts w:ascii="Times New Roman" w:hAnsi="Times New Roman"/>
                <w:b/>
                <w:iCs/>
                <w:sz w:val="24"/>
                <w:szCs w:val="24"/>
              </w:rPr>
              <w:t>о</w:t>
            </w:r>
            <w:r w:rsidRPr="00AF3F06">
              <w:rPr>
                <w:rFonts w:ascii="Times New Roman" w:hAnsi="Times New Roman"/>
                <w:b/>
                <w:iCs/>
                <w:sz w:val="24"/>
                <w:szCs w:val="24"/>
              </w:rPr>
              <w:t>ды контроля и оценки</w:t>
            </w:r>
            <w:r w:rsidR="008C7B2E" w:rsidRPr="00AF3F06">
              <w:rPr>
                <w:rFonts w:ascii="Times New Roman" w:hAnsi="Times New Roman"/>
                <w:b/>
                <w:iCs/>
                <w:sz w:val="24"/>
                <w:szCs w:val="24"/>
              </w:rPr>
              <w:t xml:space="preserve"> резул</w:t>
            </w:r>
            <w:r w:rsidR="008C7B2E" w:rsidRPr="00AF3F06">
              <w:rPr>
                <w:rFonts w:ascii="Times New Roman" w:hAnsi="Times New Roman"/>
                <w:b/>
                <w:iCs/>
                <w:sz w:val="24"/>
                <w:szCs w:val="24"/>
              </w:rPr>
              <w:t>ь</w:t>
            </w:r>
            <w:r w:rsidR="008C7B2E" w:rsidRPr="00AF3F06">
              <w:rPr>
                <w:rFonts w:ascii="Times New Roman" w:hAnsi="Times New Roman"/>
                <w:b/>
                <w:iCs/>
                <w:sz w:val="24"/>
                <w:szCs w:val="24"/>
              </w:rPr>
              <w:t>татов практики</w:t>
            </w:r>
          </w:p>
        </w:tc>
      </w:tr>
      <w:tr w:rsidR="00D93953" w:rsidRPr="00AF3F06" w:rsidTr="00831A3B">
        <w:trPr>
          <w:trHeight w:val="2395"/>
        </w:trPr>
        <w:tc>
          <w:tcPr>
            <w:tcW w:w="2376" w:type="dxa"/>
          </w:tcPr>
          <w:p w:rsidR="00D93953" w:rsidRPr="00D93953" w:rsidRDefault="00D93953" w:rsidP="00D93953">
            <w:pPr>
              <w:suppressAutoHyphens/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93953">
              <w:rPr>
                <w:rFonts w:ascii="Times New Roman" w:hAnsi="Times New Roman"/>
                <w:sz w:val="24"/>
                <w:szCs w:val="24"/>
              </w:rPr>
              <w:t>ПК 4.1.</w:t>
            </w:r>
            <w:r w:rsidRPr="00D93953">
              <w:rPr>
                <w:rStyle w:val="af9"/>
                <w:rFonts w:ascii="Times New Roman" w:hAnsi="Times New Roman"/>
                <w:sz w:val="24"/>
                <w:szCs w:val="24"/>
              </w:rPr>
              <w:t>Отражать нарастающим итогом на счетах бухгалтерского учета имущественное и финансовое положение организации, определять результаты хозяйственной деятельности за отчетный период</w:t>
            </w:r>
          </w:p>
        </w:tc>
        <w:tc>
          <w:tcPr>
            <w:tcW w:w="5129" w:type="dxa"/>
            <w:vAlign w:val="center"/>
          </w:tcPr>
          <w:p w:rsidR="00D93953" w:rsidRPr="00747563" w:rsidRDefault="00D93953" w:rsidP="00F92C1A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Применение принципов формирования бухга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л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терской (финансовой) отчетности, процедур заполнения форм.</w:t>
            </w:r>
          </w:p>
        </w:tc>
        <w:tc>
          <w:tcPr>
            <w:tcW w:w="2101" w:type="dxa"/>
            <w:vAlign w:val="center"/>
          </w:tcPr>
          <w:p w:rsidR="00D93953" w:rsidRPr="00747563" w:rsidRDefault="00D93953" w:rsidP="00F92C1A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Опрос, защита практических и самостоятельных работ, тестиров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ние, контрольные работы по темам МДК, зачет, экз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мен (квалифик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ционный).</w:t>
            </w:r>
          </w:p>
        </w:tc>
      </w:tr>
      <w:tr w:rsidR="00D93953" w:rsidRPr="00AF3F06" w:rsidTr="00831A3B">
        <w:trPr>
          <w:trHeight w:val="329"/>
        </w:trPr>
        <w:tc>
          <w:tcPr>
            <w:tcW w:w="2376" w:type="dxa"/>
          </w:tcPr>
          <w:p w:rsidR="00D93953" w:rsidRPr="00D93953" w:rsidRDefault="00D93953" w:rsidP="00D93953">
            <w:pPr>
              <w:suppressAutoHyphens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9395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ПК 4.2. Составлять формы бухгалтерской (финансовой) отчетности в установленные законодательством сроки</w:t>
            </w:r>
          </w:p>
        </w:tc>
        <w:tc>
          <w:tcPr>
            <w:tcW w:w="5129" w:type="dxa"/>
            <w:vAlign w:val="center"/>
          </w:tcPr>
          <w:p w:rsidR="00D93953" w:rsidRPr="00747563" w:rsidRDefault="00D93953" w:rsidP="00F92C1A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Умение составлять новые формы бухгалте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р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ской (финансовой) отчетности, знание посл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е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довательности перерегистрации и нормативной базы по вопросу.</w:t>
            </w:r>
          </w:p>
        </w:tc>
        <w:tc>
          <w:tcPr>
            <w:tcW w:w="2101" w:type="dxa"/>
            <w:vAlign w:val="center"/>
          </w:tcPr>
          <w:p w:rsidR="00D93953" w:rsidRPr="00747563" w:rsidRDefault="00D93953" w:rsidP="00F92C1A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Опрос, защита практических и самостоятельных работ, тестиров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ние, контрольные работы по темам МДК, зачет, экз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мен (квалифик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ционный).</w:t>
            </w:r>
          </w:p>
        </w:tc>
      </w:tr>
      <w:tr w:rsidR="00D93953" w:rsidRPr="00AF3F06" w:rsidTr="00831A3B">
        <w:trPr>
          <w:trHeight w:val="329"/>
        </w:trPr>
        <w:tc>
          <w:tcPr>
            <w:tcW w:w="2376" w:type="dxa"/>
          </w:tcPr>
          <w:p w:rsidR="00D93953" w:rsidRPr="00D93953" w:rsidRDefault="00D93953" w:rsidP="00D93953">
            <w:pPr>
              <w:suppressAutoHyphens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9395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 xml:space="preserve">ПК 4.3. Составлять (отчеты) и налоговые декларации по налогам и сборам в бюджет, учитывая отмененный единый социальный налог (ЕСН), отчеты по </w:t>
            </w:r>
            <w:r w:rsidRPr="00D9395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lastRenderedPageBreak/>
              <w:t xml:space="preserve">страховым взносам в государственные внебюджетные фонды, а также формы статистической </w:t>
            </w:r>
            <w:proofErr w:type="gramStart"/>
            <w:r w:rsidRPr="00D9395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отчетности</w:t>
            </w:r>
            <w:proofErr w:type="gramEnd"/>
            <w:r w:rsidRPr="00D9395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 xml:space="preserve">  установленные законодательством сроки</w:t>
            </w:r>
          </w:p>
        </w:tc>
        <w:tc>
          <w:tcPr>
            <w:tcW w:w="5129" w:type="dxa"/>
            <w:vAlign w:val="center"/>
          </w:tcPr>
          <w:p w:rsidR="00D93953" w:rsidRPr="00747563" w:rsidRDefault="00D93953" w:rsidP="00F92C1A">
            <w:pPr>
              <w:spacing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Демонстрация навыков по составлению и з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полнению годовой бухгалтерской (финанс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вой) отчетности, заполнению налоговых декл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раций, форм во внебюджетные фонды и органы статистики, составлению сведений по НДФЛ, персонифицированная отчетность.</w:t>
            </w:r>
          </w:p>
        </w:tc>
        <w:tc>
          <w:tcPr>
            <w:tcW w:w="2101" w:type="dxa"/>
            <w:vAlign w:val="center"/>
          </w:tcPr>
          <w:p w:rsidR="00D93953" w:rsidRPr="00747563" w:rsidRDefault="00D93953" w:rsidP="00F92C1A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Опрос, защита практических и самостоятельных работ, тестиров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ние, контрольные работы по темам МДК, зачет, экз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мен (квалифик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ционный).</w:t>
            </w:r>
          </w:p>
        </w:tc>
      </w:tr>
      <w:tr w:rsidR="00D93953" w:rsidRPr="00AF3F06" w:rsidTr="00831A3B">
        <w:trPr>
          <w:trHeight w:val="329"/>
        </w:trPr>
        <w:tc>
          <w:tcPr>
            <w:tcW w:w="2376" w:type="dxa"/>
          </w:tcPr>
          <w:p w:rsidR="00D93953" w:rsidRPr="00D93953" w:rsidRDefault="00D93953" w:rsidP="00D93953">
            <w:pPr>
              <w:suppressAutoHyphens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9395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lastRenderedPageBreak/>
              <w:t>ПК 4.4. Проводить контроль и анализ информации об активах и финансового положения организации, ее платежеспособности и доходности</w:t>
            </w:r>
          </w:p>
        </w:tc>
        <w:tc>
          <w:tcPr>
            <w:tcW w:w="5129" w:type="dxa"/>
            <w:vAlign w:val="center"/>
          </w:tcPr>
          <w:p w:rsidR="00D93953" w:rsidRPr="00747563" w:rsidRDefault="00D93953" w:rsidP="00F92C1A">
            <w:pPr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Расчет основных коэффициентов ликвидности, платежеспособности, рентабельности, инте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р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претировать их, давать обоснованные рекоме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н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дации по их оптимизации.</w:t>
            </w:r>
          </w:p>
        </w:tc>
        <w:tc>
          <w:tcPr>
            <w:tcW w:w="2101" w:type="dxa"/>
            <w:vAlign w:val="center"/>
          </w:tcPr>
          <w:p w:rsidR="00D93953" w:rsidRPr="00747563" w:rsidRDefault="00D93953" w:rsidP="00F92C1A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Опрос, защита практических и самостоятельных работ, тестиров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ние, контрольные работы по темам МДК, зачет, экз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мен (квалифик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ционный).</w:t>
            </w:r>
          </w:p>
        </w:tc>
      </w:tr>
      <w:tr w:rsidR="00D93953" w:rsidRPr="00AF3F06" w:rsidTr="00831A3B">
        <w:trPr>
          <w:trHeight w:val="329"/>
        </w:trPr>
        <w:tc>
          <w:tcPr>
            <w:tcW w:w="2376" w:type="dxa"/>
          </w:tcPr>
          <w:p w:rsidR="00D93953" w:rsidRPr="00D93953" w:rsidRDefault="00D93953" w:rsidP="00D93953">
            <w:pPr>
              <w:suppressAutoHyphens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9395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>ПК 4.5. Принимать участие в составлении бизнес-плана</w:t>
            </w:r>
          </w:p>
        </w:tc>
        <w:tc>
          <w:tcPr>
            <w:tcW w:w="5129" w:type="dxa"/>
            <w:vAlign w:val="center"/>
          </w:tcPr>
          <w:p w:rsidR="00D93953" w:rsidRPr="00747563" w:rsidRDefault="00D93953" w:rsidP="00F92C1A">
            <w:pPr>
              <w:tabs>
                <w:tab w:val="left" w:pos="317"/>
              </w:tabs>
              <w:autoSpaceDE w:val="0"/>
              <w:autoSpaceDN w:val="0"/>
              <w:adjustRightInd w:val="0"/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Расчет и интерпретация показателей эффе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к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тивности использования основных и оборо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т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ных средств компании, показателей структуры, состояния, движения кадров экономического субъекта, определение себестоимости проду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к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ции, определение показателей качества пр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дукции, определение относительных и абс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лютных показателей эффективности инвест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и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ций.</w:t>
            </w:r>
          </w:p>
        </w:tc>
        <w:tc>
          <w:tcPr>
            <w:tcW w:w="2101" w:type="dxa"/>
            <w:vAlign w:val="center"/>
          </w:tcPr>
          <w:p w:rsidR="00D93953" w:rsidRPr="00747563" w:rsidRDefault="00D93953" w:rsidP="00F92C1A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Опрос, защита практических и самостоятельных работ, тестиров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ние, контрольные работы по темам МДК, зачет, экз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мен (квалифик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ционный).</w:t>
            </w:r>
          </w:p>
        </w:tc>
      </w:tr>
      <w:tr w:rsidR="00D93953" w:rsidRPr="00AF3F06" w:rsidTr="00831A3B">
        <w:trPr>
          <w:trHeight w:val="329"/>
        </w:trPr>
        <w:tc>
          <w:tcPr>
            <w:tcW w:w="2376" w:type="dxa"/>
          </w:tcPr>
          <w:p w:rsidR="00D93953" w:rsidRPr="00D93953" w:rsidRDefault="00D93953" w:rsidP="00D93953">
            <w:pPr>
              <w:suppressAutoHyphens/>
              <w:spacing w:after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D9395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t xml:space="preserve">ПК 4.6. Анализировать финансово-хозяйственную деятельность, осуществлять анализ информации, полученной в ходе проведения контрольных процедур, </w:t>
            </w:r>
            <w:r w:rsidRPr="00D93953">
              <w:rPr>
                <w:rStyle w:val="af9"/>
                <w:rFonts w:ascii="Times New Roman" w:hAnsi="Times New Roman"/>
                <w:i w:val="0"/>
                <w:sz w:val="24"/>
                <w:szCs w:val="24"/>
              </w:rPr>
              <w:lastRenderedPageBreak/>
              <w:t>выявление и оценку рисков</w:t>
            </w:r>
          </w:p>
        </w:tc>
        <w:tc>
          <w:tcPr>
            <w:tcW w:w="5129" w:type="dxa"/>
            <w:vAlign w:val="center"/>
          </w:tcPr>
          <w:p w:rsidR="00D93953" w:rsidRPr="00747563" w:rsidRDefault="00D93953" w:rsidP="00F92C1A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lastRenderedPageBreak/>
              <w:t>Умения:</w:t>
            </w:r>
          </w:p>
          <w:p w:rsidR="00D93953" w:rsidRPr="00747563" w:rsidRDefault="00D93953" w:rsidP="00F92C1A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 xml:space="preserve">- рассчитывать показатели, характеризующие финансовое состояние; </w:t>
            </w:r>
          </w:p>
          <w:p w:rsidR="00D93953" w:rsidRPr="00747563" w:rsidRDefault="00D93953" w:rsidP="00F92C1A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- осуществлять анализ информации, получе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н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ной в ходе проведения контрольных процедур;</w:t>
            </w:r>
          </w:p>
          <w:p w:rsidR="00D93953" w:rsidRPr="00747563" w:rsidRDefault="00D93953" w:rsidP="00F92C1A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 xml:space="preserve">- проводить расчет и оценку рисков. </w:t>
            </w:r>
          </w:p>
        </w:tc>
        <w:tc>
          <w:tcPr>
            <w:tcW w:w="2101" w:type="dxa"/>
            <w:vAlign w:val="center"/>
          </w:tcPr>
          <w:p w:rsidR="00D93953" w:rsidRPr="00747563" w:rsidRDefault="00D93953" w:rsidP="00F92C1A">
            <w:pPr>
              <w:spacing w:after="0" w:line="360" w:lineRule="auto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Опрос, защита практических и самостоятельных работ, тестиров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ние, контрольные работы по темам МДК, зачет, экз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мен (квалифик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ционный).</w:t>
            </w:r>
          </w:p>
        </w:tc>
      </w:tr>
      <w:tr w:rsidR="00D93953" w:rsidRPr="00AF3F06" w:rsidTr="00831A3B">
        <w:trPr>
          <w:trHeight w:val="329"/>
        </w:trPr>
        <w:tc>
          <w:tcPr>
            <w:tcW w:w="2376" w:type="dxa"/>
          </w:tcPr>
          <w:p w:rsidR="00D93953" w:rsidRPr="00A23A78" w:rsidRDefault="00D93953" w:rsidP="00D93953">
            <w:pPr>
              <w:jc w:val="both"/>
              <w:rPr>
                <w:rStyle w:val="af9"/>
                <w:rFonts w:ascii="Times New Roman" w:hAnsi="Times New Roman"/>
                <w:b/>
                <w:sz w:val="24"/>
                <w:szCs w:val="24"/>
              </w:rPr>
            </w:pPr>
            <w:r w:rsidRPr="00A23A78">
              <w:rPr>
                <w:rFonts w:ascii="Times New Roman" w:hAnsi="Times New Roman"/>
                <w:sz w:val="24"/>
              </w:rPr>
              <w:lastRenderedPageBreak/>
              <w:t>ПК 4.7</w:t>
            </w:r>
            <w:r>
              <w:rPr>
                <w:rFonts w:ascii="Times New Roman" w:hAnsi="Times New Roman"/>
                <w:sz w:val="24"/>
              </w:rPr>
              <w:t>.</w:t>
            </w:r>
            <w:r w:rsidRPr="00A23A78">
              <w:rPr>
                <w:rFonts w:ascii="Times New Roman" w:hAnsi="Times New Roman"/>
                <w:sz w:val="24"/>
              </w:rPr>
              <w:t xml:space="preserve"> Проводить мониторинг устр</w:t>
            </w:r>
            <w:r w:rsidRPr="00A23A78">
              <w:rPr>
                <w:rFonts w:ascii="Times New Roman" w:hAnsi="Times New Roman"/>
                <w:sz w:val="24"/>
              </w:rPr>
              <w:t>а</w:t>
            </w:r>
            <w:r w:rsidRPr="00A23A78">
              <w:rPr>
                <w:rFonts w:ascii="Times New Roman" w:hAnsi="Times New Roman"/>
                <w:sz w:val="24"/>
              </w:rPr>
              <w:t>нения менеджме</w:t>
            </w:r>
            <w:r w:rsidRPr="00A23A78">
              <w:rPr>
                <w:rFonts w:ascii="Times New Roman" w:hAnsi="Times New Roman"/>
                <w:sz w:val="24"/>
              </w:rPr>
              <w:t>н</w:t>
            </w:r>
            <w:r w:rsidRPr="00A23A78">
              <w:rPr>
                <w:rFonts w:ascii="Times New Roman" w:hAnsi="Times New Roman"/>
                <w:sz w:val="24"/>
              </w:rPr>
              <w:t>том выявленных н</w:t>
            </w:r>
            <w:r w:rsidRPr="00A23A78">
              <w:rPr>
                <w:rFonts w:ascii="Times New Roman" w:hAnsi="Times New Roman"/>
                <w:sz w:val="24"/>
              </w:rPr>
              <w:t>а</w:t>
            </w:r>
            <w:r w:rsidRPr="00A23A78">
              <w:rPr>
                <w:rFonts w:ascii="Times New Roman" w:hAnsi="Times New Roman"/>
                <w:sz w:val="24"/>
              </w:rPr>
              <w:t>рушений, недоста</w:t>
            </w:r>
            <w:r w:rsidRPr="00A23A78">
              <w:rPr>
                <w:rFonts w:ascii="Times New Roman" w:hAnsi="Times New Roman"/>
                <w:sz w:val="24"/>
              </w:rPr>
              <w:t>т</w:t>
            </w:r>
            <w:r w:rsidRPr="00A23A78">
              <w:rPr>
                <w:rFonts w:ascii="Times New Roman" w:hAnsi="Times New Roman"/>
                <w:sz w:val="24"/>
              </w:rPr>
              <w:t>ков и рисков</w:t>
            </w:r>
          </w:p>
        </w:tc>
        <w:tc>
          <w:tcPr>
            <w:tcW w:w="5129" w:type="dxa"/>
            <w:vAlign w:val="center"/>
          </w:tcPr>
          <w:p w:rsidR="00D93953" w:rsidRPr="00747563" w:rsidRDefault="00D93953" w:rsidP="00D9395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Умения:</w:t>
            </w:r>
          </w:p>
          <w:p w:rsidR="00D93953" w:rsidRPr="00747563" w:rsidRDefault="00D93953" w:rsidP="00D9395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- проводить анализ результатов принятых управленческих решений с целью выявления влияния факторов риска и выявленных недо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с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татков на перспективные направления  де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я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тельности экономического субъекта.</w:t>
            </w:r>
          </w:p>
        </w:tc>
        <w:tc>
          <w:tcPr>
            <w:tcW w:w="2101" w:type="dxa"/>
            <w:vAlign w:val="center"/>
          </w:tcPr>
          <w:p w:rsidR="00D93953" w:rsidRPr="00747563" w:rsidRDefault="00D93953" w:rsidP="00D93953">
            <w:pPr>
              <w:spacing w:after="0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Зачет по прои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з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водственной практике по пр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филю специал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ь</w:t>
            </w:r>
            <w:r w:rsidRPr="00747563">
              <w:rPr>
                <w:rFonts w:ascii="Times New Roman" w:hAnsi="Times New Roman"/>
                <w:bCs/>
                <w:sz w:val="24"/>
                <w:szCs w:val="24"/>
              </w:rPr>
              <w:t>ности</w:t>
            </w:r>
          </w:p>
        </w:tc>
      </w:tr>
      <w:tr w:rsidR="00D93953" w:rsidRPr="00AF3F06" w:rsidTr="00831A3B">
        <w:trPr>
          <w:trHeight w:val="329"/>
        </w:trPr>
        <w:tc>
          <w:tcPr>
            <w:tcW w:w="2376" w:type="dxa"/>
          </w:tcPr>
          <w:p w:rsidR="00D93953" w:rsidRPr="00747563" w:rsidRDefault="00D93953" w:rsidP="00D939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 Выбирать способы решения задач професси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нальной деятельн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сти применительно к различным конте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к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стам </w:t>
            </w:r>
          </w:p>
        </w:tc>
        <w:tc>
          <w:tcPr>
            <w:tcW w:w="5129" w:type="dxa"/>
          </w:tcPr>
          <w:p w:rsidR="00D93953" w:rsidRPr="00747563" w:rsidRDefault="00D93953" w:rsidP="00D939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Выбор и применение  способов решения пр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фессиональных задач </w:t>
            </w:r>
          </w:p>
        </w:tc>
        <w:tc>
          <w:tcPr>
            <w:tcW w:w="2101" w:type="dxa"/>
          </w:tcPr>
          <w:p w:rsidR="00D93953" w:rsidRPr="00747563" w:rsidRDefault="00D93953" w:rsidP="00D93953">
            <w:pPr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Оценка эффе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к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тивности и кач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ства выполнения задач</w:t>
            </w:r>
          </w:p>
        </w:tc>
      </w:tr>
      <w:tr w:rsidR="00D93953" w:rsidRPr="00AF3F06" w:rsidTr="00831A3B">
        <w:trPr>
          <w:trHeight w:val="329"/>
        </w:trPr>
        <w:tc>
          <w:tcPr>
            <w:tcW w:w="2376" w:type="dxa"/>
          </w:tcPr>
          <w:p w:rsidR="00D93953" w:rsidRPr="00747563" w:rsidRDefault="00D93953" w:rsidP="00D939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 Осущест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в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лять поиск, анализ и интерпретацию и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н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формации, необх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димой для выполн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ния задач профе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сиональной де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я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  <w:tc>
          <w:tcPr>
            <w:tcW w:w="5129" w:type="dxa"/>
          </w:tcPr>
          <w:p w:rsidR="00D93953" w:rsidRPr="00747563" w:rsidRDefault="00D93953" w:rsidP="00D939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747563">
              <w:rPr>
                <w:rFonts w:ascii="Times New Roman" w:hAnsi="Times New Roman"/>
                <w:sz w:val="24"/>
                <w:szCs w:val="24"/>
              </w:rPr>
              <w:t>Нахождение, использование, анализ и инте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р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претация  информации, используя различные источники, включая электронные,  для эффе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к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тивного выполнения профессиональных задач, профессионального и личностного развития; демонстрация навыков отслеживания измен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ний в нормативной и законодательной базах </w:t>
            </w:r>
            <w:proofErr w:type="gramEnd"/>
          </w:p>
        </w:tc>
        <w:tc>
          <w:tcPr>
            <w:tcW w:w="2101" w:type="dxa"/>
          </w:tcPr>
          <w:p w:rsidR="00D93953" w:rsidRPr="00747563" w:rsidRDefault="00D93953" w:rsidP="00D939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Оценка эффе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к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тивности и кач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ства выполнения задач</w:t>
            </w:r>
          </w:p>
        </w:tc>
      </w:tr>
      <w:tr w:rsidR="00D93953" w:rsidRPr="00AF3F06" w:rsidTr="00831A3B">
        <w:trPr>
          <w:trHeight w:val="329"/>
        </w:trPr>
        <w:tc>
          <w:tcPr>
            <w:tcW w:w="2376" w:type="dxa"/>
          </w:tcPr>
          <w:p w:rsidR="00D93953" w:rsidRPr="00747563" w:rsidRDefault="00D93953" w:rsidP="00D939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 Планировать и реализовывать собственное пр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фессиональное и личностное развитие</w:t>
            </w:r>
          </w:p>
        </w:tc>
        <w:tc>
          <w:tcPr>
            <w:tcW w:w="5129" w:type="dxa"/>
          </w:tcPr>
          <w:p w:rsidR="00D93953" w:rsidRPr="00747563" w:rsidRDefault="00D93953" w:rsidP="00D939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Демонстрация интереса к инновациям в обла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ти профессиональной деятельности; выстра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и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вание траектории профессионального развития и </w:t>
            </w:r>
            <w:proofErr w:type="spellStart"/>
            <w:r w:rsidRPr="00747563">
              <w:rPr>
                <w:rFonts w:ascii="Times New Roman" w:hAnsi="Times New Roman"/>
                <w:sz w:val="24"/>
                <w:szCs w:val="24"/>
              </w:rPr>
              <w:t>самоообразования</w:t>
            </w:r>
            <w:proofErr w:type="spellEnd"/>
            <w:r w:rsidRPr="00747563">
              <w:rPr>
                <w:rFonts w:ascii="Times New Roman" w:hAnsi="Times New Roman"/>
                <w:sz w:val="24"/>
                <w:szCs w:val="24"/>
              </w:rPr>
              <w:t>; осознанное планирование повышения квалификации</w:t>
            </w:r>
          </w:p>
        </w:tc>
        <w:tc>
          <w:tcPr>
            <w:tcW w:w="2101" w:type="dxa"/>
          </w:tcPr>
          <w:p w:rsidR="00D93953" w:rsidRPr="00747563" w:rsidRDefault="00D93953" w:rsidP="00D939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Осуществление самообразования, использование современной н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учной и профе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сиональной те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р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минологии, уч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стие в профе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сиональных олимпиадах, ко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н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курсах, выста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в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ках, научно-практических конференциях, оценка способн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сти находить ал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ь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тернативные в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рианты решения стандартных и нестандартных </w:t>
            </w:r>
            <w:r w:rsidRPr="00747563">
              <w:rPr>
                <w:rFonts w:ascii="Times New Roman" w:hAnsi="Times New Roman"/>
                <w:sz w:val="24"/>
                <w:szCs w:val="24"/>
              </w:rPr>
              <w:lastRenderedPageBreak/>
              <w:t>ситуаций, прин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я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тие ответственн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сти за их выпо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л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нение</w:t>
            </w:r>
          </w:p>
        </w:tc>
      </w:tr>
      <w:tr w:rsidR="00D93953" w:rsidRPr="00AF3F06" w:rsidTr="00831A3B">
        <w:trPr>
          <w:trHeight w:val="329"/>
        </w:trPr>
        <w:tc>
          <w:tcPr>
            <w:tcW w:w="2376" w:type="dxa"/>
          </w:tcPr>
          <w:p w:rsidR="00D93953" w:rsidRPr="00747563" w:rsidRDefault="00D93953" w:rsidP="00D939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4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 Работать в коллективе и кома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н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де, эффективно взаимодействовать с коллегами, руков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дством, клиентами </w:t>
            </w:r>
          </w:p>
        </w:tc>
        <w:tc>
          <w:tcPr>
            <w:tcW w:w="5129" w:type="dxa"/>
          </w:tcPr>
          <w:p w:rsidR="00D93953" w:rsidRPr="00747563" w:rsidRDefault="00D93953" w:rsidP="00D939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Взаимодействие с обучающимися, преподав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телями, сотрудниками образовательной орг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низации в  ходе обучения, а также с руков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дством и сотрудниками экономического суб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ъ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екта во время прохождения практики.</w:t>
            </w:r>
          </w:p>
        </w:tc>
        <w:tc>
          <w:tcPr>
            <w:tcW w:w="2101" w:type="dxa"/>
          </w:tcPr>
          <w:p w:rsidR="00D93953" w:rsidRPr="00747563" w:rsidRDefault="00D93953" w:rsidP="00D939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Экспертное н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блюдение и оце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н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ка результатов формирования поведенческих навыков в ходе обучения </w:t>
            </w:r>
          </w:p>
        </w:tc>
      </w:tr>
      <w:tr w:rsidR="00D93953" w:rsidRPr="00AF3F06" w:rsidTr="00831A3B">
        <w:trPr>
          <w:trHeight w:val="329"/>
        </w:trPr>
        <w:tc>
          <w:tcPr>
            <w:tcW w:w="2376" w:type="dxa"/>
          </w:tcPr>
          <w:p w:rsidR="00D93953" w:rsidRPr="00747563" w:rsidRDefault="00D93953" w:rsidP="00D939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 Осущест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в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лять устную и пис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ь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менную коммуник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цию на государс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т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венном языке Ро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сийской Федерации с учетом особенн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стей социального и культурного конте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к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ста</w:t>
            </w:r>
          </w:p>
        </w:tc>
        <w:tc>
          <w:tcPr>
            <w:tcW w:w="5129" w:type="dxa"/>
          </w:tcPr>
          <w:p w:rsidR="00D93953" w:rsidRPr="00747563" w:rsidRDefault="00D93953" w:rsidP="00D939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Демонстрация навыков грамотно излагать свои мысли и оформлять документацию на госуда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р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ственном языке Российской Федерации, пр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и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нимая во внимание особенности социального и культурного контекста</w:t>
            </w:r>
          </w:p>
        </w:tc>
        <w:tc>
          <w:tcPr>
            <w:tcW w:w="2101" w:type="dxa"/>
          </w:tcPr>
          <w:p w:rsidR="00D93953" w:rsidRPr="00747563" w:rsidRDefault="00D93953" w:rsidP="00D93953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Оценка умения вступать в ко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м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муникативные отношения в сф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ре професси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нальной деятел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ь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ности и подде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р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живать ситуац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и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онное взаимоде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й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ствие, принимая во внимание ос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бенности соц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и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ального и кул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ь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турного конте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к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ста, в устной и письменной фо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р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ме, проявление толерантности в коллективе</w:t>
            </w:r>
          </w:p>
        </w:tc>
      </w:tr>
      <w:tr w:rsidR="00D93953" w:rsidRPr="00AF3F06" w:rsidTr="00831A3B">
        <w:trPr>
          <w:trHeight w:val="329"/>
        </w:trPr>
        <w:tc>
          <w:tcPr>
            <w:tcW w:w="2376" w:type="dxa"/>
          </w:tcPr>
          <w:p w:rsidR="00D93953" w:rsidRPr="00747563" w:rsidRDefault="00D93953" w:rsidP="00F92C1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 xml:space="preserve">ОК 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 Использовать информационные технологии в пр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фессиональной де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я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тельности</w:t>
            </w:r>
          </w:p>
        </w:tc>
        <w:tc>
          <w:tcPr>
            <w:tcW w:w="5129" w:type="dxa"/>
          </w:tcPr>
          <w:p w:rsidR="00D93953" w:rsidRPr="00747563" w:rsidRDefault="00D93953" w:rsidP="00F92C1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Демонстрация навыков использования инфо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р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мационных технологий в профессиональной деятельности; анализ и оценка информации на основе применения профессиональных техн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логий, использование информационно-телекоммуникационной сети «Интернет» для реализации профессиональной деятельности</w:t>
            </w:r>
          </w:p>
        </w:tc>
        <w:tc>
          <w:tcPr>
            <w:tcW w:w="2101" w:type="dxa"/>
          </w:tcPr>
          <w:p w:rsidR="00D93953" w:rsidRPr="00747563" w:rsidRDefault="00D93953" w:rsidP="00F92C1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 xml:space="preserve"> Оценка умения применять сре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д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ства информац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и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онных технол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гий для решения профессионал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ь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ных задач и и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пользования с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временного пр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граммного обе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</w:t>
            </w:r>
            <w:r w:rsidRPr="00747563">
              <w:rPr>
                <w:rFonts w:ascii="Times New Roman" w:hAnsi="Times New Roman"/>
                <w:sz w:val="24"/>
                <w:szCs w:val="24"/>
              </w:rPr>
              <w:lastRenderedPageBreak/>
              <w:t>печения</w:t>
            </w:r>
          </w:p>
        </w:tc>
      </w:tr>
      <w:tr w:rsidR="00D93953" w:rsidRPr="00AF3F06" w:rsidTr="00831A3B">
        <w:trPr>
          <w:trHeight w:val="329"/>
        </w:trPr>
        <w:tc>
          <w:tcPr>
            <w:tcW w:w="2376" w:type="dxa"/>
          </w:tcPr>
          <w:p w:rsidR="00D93953" w:rsidRPr="00747563" w:rsidRDefault="00D93953" w:rsidP="00F92C1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lastRenderedPageBreak/>
              <w:t>ОК 10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 Пользоваться профессиональной документацией на государственном и иностранном языках</w:t>
            </w:r>
          </w:p>
        </w:tc>
        <w:tc>
          <w:tcPr>
            <w:tcW w:w="5129" w:type="dxa"/>
          </w:tcPr>
          <w:p w:rsidR="00D93953" w:rsidRPr="00747563" w:rsidRDefault="00D93953" w:rsidP="00F92C1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Демонстрация умений понимать тексты на б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а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зовые и профессиональные темы; составлять документацию, относящуюся к процессам профессиональной деятельности  на государс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т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венном и иностранном языках</w:t>
            </w:r>
          </w:p>
        </w:tc>
        <w:tc>
          <w:tcPr>
            <w:tcW w:w="2101" w:type="dxa"/>
          </w:tcPr>
          <w:p w:rsidR="00D93953" w:rsidRPr="00747563" w:rsidRDefault="00D93953" w:rsidP="00F92C1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Оценка соблюд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ния  правил оформления д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кументов и п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строения устных сообщений на г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сударственном языке Российской Федерации и ин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странных языках </w:t>
            </w:r>
          </w:p>
        </w:tc>
      </w:tr>
      <w:tr w:rsidR="00D93953" w:rsidRPr="00AF3F06" w:rsidTr="00831A3B">
        <w:trPr>
          <w:trHeight w:val="329"/>
        </w:trPr>
        <w:tc>
          <w:tcPr>
            <w:tcW w:w="2376" w:type="dxa"/>
          </w:tcPr>
          <w:p w:rsidR="00D93953" w:rsidRPr="00747563" w:rsidRDefault="00D93953" w:rsidP="00F92C1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ОК 11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 xml:space="preserve"> Использовать знания по финанс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вой грамотности, планировать пре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д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принимательскую  деятельность в пр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фессиональной сф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ре</w:t>
            </w:r>
          </w:p>
        </w:tc>
        <w:tc>
          <w:tcPr>
            <w:tcW w:w="5129" w:type="dxa"/>
          </w:tcPr>
          <w:p w:rsidR="00D93953" w:rsidRPr="00747563" w:rsidRDefault="00D93953" w:rsidP="00F92C1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Демонстрация умения презентовать идеи о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т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крытия собственного дела в профессиональной деятельности, составлять бизнес-план с учетом выбранной идеи, выявлять достоинства и н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достатки коммерческой идеи</w:t>
            </w:r>
          </w:p>
        </w:tc>
        <w:tc>
          <w:tcPr>
            <w:tcW w:w="2101" w:type="dxa"/>
          </w:tcPr>
          <w:p w:rsidR="00D93953" w:rsidRPr="00747563" w:rsidRDefault="00D93953" w:rsidP="00F92C1A">
            <w:pPr>
              <w:spacing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7563">
              <w:rPr>
                <w:rFonts w:ascii="Times New Roman" w:hAnsi="Times New Roman"/>
                <w:sz w:val="24"/>
                <w:szCs w:val="24"/>
              </w:rPr>
              <w:t>Оценка умения определять инв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стиционную пр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и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влекательность коммерческих идей в рамках профессионал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ь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ной деятельности, определять и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точники фина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н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сирования и строить перспе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к</w:t>
            </w:r>
            <w:r w:rsidRPr="00747563">
              <w:rPr>
                <w:rFonts w:ascii="Times New Roman" w:hAnsi="Times New Roman"/>
                <w:sz w:val="24"/>
                <w:szCs w:val="24"/>
              </w:rPr>
              <w:t>тивы развития собственного бизнеса</w:t>
            </w:r>
          </w:p>
        </w:tc>
      </w:tr>
    </w:tbl>
    <w:p w:rsidR="003116BC" w:rsidRDefault="003116BC" w:rsidP="00A35333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61D79" w:rsidRDefault="00F61D79" w:rsidP="009243BE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  <w:r w:rsidRPr="00BC472A">
        <w:rPr>
          <w:rFonts w:ascii="Times New Roman" w:hAnsi="Times New Roman"/>
          <w:sz w:val="28"/>
          <w:szCs w:val="28"/>
        </w:rPr>
        <w:t xml:space="preserve">Формы и методы контроля и оценки результатов обучения должны позволять проверять у обучающихся не только </w:t>
      </w:r>
      <w:r w:rsidR="005B7CFC">
        <w:rPr>
          <w:rFonts w:ascii="Times New Roman" w:hAnsi="Times New Roman"/>
          <w:sz w:val="28"/>
          <w:szCs w:val="28"/>
        </w:rPr>
        <w:t>освоение видов профессиональной деятельности</w:t>
      </w:r>
      <w:r w:rsidRPr="00BC472A">
        <w:rPr>
          <w:rFonts w:ascii="Times New Roman" w:hAnsi="Times New Roman"/>
          <w:sz w:val="28"/>
          <w:szCs w:val="28"/>
        </w:rPr>
        <w:t xml:space="preserve">, но и развитие </w:t>
      </w:r>
      <w:r w:rsidR="005B7CFC">
        <w:rPr>
          <w:rFonts w:ascii="Times New Roman" w:hAnsi="Times New Roman"/>
          <w:sz w:val="28"/>
          <w:szCs w:val="28"/>
        </w:rPr>
        <w:t xml:space="preserve">элементов </w:t>
      </w:r>
      <w:r w:rsidRPr="00BC472A">
        <w:rPr>
          <w:rFonts w:ascii="Times New Roman" w:hAnsi="Times New Roman"/>
          <w:sz w:val="28"/>
          <w:szCs w:val="28"/>
        </w:rPr>
        <w:t>общих компетенций.</w:t>
      </w:r>
    </w:p>
    <w:p w:rsidR="0020476F" w:rsidRDefault="0020476F" w:rsidP="009243BE">
      <w:pPr>
        <w:widowControl w:val="0"/>
        <w:suppressAutoHyphens/>
        <w:autoSpaceDE w:val="0"/>
        <w:autoSpaceDN w:val="0"/>
        <w:adjustRightInd w:val="0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AA5C5B" w:rsidRPr="005A2A53" w:rsidRDefault="00AA5C5B" w:rsidP="005A2A53"/>
    <w:p w:rsidR="00F95184" w:rsidRDefault="00F95184">
      <w:bookmarkStart w:id="3" w:name="_Hlk5965896"/>
      <w:bookmarkStart w:id="4" w:name="_Hlk5965096"/>
    </w:p>
    <w:tbl>
      <w:tblPr>
        <w:tblStyle w:val="a5"/>
        <w:tblW w:w="10915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4"/>
        <w:gridCol w:w="5777"/>
        <w:gridCol w:w="3794"/>
        <w:gridCol w:w="1310"/>
      </w:tblGrid>
      <w:tr w:rsidR="006B64B3" w:rsidTr="00842542">
        <w:tc>
          <w:tcPr>
            <w:tcW w:w="5811" w:type="dxa"/>
            <w:gridSpan w:val="2"/>
          </w:tcPr>
          <w:p w:rsidR="006B64B3" w:rsidRDefault="006B64B3" w:rsidP="006B64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104" w:type="dxa"/>
            <w:gridSpan w:val="2"/>
            <w:vAlign w:val="center"/>
          </w:tcPr>
          <w:p w:rsidR="006B64B3" w:rsidRDefault="006B64B3" w:rsidP="003116BC">
            <w:pPr>
              <w:ind w:right="1167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Приложение</w:t>
            </w:r>
            <w:r w:rsidR="00AA5C5B">
              <w:rPr>
                <w:rFonts w:ascii="Times New Roman" w:hAnsi="Times New Roman"/>
                <w:sz w:val="28"/>
                <w:szCs w:val="28"/>
              </w:rPr>
              <w:t>2</w:t>
            </w:r>
          </w:p>
        </w:tc>
      </w:tr>
      <w:tr w:rsidR="00842542" w:rsidTr="008425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34" w:type="dxa"/>
          <w:wAfter w:w="1310" w:type="dxa"/>
        </w:trPr>
        <w:tc>
          <w:tcPr>
            <w:tcW w:w="9571" w:type="dxa"/>
            <w:gridSpan w:val="2"/>
          </w:tcPr>
          <w:p w:rsidR="00842542" w:rsidRPr="00D645E5" w:rsidRDefault="003116BC" w:rsidP="003116B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Учреждение – профессиональная образовательная организация</w:t>
            </w:r>
          </w:p>
        </w:tc>
      </w:tr>
      <w:tr w:rsidR="00842542" w:rsidTr="00842542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</w:tblPrEx>
        <w:trPr>
          <w:gridBefore w:val="1"/>
          <w:gridAfter w:val="1"/>
          <w:wBefore w:w="34" w:type="dxa"/>
          <w:wAfter w:w="1310" w:type="dxa"/>
        </w:trPr>
        <w:tc>
          <w:tcPr>
            <w:tcW w:w="9571" w:type="dxa"/>
            <w:gridSpan w:val="2"/>
          </w:tcPr>
          <w:p w:rsidR="00842542" w:rsidRPr="00D645E5" w:rsidRDefault="00842542" w:rsidP="00311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5E5">
              <w:rPr>
                <w:rFonts w:ascii="Times New Roman" w:hAnsi="Times New Roman"/>
                <w:b/>
                <w:sz w:val="28"/>
                <w:szCs w:val="28"/>
              </w:rPr>
              <w:t>«Ульяновский техникум экономики и права Центросоюза РФ»</w:t>
            </w:r>
          </w:p>
        </w:tc>
      </w:tr>
    </w:tbl>
    <w:p w:rsidR="00842542" w:rsidRDefault="00842542" w:rsidP="00842542"/>
    <w:p w:rsidR="003116BC" w:rsidRDefault="003116BC" w:rsidP="00FB2A18">
      <w:pPr>
        <w:jc w:val="center"/>
        <w:rPr>
          <w:rFonts w:ascii="Times New Roman" w:hAnsi="Times New Roman"/>
          <w:sz w:val="28"/>
          <w:szCs w:val="28"/>
        </w:rPr>
      </w:pPr>
    </w:p>
    <w:p w:rsidR="006B64B3" w:rsidRDefault="006B64B3" w:rsidP="001F35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7C15">
        <w:rPr>
          <w:rFonts w:ascii="Times New Roman" w:hAnsi="Times New Roman"/>
          <w:sz w:val="28"/>
          <w:szCs w:val="28"/>
        </w:rPr>
        <w:t xml:space="preserve">специальность </w:t>
      </w:r>
      <w:r w:rsidR="001F35AF">
        <w:rPr>
          <w:rFonts w:ascii="Times New Roman" w:hAnsi="Times New Roman"/>
          <w:b/>
          <w:sz w:val="28"/>
          <w:szCs w:val="28"/>
        </w:rPr>
        <w:t>______________________________</w:t>
      </w:r>
    </w:p>
    <w:p w:rsidR="001F35AF" w:rsidRPr="001F35AF" w:rsidRDefault="001F35AF" w:rsidP="001F35AF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1F35AF">
        <w:rPr>
          <w:rFonts w:ascii="Times New Roman" w:hAnsi="Times New Roman"/>
          <w:i/>
          <w:sz w:val="24"/>
          <w:szCs w:val="24"/>
        </w:rPr>
        <w:t>(код, наименование специальности)</w:t>
      </w:r>
    </w:p>
    <w:p w:rsidR="003116BC" w:rsidRDefault="003116BC" w:rsidP="006B64B3">
      <w:pPr>
        <w:jc w:val="center"/>
        <w:rPr>
          <w:rFonts w:ascii="Times New Roman" w:hAnsi="Times New Roman"/>
          <w:b/>
          <w:sz w:val="28"/>
          <w:szCs w:val="28"/>
        </w:rPr>
      </w:pPr>
    </w:p>
    <w:p w:rsidR="003116BC" w:rsidRDefault="003116BC" w:rsidP="006B64B3">
      <w:pPr>
        <w:jc w:val="center"/>
        <w:rPr>
          <w:rFonts w:ascii="Times New Roman" w:hAnsi="Times New Roman"/>
          <w:b/>
          <w:sz w:val="28"/>
          <w:szCs w:val="28"/>
        </w:rPr>
      </w:pPr>
    </w:p>
    <w:p w:rsidR="006B64B3" w:rsidRPr="003116BC" w:rsidRDefault="006B64B3" w:rsidP="006B64B3">
      <w:pPr>
        <w:jc w:val="center"/>
        <w:rPr>
          <w:rFonts w:ascii="Times New Roman" w:hAnsi="Times New Roman"/>
          <w:b/>
          <w:sz w:val="28"/>
          <w:szCs w:val="28"/>
        </w:rPr>
      </w:pPr>
      <w:r w:rsidRPr="003116BC">
        <w:rPr>
          <w:rFonts w:ascii="Times New Roman" w:hAnsi="Times New Roman"/>
          <w:b/>
          <w:sz w:val="28"/>
          <w:szCs w:val="28"/>
        </w:rPr>
        <w:t>ДНЕВНИК</w:t>
      </w:r>
    </w:p>
    <w:p w:rsidR="006B64B3" w:rsidRPr="003116BC" w:rsidRDefault="006B64B3" w:rsidP="006B64B3">
      <w:pPr>
        <w:jc w:val="center"/>
        <w:rPr>
          <w:rFonts w:ascii="Times New Roman" w:hAnsi="Times New Roman"/>
          <w:b/>
          <w:sz w:val="28"/>
          <w:szCs w:val="28"/>
        </w:rPr>
      </w:pPr>
      <w:r w:rsidRPr="003116BC">
        <w:rPr>
          <w:rFonts w:ascii="Times New Roman" w:hAnsi="Times New Roman"/>
          <w:b/>
          <w:sz w:val="28"/>
          <w:szCs w:val="28"/>
        </w:rPr>
        <w:t xml:space="preserve">ПРОХОЖДЕНИЯ </w:t>
      </w:r>
      <w:r w:rsidR="005A2A53">
        <w:rPr>
          <w:rFonts w:ascii="Times New Roman" w:hAnsi="Times New Roman"/>
          <w:b/>
          <w:sz w:val="28"/>
          <w:szCs w:val="28"/>
        </w:rPr>
        <w:t xml:space="preserve">ПРОИЗВОДСТВЕННОЙ </w:t>
      </w:r>
      <w:r w:rsidRPr="003116BC">
        <w:rPr>
          <w:rFonts w:ascii="Times New Roman" w:hAnsi="Times New Roman"/>
          <w:b/>
          <w:sz w:val="28"/>
          <w:szCs w:val="28"/>
        </w:rPr>
        <w:t xml:space="preserve"> ПРАКТИКИ</w:t>
      </w:r>
      <w:r w:rsidR="005A2A53">
        <w:rPr>
          <w:rFonts w:ascii="Times New Roman" w:hAnsi="Times New Roman"/>
          <w:b/>
          <w:sz w:val="28"/>
          <w:szCs w:val="28"/>
        </w:rPr>
        <w:t xml:space="preserve"> (ПО ПРОФ</w:t>
      </w:r>
      <w:r w:rsidR="005A2A53">
        <w:rPr>
          <w:rFonts w:ascii="Times New Roman" w:hAnsi="Times New Roman"/>
          <w:b/>
          <w:sz w:val="28"/>
          <w:szCs w:val="28"/>
        </w:rPr>
        <w:t>И</w:t>
      </w:r>
      <w:r w:rsidR="005A2A53">
        <w:rPr>
          <w:rFonts w:ascii="Times New Roman" w:hAnsi="Times New Roman"/>
          <w:b/>
          <w:sz w:val="28"/>
          <w:szCs w:val="28"/>
        </w:rPr>
        <w:t>ЛЮ СПЕЦИАЛЬНОСТИ)</w:t>
      </w:r>
    </w:p>
    <w:p w:rsidR="006B64B3" w:rsidRPr="001F35AF" w:rsidRDefault="00EA7B40" w:rsidP="001F35AF">
      <w:pPr>
        <w:jc w:val="center"/>
        <w:rPr>
          <w:rFonts w:ascii="Times New Roman" w:hAnsi="Times New Roman"/>
          <w:sz w:val="28"/>
          <w:szCs w:val="28"/>
        </w:rPr>
      </w:pPr>
      <w:r w:rsidRPr="00EA7B40">
        <w:rPr>
          <w:rFonts w:ascii="Times New Roman" w:hAnsi="Times New Roman"/>
          <w:sz w:val="28"/>
          <w:szCs w:val="28"/>
        </w:rPr>
        <w:t>в период с__________________ по _________________ 20___г.</w:t>
      </w:r>
    </w:p>
    <w:p w:rsidR="006B64B3" w:rsidRDefault="006B64B3" w:rsidP="001F35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059B4">
        <w:rPr>
          <w:rFonts w:ascii="Times New Roman" w:hAnsi="Times New Roman"/>
          <w:sz w:val="28"/>
          <w:szCs w:val="28"/>
        </w:rPr>
        <w:t>студента _____ группы</w:t>
      </w:r>
    </w:p>
    <w:p w:rsidR="001F35AF" w:rsidRPr="001059B4" w:rsidRDefault="001F35AF" w:rsidP="001F35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6B64B3" w:rsidRPr="00EE72A2" w:rsidRDefault="006B64B3" w:rsidP="001F35AF">
      <w:pPr>
        <w:spacing w:after="0" w:line="240" w:lineRule="auto"/>
        <w:jc w:val="center"/>
        <w:rPr>
          <w:sz w:val="16"/>
          <w:szCs w:val="16"/>
        </w:rPr>
      </w:pPr>
    </w:p>
    <w:p w:rsidR="006B64B3" w:rsidRDefault="006B64B3" w:rsidP="001F35AF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162AFB">
        <w:rPr>
          <w:rFonts w:ascii="Times New Roman" w:hAnsi="Times New Roman"/>
          <w:sz w:val="16"/>
          <w:szCs w:val="16"/>
        </w:rPr>
        <w:t>_____________________________________________________________________________________________</w:t>
      </w:r>
    </w:p>
    <w:p w:rsidR="006B64B3" w:rsidRDefault="006B64B3" w:rsidP="001F35AF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162AFB">
        <w:rPr>
          <w:rFonts w:ascii="Times New Roman" w:hAnsi="Times New Roman"/>
          <w:sz w:val="16"/>
          <w:szCs w:val="16"/>
        </w:rPr>
        <w:t>(Ф.И.О.)</w:t>
      </w:r>
    </w:p>
    <w:p w:rsidR="003116BC" w:rsidRPr="003116BC" w:rsidRDefault="003116BC" w:rsidP="001F35AF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:rsidR="006B64B3" w:rsidRPr="009C280E" w:rsidRDefault="00842542" w:rsidP="001F35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6B64B3" w:rsidRPr="00162AFB">
        <w:rPr>
          <w:rFonts w:ascii="Times New Roman" w:hAnsi="Times New Roman"/>
          <w:b/>
          <w:sz w:val="28"/>
          <w:szCs w:val="28"/>
        </w:rPr>
        <w:t>есто прохождения практики</w:t>
      </w:r>
    </w:p>
    <w:p w:rsidR="006B64B3" w:rsidRDefault="006B64B3" w:rsidP="001F35AF">
      <w:pPr>
        <w:spacing w:after="0" w:line="240" w:lineRule="auto"/>
        <w:jc w:val="center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</w:t>
      </w:r>
    </w:p>
    <w:p w:rsidR="006B64B3" w:rsidRPr="00162AFB" w:rsidRDefault="006B64B3" w:rsidP="001F35AF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7A67DC">
        <w:rPr>
          <w:sz w:val="16"/>
          <w:szCs w:val="16"/>
        </w:rPr>
        <w:t>(</w:t>
      </w:r>
      <w:r w:rsidRPr="00162AFB">
        <w:rPr>
          <w:rFonts w:ascii="Times New Roman" w:hAnsi="Times New Roman"/>
          <w:sz w:val="16"/>
          <w:szCs w:val="16"/>
        </w:rPr>
        <w:t>полное наименование организации)</w:t>
      </w:r>
    </w:p>
    <w:p w:rsidR="006B64B3" w:rsidRDefault="006B64B3" w:rsidP="001F35AF">
      <w:pPr>
        <w:spacing w:after="0" w:line="240" w:lineRule="auto"/>
      </w:pPr>
    </w:p>
    <w:p w:rsidR="006B64B3" w:rsidRPr="00162AFB" w:rsidRDefault="006B64B3" w:rsidP="001F35A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62AFB">
        <w:rPr>
          <w:rFonts w:ascii="Times New Roman" w:hAnsi="Times New Roman"/>
          <w:b/>
          <w:sz w:val="28"/>
          <w:szCs w:val="28"/>
        </w:rPr>
        <w:t>Руководитель практики от техникума:</w:t>
      </w:r>
    </w:p>
    <w:p w:rsidR="006B64B3" w:rsidRPr="00162AFB" w:rsidRDefault="006B64B3" w:rsidP="001F35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2AFB">
        <w:rPr>
          <w:rFonts w:ascii="Times New Roman" w:hAnsi="Times New Roman"/>
          <w:sz w:val="28"/>
          <w:szCs w:val="28"/>
        </w:rPr>
        <w:t>____________________________________________________</w:t>
      </w:r>
    </w:p>
    <w:p w:rsidR="006B64B3" w:rsidRPr="00162AFB" w:rsidRDefault="006B64B3" w:rsidP="001F35AF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162AFB">
        <w:rPr>
          <w:rFonts w:ascii="Times New Roman" w:hAnsi="Times New Roman"/>
          <w:sz w:val="16"/>
          <w:szCs w:val="16"/>
        </w:rPr>
        <w:t>(ФИО)</w:t>
      </w:r>
    </w:p>
    <w:p w:rsidR="006B64B3" w:rsidRPr="0023534F" w:rsidRDefault="006B64B3" w:rsidP="001F35AF">
      <w:pPr>
        <w:spacing w:after="0" w:line="240" w:lineRule="auto"/>
        <w:jc w:val="center"/>
        <w:rPr>
          <w:b/>
          <w:sz w:val="28"/>
          <w:szCs w:val="28"/>
        </w:rPr>
      </w:pPr>
      <w:r w:rsidRPr="00162AFB">
        <w:rPr>
          <w:rFonts w:ascii="Times New Roman" w:hAnsi="Times New Roman"/>
          <w:b/>
          <w:sz w:val="28"/>
          <w:szCs w:val="28"/>
        </w:rPr>
        <w:t>Руководитель практики от организации:</w:t>
      </w:r>
    </w:p>
    <w:p w:rsidR="006B64B3" w:rsidRPr="00162AFB" w:rsidRDefault="006B64B3" w:rsidP="001F35A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62AFB">
        <w:rPr>
          <w:rFonts w:ascii="Times New Roman" w:hAnsi="Times New Roman"/>
          <w:sz w:val="28"/>
          <w:szCs w:val="28"/>
        </w:rPr>
        <w:t>____________________________________________________</w:t>
      </w:r>
    </w:p>
    <w:p w:rsidR="0082560D" w:rsidRPr="00EA7B40" w:rsidRDefault="006B64B3" w:rsidP="001F35AF">
      <w:pPr>
        <w:spacing w:after="0" w:line="240" w:lineRule="auto"/>
        <w:jc w:val="center"/>
        <w:rPr>
          <w:rFonts w:ascii="Times New Roman" w:hAnsi="Times New Roman"/>
          <w:sz w:val="16"/>
          <w:szCs w:val="16"/>
        </w:rPr>
      </w:pPr>
      <w:r w:rsidRPr="00162AFB">
        <w:rPr>
          <w:rFonts w:ascii="Times New Roman" w:hAnsi="Times New Roman"/>
          <w:sz w:val="16"/>
          <w:szCs w:val="16"/>
        </w:rPr>
        <w:t>(ФИО)</w:t>
      </w:r>
    </w:p>
    <w:p w:rsidR="00842542" w:rsidRDefault="00842542" w:rsidP="00502174">
      <w:pPr>
        <w:jc w:val="center"/>
        <w:rPr>
          <w:rFonts w:ascii="Times New Roman" w:hAnsi="Times New Roman"/>
          <w:sz w:val="24"/>
          <w:szCs w:val="24"/>
        </w:rPr>
      </w:pPr>
    </w:p>
    <w:p w:rsidR="00842542" w:rsidRDefault="00842542" w:rsidP="00502174">
      <w:pPr>
        <w:jc w:val="center"/>
        <w:rPr>
          <w:rFonts w:ascii="Times New Roman" w:hAnsi="Times New Roman"/>
          <w:sz w:val="24"/>
          <w:szCs w:val="24"/>
        </w:rPr>
      </w:pPr>
    </w:p>
    <w:p w:rsidR="001F35AF" w:rsidRDefault="001F35AF" w:rsidP="00502174">
      <w:pPr>
        <w:jc w:val="center"/>
        <w:rPr>
          <w:rFonts w:ascii="Times New Roman" w:hAnsi="Times New Roman"/>
          <w:sz w:val="24"/>
          <w:szCs w:val="24"/>
        </w:rPr>
      </w:pPr>
    </w:p>
    <w:p w:rsidR="00AA5C5B" w:rsidRDefault="00AA5C5B" w:rsidP="00502174">
      <w:pPr>
        <w:jc w:val="center"/>
        <w:rPr>
          <w:rFonts w:ascii="Times New Roman" w:hAnsi="Times New Roman"/>
          <w:sz w:val="24"/>
          <w:szCs w:val="24"/>
        </w:rPr>
      </w:pPr>
    </w:p>
    <w:p w:rsidR="00AA5C5B" w:rsidRDefault="00AA5C5B" w:rsidP="00502174">
      <w:pPr>
        <w:jc w:val="center"/>
        <w:rPr>
          <w:rFonts w:ascii="Times New Roman" w:hAnsi="Times New Roman"/>
          <w:sz w:val="24"/>
          <w:szCs w:val="24"/>
        </w:rPr>
      </w:pPr>
    </w:p>
    <w:p w:rsidR="00622F2B" w:rsidRDefault="00622F2B" w:rsidP="00502174">
      <w:pPr>
        <w:jc w:val="center"/>
        <w:rPr>
          <w:rFonts w:ascii="Times New Roman" w:hAnsi="Times New Roman"/>
          <w:sz w:val="24"/>
          <w:szCs w:val="24"/>
        </w:rPr>
      </w:pPr>
    </w:p>
    <w:p w:rsidR="00842542" w:rsidRDefault="00842542" w:rsidP="003116BC">
      <w:pPr>
        <w:jc w:val="center"/>
        <w:rPr>
          <w:rFonts w:ascii="Times New Roman" w:hAnsi="Times New Roman"/>
          <w:sz w:val="28"/>
          <w:szCs w:val="28"/>
        </w:rPr>
      </w:pPr>
      <w:r w:rsidRPr="003116BC">
        <w:rPr>
          <w:rFonts w:ascii="Times New Roman" w:hAnsi="Times New Roman"/>
          <w:sz w:val="28"/>
          <w:szCs w:val="28"/>
        </w:rPr>
        <w:t>Ульяновск 20</w:t>
      </w:r>
      <w:r w:rsidR="003116BC">
        <w:rPr>
          <w:rFonts w:ascii="Times New Roman" w:hAnsi="Times New Roman"/>
          <w:sz w:val="28"/>
          <w:szCs w:val="28"/>
        </w:rPr>
        <w:t>___г.</w:t>
      </w:r>
    </w:p>
    <w:p w:rsidR="00502174" w:rsidRPr="00162AFB" w:rsidRDefault="00502174" w:rsidP="006B64B3">
      <w:pPr>
        <w:jc w:val="center"/>
        <w:rPr>
          <w:rFonts w:ascii="Times New Roman" w:hAnsi="Times New Roman"/>
          <w:sz w:val="28"/>
          <w:szCs w:val="28"/>
        </w:rPr>
      </w:pPr>
    </w:p>
    <w:tbl>
      <w:tblPr>
        <w:tblStyle w:val="a5"/>
        <w:tblW w:w="0" w:type="auto"/>
        <w:tblLook w:val="04A0"/>
      </w:tblPr>
      <w:tblGrid>
        <w:gridCol w:w="1101"/>
        <w:gridCol w:w="6519"/>
        <w:gridCol w:w="1950"/>
      </w:tblGrid>
      <w:tr w:rsidR="00C94F59" w:rsidTr="00EA7B40">
        <w:tc>
          <w:tcPr>
            <w:tcW w:w="1101" w:type="dxa"/>
            <w:vAlign w:val="center"/>
          </w:tcPr>
          <w:p w:rsidR="00C94F59" w:rsidRPr="009E1AA2" w:rsidRDefault="00C94F59" w:rsidP="006B64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AA2">
              <w:rPr>
                <w:rFonts w:ascii="Times New Roman" w:hAnsi="Times New Roman"/>
                <w:sz w:val="28"/>
                <w:szCs w:val="28"/>
              </w:rPr>
              <w:t>Дата</w:t>
            </w:r>
          </w:p>
        </w:tc>
        <w:tc>
          <w:tcPr>
            <w:tcW w:w="6520" w:type="dxa"/>
            <w:vAlign w:val="center"/>
          </w:tcPr>
          <w:p w:rsidR="00C94F59" w:rsidRPr="009E1AA2" w:rsidRDefault="00C94F59" w:rsidP="006B64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9E1AA2">
              <w:rPr>
                <w:rFonts w:ascii="Times New Roman" w:hAnsi="Times New Roman"/>
                <w:sz w:val="28"/>
                <w:szCs w:val="28"/>
              </w:rPr>
              <w:t>Краткое описание выполняемой работы</w:t>
            </w:r>
          </w:p>
        </w:tc>
        <w:tc>
          <w:tcPr>
            <w:tcW w:w="1950" w:type="dxa"/>
          </w:tcPr>
          <w:p w:rsidR="00C94F59" w:rsidRPr="009E1AA2" w:rsidRDefault="00C94F59" w:rsidP="006B64B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Подпись р</w:t>
            </w:r>
            <w:r>
              <w:rPr>
                <w:rFonts w:ascii="Times New Roman" w:hAnsi="Times New Roman"/>
                <w:sz w:val="28"/>
                <w:szCs w:val="28"/>
              </w:rPr>
              <w:t>у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ководителя </w:t>
            </w:r>
            <w:r w:rsidR="00EA7B40">
              <w:rPr>
                <w:rFonts w:ascii="Times New Roman" w:hAnsi="Times New Roman"/>
                <w:sz w:val="28"/>
                <w:szCs w:val="28"/>
              </w:rPr>
              <w:t>практики</w:t>
            </w:r>
          </w:p>
        </w:tc>
      </w:tr>
      <w:tr w:rsidR="00C94F59" w:rsidTr="00EA7B40">
        <w:tc>
          <w:tcPr>
            <w:tcW w:w="1101" w:type="dxa"/>
          </w:tcPr>
          <w:p w:rsidR="00C94F59" w:rsidRDefault="00C94F59" w:rsidP="006B64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20" w:type="dxa"/>
          </w:tcPr>
          <w:p w:rsidR="00C94F59" w:rsidRDefault="00C94F59" w:rsidP="006B64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0" w:type="dxa"/>
          </w:tcPr>
          <w:p w:rsidR="00C94F59" w:rsidRDefault="00C94F59" w:rsidP="006B64B3">
            <w:pPr>
              <w:jc w:val="center"/>
              <w:rPr>
                <w:sz w:val="18"/>
                <w:szCs w:val="18"/>
              </w:rPr>
            </w:pPr>
          </w:p>
        </w:tc>
      </w:tr>
      <w:tr w:rsidR="00C94F59" w:rsidTr="00EA7B40">
        <w:tc>
          <w:tcPr>
            <w:tcW w:w="1101" w:type="dxa"/>
          </w:tcPr>
          <w:p w:rsidR="00C94F59" w:rsidRDefault="00C94F59" w:rsidP="006B64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20" w:type="dxa"/>
          </w:tcPr>
          <w:p w:rsidR="00C94F59" w:rsidRDefault="00C94F59" w:rsidP="006B64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0" w:type="dxa"/>
          </w:tcPr>
          <w:p w:rsidR="00C94F59" w:rsidRDefault="00C94F59" w:rsidP="006B64B3">
            <w:pPr>
              <w:jc w:val="center"/>
              <w:rPr>
                <w:sz w:val="18"/>
                <w:szCs w:val="18"/>
              </w:rPr>
            </w:pPr>
          </w:p>
        </w:tc>
      </w:tr>
      <w:tr w:rsidR="00C94F59" w:rsidTr="00EA7B40">
        <w:tc>
          <w:tcPr>
            <w:tcW w:w="1101" w:type="dxa"/>
          </w:tcPr>
          <w:p w:rsidR="00C94F59" w:rsidRDefault="00C94F59" w:rsidP="006B64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20" w:type="dxa"/>
          </w:tcPr>
          <w:p w:rsidR="00C94F59" w:rsidRDefault="00C94F59" w:rsidP="006B64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0" w:type="dxa"/>
          </w:tcPr>
          <w:p w:rsidR="00C94F59" w:rsidRDefault="00C94F59" w:rsidP="006B64B3">
            <w:pPr>
              <w:jc w:val="center"/>
              <w:rPr>
                <w:sz w:val="18"/>
                <w:szCs w:val="18"/>
              </w:rPr>
            </w:pPr>
          </w:p>
        </w:tc>
      </w:tr>
      <w:tr w:rsidR="00C94F59" w:rsidTr="00EA7B40">
        <w:tc>
          <w:tcPr>
            <w:tcW w:w="1101" w:type="dxa"/>
          </w:tcPr>
          <w:p w:rsidR="00C94F59" w:rsidRDefault="00C94F59" w:rsidP="006B64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20" w:type="dxa"/>
          </w:tcPr>
          <w:p w:rsidR="00C94F59" w:rsidRDefault="00C94F59" w:rsidP="006B64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0" w:type="dxa"/>
          </w:tcPr>
          <w:p w:rsidR="00C94F59" w:rsidRDefault="00C94F59" w:rsidP="006B64B3">
            <w:pPr>
              <w:jc w:val="center"/>
              <w:rPr>
                <w:sz w:val="18"/>
                <w:szCs w:val="18"/>
              </w:rPr>
            </w:pPr>
          </w:p>
        </w:tc>
      </w:tr>
      <w:tr w:rsidR="00C94F59" w:rsidTr="00EA7B40">
        <w:tc>
          <w:tcPr>
            <w:tcW w:w="1101" w:type="dxa"/>
          </w:tcPr>
          <w:p w:rsidR="00C94F59" w:rsidRDefault="00C94F59" w:rsidP="006B64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6520" w:type="dxa"/>
          </w:tcPr>
          <w:p w:rsidR="00C94F59" w:rsidRDefault="00C94F59" w:rsidP="006B64B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50" w:type="dxa"/>
          </w:tcPr>
          <w:p w:rsidR="00C94F59" w:rsidRDefault="00C94F59" w:rsidP="006B64B3">
            <w:pPr>
              <w:jc w:val="center"/>
              <w:rPr>
                <w:sz w:val="18"/>
                <w:szCs w:val="18"/>
              </w:rPr>
            </w:pPr>
          </w:p>
        </w:tc>
      </w:tr>
    </w:tbl>
    <w:p w:rsidR="006B64B3" w:rsidRDefault="006B64B3" w:rsidP="006B64B3">
      <w:pPr>
        <w:jc w:val="center"/>
        <w:rPr>
          <w:sz w:val="18"/>
          <w:szCs w:val="18"/>
        </w:rPr>
      </w:pPr>
    </w:p>
    <w:p w:rsidR="003116BC" w:rsidRDefault="003116BC" w:rsidP="006B64B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116BC" w:rsidRDefault="003116BC" w:rsidP="006B64B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3116BC" w:rsidRDefault="003116BC" w:rsidP="006B64B3">
      <w:pPr>
        <w:spacing w:after="0"/>
        <w:rPr>
          <w:rFonts w:ascii="Times New Roman" w:hAnsi="Times New Roman"/>
          <w:b/>
          <w:sz w:val="28"/>
          <w:szCs w:val="28"/>
        </w:rPr>
      </w:pPr>
    </w:p>
    <w:p w:rsidR="006B64B3" w:rsidRPr="009E1AA2" w:rsidRDefault="006B64B3" w:rsidP="006B64B3">
      <w:pPr>
        <w:spacing w:after="0"/>
        <w:rPr>
          <w:rFonts w:ascii="Times New Roman" w:hAnsi="Times New Roman"/>
          <w:sz w:val="28"/>
          <w:szCs w:val="28"/>
        </w:rPr>
      </w:pPr>
      <w:r w:rsidRPr="009E1AA2">
        <w:rPr>
          <w:rFonts w:ascii="Times New Roman" w:hAnsi="Times New Roman"/>
          <w:b/>
          <w:sz w:val="28"/>
          <w:szCs w:val="28"/>
        </w:rPr>
        <w:t>Студент</w:t>
      </w:r>
      <w:r w:rsidRPr="009E1AA2">
        <w:rPr>
          <w:rFonts w:ascii="Times New Roman" w:hAnsi="Times New Roman"/>
          <w:sz w:val="28"/>
          <w:szCs w:val="28"/>
        </w:rPr>
        <w:t xml:space="preserve">     ________________________           _____________          </w:t>
      </w:r>
    </w:p>
    <w:p w:rsidR="006B64B3" w:rsidRPr="009E1AA2" w:rsidRDefault="006B64B3" w:rsidP="00311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spacing w:after="0"/>
        <w:rPr>
          <w:rFonts w:ascii="Times New Roman" w:hAnsi="Times New Roman"/>
          <w:sz w:val="28"/>
          <w:szCs w:val="28"/>
        </w:rPr>
      </w:pPr>
      <w:r w:rsidRPr="009E1AA2">
        <w:rPr>
          <w:rFonts w:ascii="Times New Roman" w:hAnsi="Times New Roman"/>
          <w:sz w:val="28"/>
          <w:szCs w:val="28"/>
        </w:rPr>
        <w:tab/>
      </w:r>
      <w:r w:rsidRPr="009E1AA2">
        <w:rPr>
          <w:rFonts w:ascii="Times New Roman" w:hAnsi="Times New Roman"/>
          <w:sz w:val="28"/>
          <w:szCs w:val="28"/>
        </w:rPr>
        <w:tab/>
      </w:r>
      <w:r w:rsidRPr="009E1AA2">
        <w:rPr>
          <w:rFonts w:ascii="Times New Roman" w:hAnsi="Times New Roman"/>
          <w:sz w:val="28"/>
          <w:szCs w:val="28"/>
        </w:rPr>
        <w:tab/>
      </w:r>
      <w:r w:rsidRPr="009E1AA2">
        <w:rPr>
          <w:rFonts w:ascii="Times New Roman" w:hAnsi="Times New Roman"/>
          <w:sz w:val="16"/>
          <w:szCs w:val="16"/>
        </w:rPr>
        <w:t xml:space="preserve">         (ФИО)</w:t>
      </w:r>
      <w:r w:rsidRPr="009E1AA2">
        <w:rPr>
          <w:rFonts w:ascii="Times New Roman" w:hAnsi="Times New Roman"/>
          <w:sz w:val="16"/>
          <w:szCs w:val="16"/>
        </w:rPr>
        <w:tab/>
      </w:r>
      <w:r w:rsidRPr="009E1AA2">
        <w:rPr>
          <w:rFonts w:ascii="Times New Roman" w:hAnsi="Times New Roman"/>
          <w:sz w:val="28"/>
          <w:szCs w:val="28"/>
        </w:rPr>
        <w:tab/>
      </w:r>
      <w:r w:rsidRPr="009E1AA2">
        <w:rPr>
          <w:rFonts w:ascii="Times New Roman" w:hAnsi="Times New Roman"/>
          <w:sz w:val="28"/>
          <w:szCs w:val="28"/>
        </w:rPr>
        <w:tab/>
      </w:r>
      <w:r w:rsidRPr="009E1AA2">
        <w:rPr>
          <w:rFonts w:ascii="Times New Roman" w:hAnsi="Times New Roman"/>
          <w:sz w:val="16"/>
          <w:szCs w:val="16"/>
        </w:rPr>
        <w:t xml:space="preserve">   (подпись)</w:t>
      </w:r>
      <w:r w:rsidRPr="009E1AA2">
        <w:rPr>
          <w:rFonts w:ascii="Times New Roman" w:hAnsi="Times New Roman"/>
          <w:sz w:val="28"/>
          <w:szCs w:val="28"/>
        </w:rPr>
        <w:tab/>
      </w:r>
    </w:p>
    <w:p w:rsidR="006B64B3" w:rsidRPr="009E1AA2" w:rsidRDefault="006B64B3" w:rsidP="006B64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rPr>
          <w:rFonts w:ascii="Times New Roman" w:hAnsi="Times New Roman"/>
          <w:sz w:val="28"/>
          <w:szCs w:val="28"/>
        </w:rPr>
      </w:pPr>
      <w:r w:rsidRPr="009E1AA2">
        <w:rPr>
          <w:rFonts w:ascii="Times New Roman" w:hAnsi="Times New Roman"/>
          <w:sz w:val="28"/>
          <w:szCs w:val="28"/>
        </w:rPr>
        <w:t>«___»_________20____ г.</w:t>
      </w:r>
    </w:p>
    <w:p w:rsidR="006B64B3" w:rsidRPr="009E1AA2" w:rsidRDefault="006B64B3" w:rsidP="006B64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rPr>
          <w:rFonts w:ascii="Times New Roman" w:hAnsi="Times New Roman"/>
          <w:sz w:val="28"/>
          <w:szCs w:val="28"/>
        </w:rPr>
      </w:pPr>
    </w:p>
    <w:p w:rsidR="006B64B3" w:rsidRPr="009E1AA2" w:rsidRDefault="006B64B3" w:rsidP="006B64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6B64B3" w:rsidRDefault="006B64B3" w:rsidP="006B64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42542" w:rsidRDefault="00842542" w:rsidP="006B64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42542" w:rsidRDefault="00842542" w:rsidP="006B64B3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42542" w:rsidRPr="009E1AA2" w:rsidRDefault="00842542" w:rsidP="00311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rPr>
          <w:rFonts w:ascii="Times New Roman" w:hAnsi="Times New Roman"/>
          <w:sz w:val="28"/>
          <w:szCs w:val="28"/>
        </w:rPr>
      </w:pPr>
    </w:p>
    <w:p w:rsidR="006B64B3" w:rsidRPr="009E1AA2" w:rsidRDefault="006B64B3" w:rsidP="00311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E1AA2">
        <w:rPr>
          <w:rFonts w:ascii="Times New Roman" w:hAnsi="Times New Roman"/>
          <w:sz w:val="28"/>
          <w:szCs w:val="28"/>
        </w:rPr>
        <w:t>Содержание и объем выполненных работ подтверждаю.</w:t>
      </w:r>
    </w:p>
    <w:p w:rsidR="006B64B3" w:rsidRPr="009E1AA2" w:rsidRDefault="006B64B3" w:rsidP="00311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E1AA2">
        <w:rPr>
          <w:rFonts w:ascii="Times New Roman" w:hAnsi="Times New Roman"/>
          <w:sz w:val="28"/>
          <w:szCs w:val="28"/>
        </w:rPr>
        <w:t>Руководитель практики от организации.</w:t>
      </w:r>
    </w:p>
    <w:p w:rsidR="006B64B3" w:rsidRDefault="003116BC" w:rsidP="00311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3116BC" w:rsidRPr="003116BC" w:rsidRDefault="003116BC" w:rsidP="00311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3116BC">
        <w:rPr>
          <w:rFonts w:ascii="Times New Roman" w:hAnsi="Times New Roman"/>
          <w:sz w:val="20"/>
          <w:szCs w:val="20"/>
        </w:rPr>
        <w:t>(Организация, должность)</w:t>
      </w:r>
    </w:p>
    <w:p w:rsidR="006B64B3" w:rsidRPr="009E1AA2" w:rsidRDefault="006B64B3" w:rsidP="00311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9E1AA2">
        <w:rPr>
          <w:rFonts w:ascii="Times New Roman" w:hAnsi="Times New Roman"/>
          <w:sz w:val="28"/>
          <w:szCs w:val="28"/>
        </w:rPr>
        <w:t>_______________</w:t>
      </w:r>
      <w:r w:rsidR="003116BC">
        <w:rPr>
          <w:rFonts w:ascii="Times New Roman" w:hAnsi="Times New Roman"/>
          <w:sz w:val="28"/>
          <w:szCs w:val="28"/>
        </w:rPr>
        <w:t>___________</w:t>
      </w:r>
      <w:r w:rsidRPr="009E1AA2">
        <w:rPr>
          <w:rFonts w:ascii="Times New Roman" w:hAnsi="Times New Roman"/>
          <w:sz w:val="28"/>
          <w:szCs w:val="28"/>
        </w:rPr>
        <w:t xml:space="preserve">  ______________   </w:t>
      </w:r>
    </w:p>
    <w:p w:rsidR="006B64B3" w:rsidRPr="003116BC" w:rsidRDefault="003116BC" w:rsidP="003116B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8590"/>
        </w:tabs>
        <w:spacing w:after="0" w:line="240" w:lineRule="auto"/>
        <w:rPr>
          <w:rFonts w:ascii="Times New Roman" w:hAnsi="Times New Roman"/>
          <w:sz w:val="20"/>
          <w:szCs w:val="20"/>
        </w:rPr>
      </w:pPr>
      <w:r w:rsidRPr="003116BC">
        <w:rPr>
          <w:rFonts w:ascii="Times New Roman" w:hAnsi="Times New Roman"/>
          <w:sz w:val="20"/>
          <w:szCs w:val="20"/>
        </w:rPr>
        <w:t>(ФИО)</w:t>
      </w:r>
      <w:r w:rsidR="006B64B3" w:rsidRPr="003116BC">
        <w:rPr>
          <w:rFonts w:ascii="Times New Roman" w:hAnsi="Times New Roman"/>
          <w:sz w:val="20"/>
          <w:szCs w:val="20"/>
        </w:rPr>
        <w:t xml:space="preserve"> (подпись)                                                                                                           </w:t>
      </w:r>
    </w:p>
    <w:p w:rsidR="006B64B3" w:rsidRPr="00622F2B" w:rsidRDefault="00EA7B40" w:rsidP="006B64B3">
      <w:pPr>
        <w:rPr>
          <w:rFonts w:ascii="Times New Roman" w:hAnsi="Times New Roman"/>
          <w:b/>
          <w:sz w:val="28"/>
          <w:szCs w:val="28"/>
        </w:rPr>
      </w:pPr>
      <w:r w:rsidRPr="00622F2B">
        <w:rPr>
          <w:rFonts w:ascii="Times New Roman" w:hAnsi="Times New Roman"/>
          <w:b/>
          <w:sz w:val="28"/>
          <w:szCs w:val="28"/>
        </w:rPr>
        <w:t>МП</w:t>
      </w:r>
    </w:p>
    <w:p w:rsidR="006B64B3" w:rsidRPr="009E1AA2" w:rsidRDefault="006B64B3" w:rsidP="006B64B3">
      <w:pPr>
        <w:rPr>
          <w:rFonts w:ascii="Times New Roman" w:hAnsi="Times New Roman"/>
          <w:b/>
          <w:sz w:val="28"/>
          <w:szCs w:val="28"/>
        </w:rPr>
      </w:pPr>
      <w:r w:rsidRPr="009E1AA2">
        <w:rPr>
          <w:rFonts w:ascii="Times New Roman" w:hAnsi="Times New Roman"/>
          <w:sz w:val="28"/>
          <w:szCs w:val="28"/>
        </w:rPr>
        <w:t>«___»_________20____ г.</w:t>
      </w:r>
    </w:p>
    <w:bookmarkEnd w:id="3"/>
    <w:tbl>
      <w:tblPr>
        <w:tblStyle w:val="a5"/>
        <w:tblW w:w="9571" w:type="dxa"/>
        <w:tblLook w:val="04A0"/>
      </w:tblPr>
      <w:tblGrid>
        <w:gridCol w:w="5281"/>
        <w:gridCol w:w="4183"/>
        <w:gridCol w:w="107"/>
      </w:tblGrid>
      <w:tr w:rsidR="006B64B3" w:rsidTr="003116BC">
        <w:trPr>
          <w:gridAfter w:val="1"/>
          <w:wAfter w:w="107" w:type="dxa"/>
        </w:trPr>
        <w:tc>
          <w:tcPr>
            <w:tcW w:w="5281" w:type="dxa"/>
            <w:tcBorders>
              <w:top w:val="nil"/>
              <w:left w:val="nil"/>
              <w:bottom w:val="nil"/>
              <w:right w:val="nil"/>
            </w:tcBorders>
          </w:tcPr>
          <w:p w:rsidR="006B64B3" w:rsidRDefault="006B64B3" w:rsidP="006B64B3">
            <w:pPr>
              <w:jc w:val="center"/>
            </w:pPr>
          </w:p>
        </w:tc>
        <w:tc>
          <w:tcPr>
            <w:tcW w:w="418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622F2B" w:rsidRDefault="00622F2B" w:rsidP="006E169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72EA6" w:rsidRDefault="00672EA6" w:rsidP="006E169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72EA6" w:rsidRDefault="00672EA6" w:rsidP="006E1697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6B64B3" w:rsidRPr="0073089E" w:rsidRDefault="006B64B3" w:rsidP="006B64B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 w:rsidR="00AA5C5B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bookmarkEnd w:id="4"/>
      <w:tr w:rsidR="00842542" w:rsidTr="003116BC">
        <w:tc>
          <w:tcPr>
            <w:tcW w:w="9571" w:type="dxa"/>
            <w:gridSpan w:val="3"/>
          </w:tcPr>
          <w:p w:rsidR="00842542" w:rsidRPr="00D645E5" w:rsidRDefault="003116BC" w:rsidP="003116BC">
            <w:pPr>
              <w:spacing w:after="0" w:line="240" w:lineRule="auto"/>
              <w:jc w:val="center"/>
            </w:pPr>
            <w:r>
              <w:rPr>
                <w:rFonts w:ascii="Times New Roman" w:hAnsi="Times New Roman"/>
                <w:b/>
                <w:sz w:val="28"/>
                <w:szCs w:val="28"/>
              </w:rPr>
              <w:lastRenderedPageBreak/>
              <w:t>Учреждение – профессиональная образовательная организация</w:t>
            </w:r>
          </w:p>
        </w:tc>
      </w:tr>
      <w:tr w:rsidR="00842542" w:rsidTr="003116BC">
        <w:tc>
          <w:tcPr>
            <w:tcW w:w="9571" w:type="dxa"/>
            <w:gridSpan w:val="3"/>
          </w:tcPr>
          <w:p w:rsidR="00842542" w:rsidRPr="00D645E5" w:rsidRDefault="00842542" w:rsidP="003116B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D645E5">
              <w:rPr>
                <w:rFonts w:ascii="Times New Roman" w:hAnsi="Times New Roman"/>
                <w:b/>
                <w:sz w:val="28"/>
                <w:szCs w:val="28"/>
              </w:rPr>
              <w:t>«Ульяновский техникум экономики и права Центросоюза РФ»</w:t>
            </w:r>
          </w:p>
        </w:tc>
      </w:tr>
    </w:tbl>
    <w:p w:rsidR="00842542" w:rsidRDefault="00842542" w:rsidP="00842542"/>
    <w:p w:rsidR="00842542" w:rsidRDefault="00842542" w:rsidP="00842542"/>
    <w:p w:rsidR="00842542" w:rsidRDefault="00842542" w:rsidP="00023649">
      <w:pPr>
        <w:rPr>
          <w:rFonts w:ascii="Times New Roman" w:hAnsi="Times New Roman"/>
          <w:sz w:val="28"/>
          <w:szCs w:val="28"/>
        </w:rPr>
      </w:pPr>
    </w:p>
    <w:p w:rsidR="00842542" w:rsidRPr="00A67C15" w:rsidRDefault="00842542" w:rsidP="006B64B3">
      <w:pPr>
        <w:jc w:val="center"/>
        <w:rPr>
          <w:rFonts w:ascii="Times New Roman" w:hAnsi="Times New Roman"/>
          <w:sz w:val="28"/>
          <w:szCs w:val="28"/>
        </w:rPr>
      </w:pPr>
    </w:p>
    <w:p w:rsidR="00622F2B" w:rsidRDefault="00622F2B" w:rsidP="00622F2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67C15">
        <w:rPr>
          <w:rFonts w:ascii="Times New Roman" w:hAnsi="Times New Roman"/>
          <w:sz w:val="28"/>
          <w:szCs w:val="28"/>
        </w:rPr>
        <w:t xml:space="preserve">специальность </w:t>
      </w:r>
      <w:r>
        <w:rPr>
          <w:rFonts w:ascii="Times New Roman" w:hAnsi="Times New Roman"/>
          <w:b/>
          <w:sz w:val="28"/>
          <w:szCs w:val="28"/>
        </w:rPr>
        <w:t>______________________________</w:t>
      </w:r>
    </w:p>
    <w:p w:rsidR="00622F2B" w:rsidRPr="001F35AF" w:rsidRDefault="00622F2B" w:rsidP="00622F2B">
      <w:pPr>
        <w:spacing w:after="0" w:line="240" w:lineRule="auto"/>
        <w:jc w:val="center"/>
        <w:rPr>
          <w:rFonts w:ascii="Times New Roman" w:hAnsi="Times New Roman"/>
          <w:i/>
          <w:sz w:val="24"/>
          <w:szCs w:val="24"/>
        </w:rPr>
      </w:pPr>
      <w:r w:rsidRPr="001F35AF">
        <w:rPr>
          <w:rFonts w:ascii="Times New Roman" w:hAnsi="Times New Roman"/>
          <w:i/>
          <w:sz w:val="24"/>
          <w:szCs w:val="24"/>
        </w:rPr>
        <w:t>(код, наименование специальности)</w:t>
      </w:r>
    </w:p>
    <w:p w:rsidR="00023649" w:rsidRDefault="00023649" w:rsidP="006B64B3">
      <w:pPr>
        <w:jc w:val="center"/>
        <w:rPr>
          <w:rFonts w:ascii="Times New Roman" w:hAnsi="Times New Roman"/>
          <w:b/>
          <w:sz w:val="28"/>
          <w:szCs w:val="28"/>
        </w:rPr>
      </w:pPr>
    </w:p>
    <w:p w:rsidR="00023649" w:rsidRDefault="00023649" w:rsidP="006B64B3">
      <w:pPr>
        <w:jc w:val="center"/>
        <w:rPr>
          <w:rFonts w:ascii="Times New Roman" w:hAnsi="Times New Roman"/>
          <w:b/>
          <w:sz w:val="28"/>
          <w:szCs w:val="28"/>
        </w:rPr>
      </w:pPr>
    </w:p>
    <w:p w:rsidR="006B64B3" w:rsidRPr="00023649" w:rsidRDefault="006B64B3" w:rsidP="006B64B3">
      <w:pPr>
        <w:jc w:val="center"/>
        <w:rPr>
          <w:rFonts w:ascii="Times New Roman" w:hAnsi="Times New Roman"/>
          <w:b/>
          <w:sz w:val="28"/>
          <w:szCs w:val="28"/>
        </w:rPr>
      </w:pPr>
      <w:r w:rsidRPr="00023649">
        <w:rPr>
          <w:rFonts w:ascii="Times New Roman" w:hAnsi="Times New Roman"/>
          <w:b/>
          <w:sz w:val="28"/>
          <w:szCs w:val="28"/>
        </w:rPr>
        <w:t>ОТЧЕТ</w:t>
      </w:r>
    </w:p>
    <w:p w:rsidR="005A2A53" w:rsidRDefault="00023649" w:rsidP="006B64B3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 w:rsidRPr="00023649">
        <w:rPr>
          <w:rFonts w:ascii="Times New Roman" w:hAnsi="Times New Roman"/>
          <w:b/>
          <w:sz w:val="28"/>
          <w:szCs w:val="28"/>
        </w:rPr>
        <w:t xml:space="preserve">ПО </w:t>
      </w:r>
      <w:r w:rsidR="00AA5C5B">
        <w:rPr>
          <w:rFonts w:ascii="Times New Roman" w:hAnsi="Times New Roman"/>
          <w:b/>
          <w:sz w:val="28"/>
          <w:szCs w:val="28"/>
        </w:rPr>
        <w:t xml:space="preserve">ПРОИЗВОДСТВЕННОЙ </w:t>
      </w:r>
      <w:r w:rsidR="009C280E" w:rsidRPr="00023649">
        <w:rPr>
          <w:rFonts w:ascii="Times New Roman" w:hAnsi="Times New Roman"/>
          <w:b/>
          <w:sz w:val="28"/>
          <w:szCs w:val="28"/>
        </w:rPr>
        <w:t>ПРАКТИКЕ</w:t>
      </w:r>
      <w:r w:rsidR="005A2A53">
        <w:rPr>
          <w:rFonts w:ascii="Times New Roman" w:hAnsi="Times New Roman"/>
          <w:b/>
          <w:sz w:val="28"/>
          <w:szCs w:val="28"/>
        </w:rPr>
        <w:t xml:space="preserve"> (ПО ПРОФИЛЮ </w:t>
      </w:r>
      <w:proofErr w:type="gramEnd"/>
    </w:p>
    <w:p w:rsidR="006B64B3" w:rsidRPr="00023649" w:rsidRDefault="005A2A53" w:rsidP="006B64B3">
      <w:pPr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СПЕЦИАЛЬНОСТИ)</w:t>
      </w:r>
      <w:proofErr w:type="gramEnd"/>
    </w:p>
    <w:p w:rsidR="00622F2B" w:rsidRPr="001F35AF" w:rsidRDefault="00622F2B" w:rsidP="00622F2B">
      <w:pPr>
        <w:jc w:val="center"/>
        <w:rPr>
          <w:rFonts w:ascii="Times New Roman" w:hAnsi="Times New Roman"/>
          <w:sz w:val="28"/>
          <w:szCs w:val="28"/>
        </w:rPr>
      </w:pPr>
      <w:r w:rsidRPr="00EA7B40">
        <w:rPr>
          <w:rFonts w:ascii="Times New Roman" w:hAnsi="Times New Roman"/>
          <w:sz w:val="28"/>
          <w:szCs w:val="28"/>
        </w:rPr>
        <w:t>в период с__________________ по _________________ 20___г.</w:t>
      </w:r>
    </w:p>
    <w:p w:rsidR="00622F2B" w:rsidRDefault="00622F2B" w:rsidP="006B64B3">
      <w:pPr>
        <w:jc w:val="center"/>
        <w:rPr>
          <w:rFonts w:ascii="Times New Roman" w:hAnsi="Times New Roman"/>
          <w:b/>
          <w:sz w:val="28"/>
          <w:szCs w:val="28"/>
        </w:rPr>
      </w:pPr>
    </w:p>
    <w:p w:rsidR="006B64B3" w:rsidRPr="0096459D" w:rsidRDefault="006B64B3" w:rsidP="006B64B3">
      <w:pPr>
        <w:jc w:val="center"/>
        <w:rPr>
          <w:rFonts w:ascii="Times New Roman" w:hAnsi="Times New Roman"/>
          <w:b/>
          <w:sz w:val="28"/>
          <w:szCs w:val="28"/>
        </w:rPr>
      </w:pPr>
      <w:r w:rsidRPr="0096459D">
        <w:rPr>
          <w:rFonts w:ascii="Times New Roman" w:hAnsi="Times New Roman"/>
          <w:b/>
          <w:sz w:val="28"/>
          <w:szCs w:val="28"/>
        </w:rPr>
        <w:t>Место прохождения практики</w:t>
      </w:r>
    </w:p>
    <w:p w:rsidR="006B64B3" w:rsidRPr="0096459D" w:rsidRDefault="006B64B3" w:rsidP="006B64B3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6459D">
        <w:rPr>
          <w:rFonts w:ascii="Times New Roman" w:hAnsi="Times New Roman"/>
          <w:sz w:val="28"/>
          <w:szCs w:val="28"/>
        </w:rPr>
        <w:t>____________________________________________________</w:t>
      </w:r>
    </w:p>
    <w:p w:rsidR="006B64B3" w:rsidRPr="0096459D" w:rsidRDefault="006B64B3" w:rsidP="006B64B3">
      <w:pPr>
        <w:spacing w:after="0"/>
        <w:jc w:val="center"/>
        <w:rPr>
          <w:rFonts w:ascii="Times New Roman" w:hAnsi="Times New Roman"/>
          <w:sz w:val="16"/>
          <w:szCs w:val="16"/>
        </w:rPr>
      </w:pPr>
      <w:r w:rsidRPr="0096459D">
        <w:rPr>
          <w:rFonts w:ascii="Times New Roman" w:hAnsi="Times New Roman"/>
          <w:sz w:val="16"/>
          <w:szCs w:val="16"/>
        </w:rPr>
        <w:t>(полное наименование организации)</w:t>
      </w:r>
    </w:p>
    <w:p w:rsidR="006B64B3" w:rsidRPr="0096459D" w:rsidRDefault="006B64B3" w:rsidP="006B64B3">
      <w:pPr>
        <w:spacing w:after="0"/>
        <w:jc w:val="center"/>
        <w:rPr>
          <w:rFonts w:ascii="Times New Roman" w:hAnsi="Times New Roman"/>
          <w:sz w:val="16"/>
          <w:szCs w:val="16"/>
        </w:rPr>
      </w:pPr>
    </w:p>
    <w:p w:rsidR="0082560D" w:rsidRDefault="0082560D" w:rsidP="00AA5C5B">
      <w:pPr>
        <w:rPr>
          <w:rFonts w:ascii="Times New Roman" w:hAnsi="Times New Roman"/>
          <w:sz w:val="28"/>
          <w:szCs w:val="28"/>
        </w:rPr>
      </w:pPr>
    </w:p>
    <w:p w:rsidR="0082560D" w:rsidRPr="0096459D" w:rsidRDefault="0082560D" w:rsidP="006B64B3">
      <w:pPr>
        <w:jc w:val="center"/>
        <w:rPr>
          <w:rFonts w:ascii="Times New Roman" w:hAnsi="Times New Roman"/>
          <w:sz w:val="28"/>
          <w:szCs w:val="28"/>
        </w:rPr>
      </w:pPr>
    </w:p>
    <w:p w:rsidR="0082560D" w:rsidRPr="0096459D" w:rsidRDefault="006B64B3" w:rsidP="006B64B3">
      <w:pPr>
        <w:rPr>
          <w:rFonts w:ascii="Times New Roman" w:hAnsi="Times New Roman"/>
          <w:sz w:val="28"/>
          <w:szCs w:val="28"/>
        </w:rPr>
      </w:pPr>
      <w:r w:rsidRPr="0096459D">
        <w:rPr>
          <w:rFonts w:ascii="Times New Roman" w:hAnsi="Times New Roman"/>
          <w:b/>
          <w:sz w:val="28"/>
          <w:szCs w:val="28"/>
        </w:rPr>
        <w:t xml:space="preserve">Выполнил: </w:t>
      </w:r>
      <w:r w:rsidRPr="0096459D">
        <w:rPr>
          <w:rFonts w:ascii="Times New Roman" w:hAnsi="Times New Roman"/>
          <w:sz w:val="28"/>
          <w:szCs w:val="28"/>
        </w:rPr>
        <w:t>ФИО студента, № группы</w:t>
      </w:r>
    </w:p>
    <w:p w:rsidR="006B64B3" w:rsidRPr="0096459D" w:rsidRDefault="006B64B3" w:rsidP="006B64B3">
      <w:pPr>
        <w:rPr>
          <w:rFonts w:ascii="Times New Roman" w:hAnsi="Times New Roman"/>
          <w:sz w:val="28"/>
          <w:szCs w:val="28"/>
        </w:rPr>
      </w:pPr>
      <w:r w:rsidRPr="0096459D">
        <w:rPr>
          <w:rFonts w:ascii="Times New Roman" w:hAnsi="Times New Roman"/>
          <w:b/>
          <w:sz w:val="28"/>
          <w:szCs w:val="28"/>
        </w:rPr>
        <w:t xml:space="preserve">Проверил: </w:t>
      </w:r>
      <w:r w:rsidRPr="0096459D">
        <w:rPr>
          <w:rFonts w:ascii="Times New Roman" w:hAnsi="Times New Roman"/>
          <w:sz w:val="28"/>
          <w:szCs w:val="28"/>
        </w:rPr>
        <w:t xml:space="preserve">ФИО руководителя практики от техникума </w:t>
      </w:r>
    </w:p>
    <w:p w:rsidR="00023649" w:rsidRDefault="00023649" w:rsidP="00FB2A18">
      <w:pPr>
        <w:rPr>
          <w:rFonts w:ascii="Times New Roman" w:hAnsi="Times New Roman"/>
          <w:sz w:val="28"/>
          <w:szCs w:val="28"/>
        </w:rPr>
      </w:pPr>
    </w:p>
    <w:p w:rsidR="00AA5C5B" w:rsidRPr="0096459D" w:rsidRDefault="00AA5C5B" w:rsidP="00FB2A18">
      <w:pPr>
        <w:rPr>
          <w:rFonts w:ascii="Times New Roman" w:hAnsi="Times New Roman"/>
          <w:sz w:val="28"/>
          <w:szCs w:val="28"/>
        </w:rPr>
      </w:pPr>
    </w:p>
    <w:p w:rsidR="006B64B3" w:rsidRPr="0096459D" w:rsidRDefault="00842542" w:rsidP="000236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Ульяновск</w:t>
      </w:r>
    </w:p>
    <w:p w:rsidR="008D5906" w:rsidRPr="002A13F8" w:rsidRDefault="006B64B3" w:rsidP="00023649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96459D">
        <w:rPr>
          <w:rFonts w:ascii="Times New Roman" w:hAnsi="Times New Roman"/>
          <w:sz w:val="28"/>
          <w:szCs w:val="28"/>
        </w:rPr>
        <w:t>20___ г.</w:t>
      </w:r>
    </w:p>
    <w:p w:rsidR="00AA5C5B" w:rsidRDefault="00AA5C5B" w:rsidP="00AA5C5B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FA2210" w:rsidRDefault="00FA2210" w:rsidP="00AA5C5B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FA2210" w:rsidRDefault="00FA2210" w:rsidP="00AA5C5B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672EA6" w:rsidRDefault="00672EA6" w:rsidP="00AA5C5B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672EA6" w:rsidRDefault="00672EA6" w:rsidP="00AA5C5B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554"/>
        <w:gridCol w:w="5016"/>
      </w:tblGrid>
      <w:tr w:rsidR="00462DBE" w:rsidTr="00462DBE">
        <w:tc>
          <w:tcPr>
            <w:tcW w:w="4785" w:type="dxa"/>
          </w:tcPr>
          <w:p w:rsidR="00462DBE" w:rsidRDefault="00462DBE" w:rsidP="00AA5C5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bookmarkStart w:id="5" w:name="_Hlk8030831"/>
          </w:p>
        </w:tc>
        <w:tc>
          <w:tcPr>
            <w:tcW w:w="4785" w:type="dxa"/>
          </w:tcPr>
          <w:p w:rsidR="00370200" w:rsidRDefault="00370200" w:rsidP="00370200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УТВЕРЖДАЮ</w:t>
            </w:r>
          </w:p>
          <w:p w:rsidR="00462DBE" w:rsidRDefault="00462DBE" w:rsidP="00AA5C5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руководитель</w:t>
            </w:r>
          </w:p>
          <w:p w:rsidR="00462DBE" w:rsidRDefault="00462DBE" w:rsidP="00AA5C5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________________________________________</w:t>
            </w:r>
          </w:p>
          <w:p w:rsidR="00462DBE" w:rsidRDefault="00462DBE" w:rsidP="00AA5C5B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________________________________________</w:t>
            </w:r>
          </w:p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62DB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(название организации)</w:t>
            </w:r>
          </w:p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_____________________________________________________</w:t>
            </w:r>
          </w:p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________________________________________</w:t>
            </w:r>
          </w:p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________________________________________</w:t>
            </w:r>
          </w:p>
          <w:p w:rsidR="00462DBE" w:rsidRP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462DBE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(ФИО, подпись)</w:t>
            </w:r>
          </w:p>
          <w:p w:rsidR="00462DBE" w:rsidRPr="00462DBE" w:rsidRDefault="00462DBE" w:rsidP="00462DBE">
            <w:pPr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62DBE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МП</w:t>
            </w:r>
          </w:p>
        </w:tc>
      </w:tr>
    </w:tbl>
    <w:p w:rsidR="00672EA6" w:rsidRPr="00462DBE" w:rsidRDefault="00672EA6" w:rsidP="00AA5C5B">
      <w:pPr>
        <w:spacing w:after="0" w:line="240" w:lineRule="auto"/>
        <w:rPr>
          <w:rFonts w:ascii="Times New Roman" w:hAnsi="Times New Roman"/>
          <w:b/>
          <w:color w:val="000000" w:themeColor="text1"/>
          <w:sz w:val="24"/>
          <w:szCs w:val="24"/>
        </w:rPr>
      </w:pPr>
    </w:p>
    <w:p w:rsidR="00672EA6" w:rsidRDefault="00672EA6" w:rsidP="00AA5C5B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672EA6" w:rsidRDefault="00672EA6" w:rsidP="00AA5C5B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462DBE" w:rsidRDefault="00462DBE" w:rsidP="00AA5C5B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672EA6" w:rsidRDefault="00462DBE" w:rsidP="00462DBE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4"/>
          <w:szCs w:val="24"/>
        </w:rPr>
      </w:pPr>
      <w:r w:rsidRPr="00462DBE">
        <w:rPr>
          <w:rFonts w:ascii="Times New Roman" w:hAnsi="Times New Roman"/>
          <w:b/>
          <w:color w:val="000000" w:themeColor="text1"/>
          <w:sz w:val="24"/>
          <w:szCs w:val="24"/>
        </w:rPr>
        <w:t>КАЛЕНДАРНО-ТЕМАТИЧЕСКИЙ ПЛАН</w:t>
      </w:r>
    </w:p>
    <w:p w:rsidR="00462DBE" w:rsidRDefault="00462DBE" w:rsidP="00462DB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462DBE" w:rsidRDefault="00462DBE" w:rsidP="00462DB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tbl>
      <w:tblPr>
        <w:tblStyle w:val="a5"/>
        <w:tblW w:w="0" w:type="auto"/>
        <w:tblLook w:val="04A0"/>
      </w:tblPr>
      <w:tblGrid>
        <w:gridCol w:w="770"/>
        <w:gridCol w:w="4441"/>
        <w:gridCol w:w="1418"/>
        <w:gridCol w:w="1032"/>
        <w:gridCol w:w="1909"/>
      </w:tblGrid>
      <w:tr w:rsidR="00462DBE" w:rsidTr="00462DBE">
        <w:tc>
          <w:tcPr>
            <w:tcW w:w="770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№п/п</w:t>
            </w:r>
          </w:p>
        </w:tc>
        <w:tc>
          <w:tcPr>
            <w:tcW w:w="4441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Темы </w:t>
            </w:r>
          </w:p>
        </w:tc>
        <w:tc>
          <w:tcPr>
            <w:tcW w:w="1418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дней</w:t>
            </w:r>
          </w:p>
        </w:tc>
        <w:tc>
          <w:tcPr>
            <w:tcW w:w="1032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Дата </w:t>
            </w:r>
          </w:p>
        </w:tc>
        <w:tc>
          <w:tcPr>
            <w:tcW w:w="1909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Подпись рук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водителя пра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тики</w:t>
            </w:r>
          </w:p>
        </w:tc>
      </w:tr>
      <w:tr w:rsidR="00462DBE" w:rsidTr="00462DBE">
        <w:tc>
          <w:tcPr>
            <w:tcW w:w="770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41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2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9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2DBE" w:rsidTr="00462DBE">
        <w:tc>
          <w:tcPr>
            <w:tcW w:w="770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41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2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9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2DBE" w:rsidTr="00462DBE">
        <w:tc>
          <w:tcPr>
            <w:tcW w:w="770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41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2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9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2DBE" w:rsidTr="00462DBE">
        <w:tc>
          <w:tcPr>
            <w:tcW w:w="770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41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2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9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2DBE" w:rsidTr="00462DBE">
        <w:tc>
          <w:tcPr>
            <w:tcW w:w="770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41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2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9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2DBE" w:rsidTr="00462DBE">
        <w:tc>
          <w:tcPr>
            <w:tcW w:w="770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41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2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9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2DBE" w:rsidTr="00462DBE">
        <w:tc>
          <w:tcPr>
            <w:tcW w:w="770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41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2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9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2DBE" w:rsidTr="00462DBE">
        <w:tc>
          <w:tcPr>
            <w:tcW w:w="770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41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18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32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9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462DBE" w:rsidTr="00462DBE">
        <w:tc>
          <w:tcPr>
            <w:tcW w:w="770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4441" w:type="dxa"/>
          </w:tcPr>
          <w:p w:rsidR="00462DBE" w:rsidRDefault="00462DBE" w:rsidP="00462DBE">
            <w:pPr>
              <w:spacing w:after="0" w:line="240" w:lineRule="auto"/>
              <w:jc w:val="right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Всего:</w:t>
            </w:r>
          </w:p>
        </w:tc>
        <w:tc>
          <w:tcPr>
            <w:tcW w:w="1418" w:type="dxa"/>
          </w:tcPr>
          <w:p w:rsidR="00462DBE" w:rsidRDefault="005A2A53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  <w:p w:rsidR="00462DBE" w:rsidRDefault="005A2A53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(36 часов</w:t>
            </w:r>
            <w:r w:rsidR="00462DB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1032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909" w:type="dxa"/>
          </w:tcPr>
          <w:p w:rsidR="00462DBE" w:rsidRDefault="00462DBE" w:rsidP="00462DB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bookmarkEnd w:id="5"/>
    </w:tbl>
    <w:p w:rsidR="00462DBE" w:rsidRPr="00462DBE" w:rsidRDefault="00462DBE" w:rsidP="00462DBE">
      <w:pPr>
        <w:spacing w:after="0" w:line="240" w:lineRule="auto"/>
        <w:jc w:val="center"/>
        <w:rPr>
          <w:rFonts w:ascii="Times New Roman" w:hAnsi="Times New Roman"/>
          <w:color w:val="000000" w:themeColor="text1"/>
          <w:sz w:val="24"/>
          <w:szCs w:val="24"/>
        </w:rPr>
      </w:pPr>
    </w:p>
    <w:p w:rsidR="00672EA6" w:rsidRDefault="00672EA6" w:rsidP="00AA5C5B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672EA6" w:rsidRDefault="00672EA6" w:rsidP="00AA5C5B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AA5C5B" w:rsidRDefault="00AA5C5B" w:rsidP="00AA5C5B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462DBE" w:rsidRDefault="00462DBE" w:rsidP="00AA5C5B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462DBE" w:rsidRDefault="00462DBE" w:rsidP="00AA5C5B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462DBE" w:rsidRDefault="00462DBE" w:rsidP="00AA5C5B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462DBE" w:rsidRDefault="00462DBE" w:rsidP="00AA5C5B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462DBE" w:rsidRDefault="00462DBE" w:rsidP="00AA5C5B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462DBE" w:rsidRDefault="00462DBE" w:rsidP="00AA5C5B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462DBE" w:rsidRDefault="00462DBE" w:rsidP="00AA5C5B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462DBE" w:rsidRDefault="00462DBE" w:rsidP="00AA5C5B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462DBE" w:rsidRDefault="00462DBE" w:rsidP="00AA5C5B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462DBE" w:rsidRDefault="00462DBE" w:rsidP="00AA5C5B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462DBE" w:rsidRDefault="00462DBE" w:rsidP="00AA5C5B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462DBE" w:rsidRDefault="00462DBE" w:rsidP="00AA5C5B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462DBE" w:rsidRDefault="00462DBE" w:rsidP="00AA5C5B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462DBE" w:rsidRDefault="00462DBE" w:rsidP="00AA5C5B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462DBE" w:rsidRDefault="00462DBE" w:rsidP="00AA5C5B">
      <w:pPr>
        <w:spacing w:after="0" w:line="240" w:lineRule="auto"/>
        <w:rPr>
          <w:rFonts w:ascii="Times New Roman" w:hAnsi="Times New Roman"/>
          <w:b/>
          <w:i/>
          <w:color w:val="000000" w:themeColor="text1"/>
          <w:sz w:val="24"/>
          <w:szCs w:val="24"/>
        </w:rPr>
      </w:pPr>
    </w:p>
    <w:p w:rsidR="00AA5C5B" w:rsidRPr="00AA5C5B" w:rsidRDefault="00AA5C5B" w:rsidP="00AA5C5B">
      <w:pPr>
        <w:spacing w:after="0" w:line="240" w:lineRule="auto"/>
        <w:jc w:val="right"/>
        <w:rPr>
          <w:rFonts w:ascii="Times New Roman" w:hAnsi="Times New Roman"/>
          <w:color w:val="000000" w:themeColor="text1"/>
          <w:sz w:val="24"/>
          <w:szCs w:val="24"/>
        </w:rPr>
      </w:pPr>
      <w:r w:rsidRPr="00AA5C5B">
        <w:rPr>
          <w:rFonts w:ascii="Times New Roman" w:hAnsi="Times New Roman"/>
          <w:color w:val="000000" w:themeColor="text1"/>
          <w:sz w:val="24"/>
          <w:szCs w:val="24"/>
        </w:rPr>
        <w:t>Приложение 4.</w:t>
      </w:r>
    </w:p>
    <w:tbl>
      <w:tblPr>
        <w:tblStyle w:val="a5"/>
        <w:tblW w:w="9924" w:type="dxa"/>
        <w:tblInd w:w="-318" w:type="dxa"/>
        <w:tblLook w:val="04A0"/>
      </w:tblPr>
      <w:tblGrid>
        <w:gridCol w:w="9924"/>
      </w:tblGrid>
      <w:tr w:rsidR="00AA5C5B" w:rsidRPr="00AA5C5B" w:rsidTr="00FA5535">
        <w:tc>
          <w:tcPr>
            <w:tcW w:w="9924" w:type="dxa"/>
          </w:tcPr>
          <w:p w:rsidR="00AA5C5B" w:rsidRPr="00AA5C5B" w:rsidRDefault="00AA5C5B" w:rsidP="00AA5C5B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5C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Учреждение – профессиональная образовательная организация</w:t>
            </w:r>
          </w:p>
        </w:tc>
      </w:tr>
      <w:tr w:rsidR="00AA5C5B" w:rsidRPr="00AA5C5B" w:rsidTr="00FA5535">
        <w:tc>
          <w:tcPr>
            <w:tcW w:w="9924" w:type="dxa"/>
          </w:tcPr>
          <w:p w:rsidR="00AA5C5B" w:rsidRPr="00AA5C5B" w:rsidRDefault="00AA5C5B" w:rsidP="00AA5C5B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5C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«Ульяновский техникум экономики и права Центросоюза РФ»</w:t>
            </w:r>
          </w:p>
        </w:tc>
      </w:tr>
    </w:tbl>
    <w:p w:rsidR="00AA5C5B" w:rsidRPr="00AA5C5B" w:rsidRDefault="00AA5C5B" w:rsidP="00AA5C5B">
      <w:pPr>
        <w:rPr>
          <w:rFonts w:ascii="Times New Roman" w:eastAsiaTheme="minorEastAsia" w:hAnsi="Times New Roman"/>
          <w:b/>
          <w:i/>
          <w:lang w:eastAsia="ru-RU"/>
        </w:rPr>
      </w:pPr>
    </w:p>
    <w:p w:rsidR="00AA5C5B" w:rsidRPr="00AA5C5B" w:rsidRDefault="00AA5C5B" w:rsidP="00AA5C5B">
      <w:pPr>
        <w:spacing w:after="0" w:line="240" w:lineRule="auto"/>
        <w:ind w:firstLine="284"/>
        <w:jc w:val="center"/>
        <w:rPr>
          <w:rFonts w:ascii="Times New Roman" w:eastAsiaTheme="minorEastAsia" w:hAnsi="Times New Roman" w:cstheme="minorBidi"/>
          <w:b/>
          <w:sz w:val="24"/>
          <w:szCs w:val="24"/>
          <w:lang w:eastAsia="ru-RU"/>
        </w:rPr>
      </w:pPr>
      <w:r w:rsidRPr="00AA5C5B">
        <w:rPr>
          <w:rFonts w:ascii="Times New Roman" w:eastAsiaTheme="minorEastAsia" w:hAnsi="Times New Roman"/>
          <w:b/>
          <w:sz w:val="24"/>
          <w:szCs w:val="24"/>
          <w:lang w:eastAsia="ru-RU"/>
        </w:rPr>
        <w:t>АТТЕСТАЦИОННЫЙ ЛИСТ</w:t>
      </w:r>
    </w:p>
    <w:p w:rsidR="00AA5C5B" w:rsidRDefault="00AA5C5B" w:rsidP="00AA5C5B">
      <w:pPr>
        <w:spacing w:after="0" w:line="240" w:lineRule="auto"/>
        <w:ind w:firstLine="284"/>
        <w:jc w:val="center"/>
        <w:rPr>
          <w:rFonts w:ascii="Times New Roman" w:eastAsiaTheme="minorEastAsia" w:hAnsi="Times New Roman" w:cstheme="minorBidi"/>
          <w:b/>
          <w:sz w:val="24"/>
          <w:szCs w:val="24"/>
          <w:lang w:eastAsia="ru-RU"/>
        </w:rPr>
      </w:pPr>
      <w:r w:rsidRPr="00AA5C5B">
        <w:rPr>
          <w:rFonts w:ascii="Times New Roman" w:eastAsiaTheme="minorEastAsia" w:hAnsi="Times New Roman" w:cstheme="minorBidi"/>
          <w:b/>
          <w:sz w:val="24"/>
          <w:szCs w:val="24"/>
          <w:lang w:eastAsia="ru-RU"/>
        </w:rPr>
        <w:t>ПО П</w:t>
      </w:r>
      <w:r w:rsidR="005A2A53">
        <w:rPr>
          <w:rFonts w:ascii="Times New Roman" w:eastAsiaTheme="minorEastAsia" w:hAnsi="Times New Roman" w:cstheme="minorBidi"/>
          <w:b/>
          <w:sz w:val="24"/>
          <w:szCs w:val="24"/>
          <w:lang w:eastAsia="ru-RU"/>
        </w:rPr>
        <w:t xml:space="preserve">РОИЗВОДСТВЕННОЙ </w:t>
      </w:r>
      <w:r w:rsidRPr="00AA5C5B">
        <w:rPr>
          <w:rFonts w:ascii="Times New Roman" w:eastAsiaTheme="minorEastAsia" w:hAnsi="Times New Roman" w:cstheme="minorBidi"/>
          <w:b/>
          <w:sz w:val="24"/>
          <w:szCs w:val="24"/>
          <w:lang w:eastAsia="ru-RU"/>
        </w:rPr>
        <w:t>ПРАКТИКЕ</w:t>
      </w:r>
      <w:r w:rsidR="005A2A53">
        <w:rPr>
          <w:rFonts w:ascii="Times New Roman" w:eastAsiaTheme="minorEastAsia" w:hAnsi="Times New Roman" w:cstheme="minorBidi"/>
          <w:b/>
          <w:sz w:val="24"/>
          <w:szCs w:val="24"/>
          <w:lang w:eastAsia="ru-RU"/>
        </w:rPr>
        <w:t xml:space="preserve"> (ПО ПРОФИЛЮ СПЕЦИАЛЬНОСТИ)</w:t>
      </w:r>
    </w:p>
    <w:p w:rsidR="00613F6C" w:rsidRDefault="00613F6C" w:rsidP="00AA5C5B">
      <w:pPr>
        <w:spacing w:after="0" w:line="240" w:lineRule="auto"/>
        <w:ind w:firstLine="284"/>
        <w:jc w:val="center"/>
        <w:rPr>
          <w:rFonts w:ascii="Times New Roman" w:eastAsiaTheme="minorEastAsia" w:hAnsi="Times New Roman" w:cstheme="minorBidi"/>
          <w:b/>
          <w:sz w:val="24"/>
          <w:szCs w:val="24"/>
          <w:lang w:eastAsia="ru-RU"/>
        </w:rPr>
      </w:pPr>
    </w:p>
    <w:p w:rsidR="00613F6C" w:rsidRPr="00AA5C5B" w:rsidRDefault="00613F6C" w:rsidP="00613F6C">
      <w:pPr>
        <w:framePr w:hSpace="180" w:wrap="around" w:vAnchor="text" w:hAnchor="margin" w:x="-284" w:y="154"/>
        <w:spacing w:after="0" w:line="240" w:lineRule="auto"/>
        <w:ind w:firstLine="284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AA5C5B">
        <w:rPr>
          <w:rFonts w:ascii="Times New Roman" w:hAnsi="Times New Roman"/>
          <w:sz w:val="20"/>
          <w:szCs w:val="20"/>
          <w:lang w:eastAsia="ru-RU"/>
        </w:rPr>
        <w:t>Обучающийс</w:t>
      </w:r>
      <w:proofErr w:type="gramStart"/>
      <w:r w:rsidRPr="00AA5C5B">
        <w:rPr>
          <w:rFonts w:ascii="Times New Roman" w:hAnsi="Times New Roman"/>
          <w:sz w:val="20"/>
          <w:szCs w:val="20"/>
          <w:lang w:eastAsia="ru-RU"/>
        </w:rPr>
        <w:t>я(</w:t>
      </w:r>
      <w:proofErr w:type="spellStart"/>
      <w:proofErr w:type="gramEnd"/>
      <w:r w:rsidRPr="00AA5C5B">
        <w:rPr>
          <w:rFonts w:ascii="Times New Roman" w:hAnsi="Times New Roman"/>
          <w:sz w:val="20"/>
          <w:szCs w:val="20"/>
          <w:lang w:eastAsia="ru-RU"/>
        </w:rPr>
        <w:t>аяся</w:t>
      </w:r>
      <w:proofErr w:type="spellEnd"/>
      <w:r w:rsidRPr="00AA5C5B">
        <w:rPr>
          <w:rFonts w:ascii="Times New Roman" w:hAnsi="Times New Roman"/>
          <w:sz w:val="20"/>
          <w:szCs w:val="20"/>
          <w:lang w:eastAsia="ru-RU"/>
        </w:rPr>
        <w:t>)._____________________________________________, группы ____________</w:t>
      </w:r>
    </w:p>
    <w:p w:rsidR="00613F6C" w:rsidRPr="00AA5C5B" w:rsidRDefault="00613F6C" w:rsidP="00613F6C">
      <w:pPr>
        <w:framePr w:hSpace="180" w:wrap="around" w:vAnchor="text" w:hAnchor="margin" w:x="-284" w:y="154"/>
        <w:spacing w:after="0" w:line="240" w:lineRule="auto"/>
        <w:ind w:firstLine="284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A5C5B">
        <w:rPr>
          <w:rFonts w:ascii="Times New Roman" w:hAnsi="Times New Roman"/>
          <w:sz w:val="16"/>
          <w:szCs w:val="16"/>
          <w:lang w:eastAsia="ru-RU"/>
        </w:rPr>
        <w:t xml:space="preserve">                                                                                                                 (Ф.И.О.)                                        (№ учебной группы)</w:t>
      </w:r>
    </w:p>
    <w:p w:rsidR="00613F6C" w:rsidRPr="00AA5C5B" w:rsidRDefault="00613F6C" w:rsidP="00613F6C">
      <w:pPr>
        <w:framePr w:hSpace="180" w:wrap="around" w:vAnchor="text" w:hAnchor="margin" w:x="-284" w:y="154"/>
        <w:spacing w:after="0" w:line="240" w:lineRule="auto"/>
        <w:ind w:firstLine="284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AA5C5B">
        <w:rPr>
          <w:rFonts w:ascii="Times New Roman" w:hAnsi="Times New Roman"/>
          <w:sz w:val="20"/>
          <w:szCs w:val="20"/>
          <w:lang w:eastAsia="ru-RU"/>
        </w:rPr>
        <w:t>по специальности СПО _____________________________________________________________</w:t>
      </w:r>
    </w:p>
    <w:p w:rsidR="00613F6C" w:rsidRPr="00AA5C5B" w:rsidRDefault="00613F6C" w:rsidP="00613F6C">
      <w:pPr>
        <w:framePr w:hSpace="180" w:wrap="around" w:vAnchor="text" w:hAnchor="margin" w:x="-284" w:y="154"/>
        <w:spacing w:after="0" w:line="240" w:lineRule="auto"/>
        <w:ind w:firstLine="284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A5C5B">
        <w:rPr>
          <w:rFonts w:ascii="Times New Roman" w:hAnsi="Times New Roman"/>
          <w:sz w:val="16"/>
          <w:szCs w:val="16"/>
          <w:lang w:eastAsia="ru-RU"/>
        </w:rPr>
        <w:t xml:space="preserve">                                         (шифр, наименование специальности)</w:t>
      </w:r>
    </w:p>
    <w:p w:rsidR="00613F6C" w:rsidRPr="00AA5C5B" w:rsidRDefault="00613F6C" w:rsidP="00613F6C">
      <w:pPr>
        <w:framePr w:hSpace="180" w:wrap="around" w:vAnchor="text" w:hAnchor="margin" w:x="-284" w:y="154"/>
        <w:spacing w:after="0" w:line="240" w:lineRule="auto"/>
        <w:ind w:firstLine="284"/>
        <w:jc w:val="center"/>
        <w:rPr>
          <w:rFonts w:ascii="Times New Roman" w:hAnsi="Times New Roman"/>
          <w:b/>
          <w:sz w:val="20"/>
          <w:szCs w:val="20"/>
          <w:lang w:eastAsia="ru-RU"/>
        </w:rPr>
      </w:pPr>
      <w:r w:rsidRPr="00AA5C5B">
        <w:rPr>
          <w:rFonts w:ascii="Times New Roman" w:hAnsi="Times New Roman"/>
          <w:b/>
          <w:sz w:val="20"/>
          <w:szCs w:val="20"/>
          <w:lang w:eastAsia="ru-RU"/>
        </w:rPr>
        <w:t>проше</w:t>
      </w:r>
      <w:proofErr w:type="gramStart"/>
      <w:r w:rsidRPr="00AA5C5B">
        <w:rPr>
          <w:rFonts w:ascii="Times New Roman" w:hAnsi="Times New Roman"/>
          <w:b/>
          <w:sz w:val="20"/>
          <w:szCs w:val="20"/>
          <w:lang w:eastAsia="ru-RU"/>
        </w:rPr>
        <w:t>л(</w:t>
      </w:r>
      <w:proofErr w:type="gramEnd"/>
      <w:r w:rsidRPr="00AA5C5B">
        <w:rPr>
          <w:rFonts w:ascii="Times New Roman" w:hAnsi="Times New Roman"/>
          <w:b/>
          <w:sz w:val="20"/>
          <w:szCs w:val="20"/>
          <w:lang w:eastAsia="ru-RU"/>
        </w:rPr>
        <w:t>а)</w:t>
      </w:r>
      <w:r w:rsidR="005A2A53">
        <w:rPr>
          <w:rFonts w:ascii="Times New Roman" w:hAnsi="Times New Roman"/>
          <w:b/>
          <w:sz w:val="20"/>
          <w:szCs w:val="20"/>
          <w:lang w:eastAsia="ru-RU"/>
        </w:rPr>
        <w:t xml:space="preserve"> производственную </w:t>
      </w:r>
      <w:r w:rsidRPr="00AA5C5B">
        <w:rPr>
          <w:rFonts w:ascii="Times New Roman" w:hAnsi="Times New Roman"/>
          <w:b/>
          <w:sz w:val="20"/>
          <w:szCs w:val="20"/>
          <w:lang w:eastAsia="ru-RU"/>
        </w:rPr>
        <w:t xml:space="preserve">практику </w:t>
      </w:r>
      <w:r w:rsidR="005A2A53">
        <w:rPr>
          <w:rFonts w:ascii="Times New Roman" w:hAnsi="Times New Roman"/>
          <w:b/>
          <w:sz w:val="20"/>
          <w:szCs w:val="20"/>
          <w:lang w:eastAsia="ru-RU"/>
        </w:rPr>
        <w:t>(по профилю специальности)</w:t>
      </w:r>
    </w:p>
    <w:p w:rsidR="00613F6C" w:rsidRPr="00AA5C5B" w:rsidRDefault="00613F6C" w:rsidP="00613F6C">
      <w:pPr>
        <w:framePr w:hSpace="180" w:wrap="around" w:vAnchor="text" w:hAnchor="margin" w:x="-284" w:y="154"/>
        <w:spacing w:after="0" w:line="240" w:lineRule="auto"/>
        <w:ind w:firstLine="284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AA5C5B">
        <w:rPr>
          <w:rFonts w:ascii="Times New Roman" w:hAnsi="Times New Roman"/>
          <w:sz w:val="20"/>
          <w:szCs w:val="20"/>
          <w:lang w:eastAsia="ru-RU"/>
        </w:rPr>
        <w:t xml:space="preserve">в объеме ____ часов в период с «___» ____________ 20 __г. по «___» _____________ 20 г. </w:t>
      </w:r>
    </w:p>
    <w:p w:rsidR="00613F6C" w:rsidRPr="00AA5C5B" w:rsidRDefault="00613F6C" w:rsidP="00613F6C">
      <w:pPr>
        <w:framePr w:hSpace="180" w:wrap="around" w:vAnchor="text" w:hAnchor="margin" w:x="-284" w:y="154"/>
        <w:spacing w:after="0" w:line="240" w:lineRule="auto"/>
        <w:ind w:firstLine="284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AA5C5B">
        <w:rPr>
          <w:rFonts w:ascii="Times New Roman" w:hAnsi="Times New Roman"/>
          <w:sz w:val="20"/>
          <w:szCs w:val="20"/>
          <w:lang w:eastAsia="ru-RU"/>
        </w:rPr>
        <w:t>в организации __________________________________________________________________</w:t>
      </w:r>
    </w:p>
    <w:p w:rsidR="00613F6C" w:rsidRPr="00AA5C5B" w:rsidRDefault="00613F6C" w:rsidP="00613F6C">
      <w:pPr>
        <w:framePr w:hSpace="180" w:wrap="around" w:vAnchor="text" w:hAnchor="margin" w:x="-284" w:y="154"/>
        <w:spacing w:after="0" w:line="240" w:lineRule="auto"/>
        <w:ind w:firstLine="284"/>
        <w:jc w:val="center"/>
        <w:rPr>
          <w:rFonts w:ascii="Times New Roman" w:hAnsi="Times New Roman"/>
          <w:sz w:val="20"/>
          <w:szCs w:val="20"/>
          <w:lang w:eastAsia="ru-RU"/>
        </w:rPr>
      </w:pPr>
      <w:r w:rsidRPr="00AA5C5B">
        <w:rPr>
          <w:rFonts w:ascii="Times New Roman" w:hAnsi="Times New Roman"/>
          <w:sz w:val="20"/>
          <w:szCs w:val="20"/>
          <w:lang w:eastAsia="ru-RU"/>
        </w:rPr>
        <w:t>_______________________________________________________________________________</w:t>
      </w:r>
    </w:p>
    <w:p w:rsidR="00613F6C" w:rsidRDefault="00613F6C" w:rsidP="00613F6C">
      <w:pPr>
        <w:framePr w:hSpace="180" w:wrap="around" w:vAnchor="text" w:hAnchor="margin" w:x="-284" w:y="154"/>
        <w:spacing w:after="0" w:line="240" w:lineRule="auto"/>
        <w:ind w:firstLine="284"/>
        <w:jc w:val="center"/>
        <w:rPr>
          <w:rFonts w:ascii="Times New Roman" w:hAnsi="Times New Roman"/>
          <w:sz w:val="16"/>
          <w:szCs w:val="16"/>
          <w:lang w:eastAsia="ru-RU"/>
        </w:rPr>
      </w:pPr>
      <w:r w:rsidRPr="00AA5C5B">
        <w:rPr>
          <w:rFonts w:ascii="Times New Roman" w:hAnsi="Times New Roman"/>
          <w:sz w:val="16"/>
          <w:szCs w:val="16"/>
          <w:lang w:eastAsia="ru-RU"/>
        </w:rPr>
        <w:t>(полное название организации)</w:t>
      </w:r>
    </w:p>
    <w:p w:rsidR="00613F6C" w:rsidRPr="00AA5C5B" w:rsidRDefault="00613F6C" w:rsidP="00613F6C">
      <w:pPr>
        <w:framePr w:hSpace="180" w:wrap="around" w:vAnchor="text" w:hAnchor="margin" w:x="-284" w:y="154"/>
        <w:spacing w:after="0" w:line="240" w:lineRule="auto"/>
        <w:ind w:firstLine="284"/>
        <w:jc w:val="center"/>
        <w:rPr>
          <w:rFonts w:ascii="Times New Roman" w:hAnsi="Times New Roman"/>
          <w:sz w:val="16"/>
          <w:szCs w:val="16"/>
          <w:lang w:eastAsia="ru-RU"/>
        </w:rPr>
      </w:pPr>
    </w:p>
    <w:p w:rsidR="00613F6C" w:rsidRDefault="00613F6C" w:rsidP="00613F6C">
      <w:pPr>
        <w:spacing w:after="0" w:line="240" w:lineRule="auto"/>
        <w:rPr>
          <w:rFonts w:ascii="Times New Roman" w:eastAsiaTheme="minorEastAsia" w:hAnsi="Times New Roman" w:cstheme="minorBidi"/>
          <w:b/>
          <w:sz w:val="24"/>
          <w:szCs w:val="24"/>
          <w:lang w:eastAsia="ru-RU"/>
        </w:rPr>
      </w:pPr>
      <w:r w:rsidRPr="00AA5C5B">
        <w:rPr>
          <w:rFonts w:ascii="Times New Roman" w:hAnsi="Times New Roman"/>
          <w:b/>
          <w:sz w:val="20"/>
          <w:szCs w:val="20"/>
          <w:lang w:eastAsia="ru-RU"/>
        </w:rPr>
        <w:t>Общие и профессиональные компетенции</w:t>
      </w:r>
    </w:p>
    <w:tbl>
      <w:tblPr>
        <w:tblStyle w:val="a5"/>
        <w:tblW w:w="9606" w:type="dxa"/>
        <w:tblLayout w:type="fixed"/>
        <w:tblLook w:val="04A0"/>
      </w:tblPr>
      <w:tblGrid>
        <w:gridCol w:w="855"/>
        <w:gridCol w:w="4245"/>
        <w:gridCol w:w="854"/>
        <w:gridCol w:w="3652"/>
      </w:tblGrid>
      <w:tr w:rsidR="00613F6C" w:rsidRPr="00AA5C5B" w:rsidTr="00613F6C">
        <w:tc>
          <w:tcPr>
            <w:tcW w:w="5100" w:type="dxa"/>
            <w:gridSpan w:val="2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5C5B">
              <w:rPr>
                <w:rFonts w:ascii="Times New Roman" w:hAnsi="Times New Roman"/>
                <w:sz w:val="20"/>
                <w:szCs w:val="20"/>
                <w:lang w:eastAsia="ru-RU"/>
              </w:rPr>
              <w:t>Общие компетенции</w:t>
            </w:r>
          </w:p>
        </w:tc>
        <w:tc>
          <w:tcPr>
            <w:tcW w:w="4506" w:type="dxa"/>
            <w:gridSpan w:val="2"/>
          </w:tcPr>
          <w:p w:rsidR="00613F6C" w:rsidRPr="00AA5C5B" w:rsidRDefault="00613F6C" w:rsidP="00613F6C">
            <w:pPr>
              <w:tabs>
                <w:tab w:val="left" w:pos="631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5C5B">
              <w:rPr>
                <w:rFonts w:ascii="Times New Roman" w:hAnsi="Times New Roman"/>
                <w:sz w:val="20"/>
                <w:szCs w:val="20"/>
                <w:lang w:eastAsia="ru-RU"/>
              </w:rPr>
              <w:t>Профессиональные компетенции</w:t>
            </w:r>
          </w:p>
        </w:tc>
      </w:tr>
      <w:tr w:rsidR="00613F6C" w:rsidRPr="00AA5C5B" w:rsidTr="00613F6C">
        <w:tc>
          <w:tcPr>
            <w:tcW w:w="855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5C5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4245" w:type="dxa"/>
          </w:tcPr>
          <w:p w:rsidR="00613F6C" w:rsidRPr="00AA5C5B" w:rsidRDefault="00613F6C" w:rsidP="00613F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5C5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854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5C5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Код </w:t>
            </w:r>
          </w:p>
        </w:tc>
        <w:tc>
          <w:tcPr>
            <w:tcW w:w="3652" w:type="dxa"/>
          </w:tcPr>
          <w:p w:rsidR="00613F6C" w:rsidRPr="00AA5C5B" w:rsidRDefault="00613F6C" w:rsidP="00613F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5C5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Наименование </w:t>
            </w:r>
          </w:p>
        </w:tc>
      </w:tr>
      <w:tr w:rsidR="00613F6C" w:rsidRPr="00AA5C5B" w:rsidTr="00613F6C">
        <w:tc>
          <w:tcPr>
            <w:tcW w:w="855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45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52" w:type="dxa"/>
          </w:tcPr>
          <w:p w:rsidR="00613F6C" w:rsidRPr="00AA5C5B" w:rsidRDefault="00613F6C" w:rsidP="00613F6C">
            <w:pPr>
              <w:spacing w:after="0" w:line="240" w:lineRule="auto"/>
              <w:ind w:left="595" w:hanging="595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13F6C" w:rsidRPr="00AA5C5B" w:rsidTr="00613F6C">
        <w:tc>
          <w:tcPr>
            <w:tcW w:w="855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45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52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13F6C" w:rsidRPr="00AA5C5B" w:rsidTr="00613F6C">
        <w:tc>
          <w:tcPr>
            <w:tcW w:w="855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45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52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13F6C" w:rsidRPr="00AA5C5B" w:rsidTr="00613F6C">
        <w:tc>
          <w:tcPr>
            <w:tcW w:w="855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45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52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13F6C" w:rsidRPr="00AA5C5B" w:rsidTr="00613F6C">
        <w:tc>
          <w:tcPr>
            <w:tcW w:w="855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45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52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13F6C" w:rsidRPr="00AA5C5B" w:rsidTr="00613F6C">
        <w:tc>
          <w:tcPr>
            <w:tcW w:w="855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45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52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13F6C" w:rsidRPr="00AA5C5B" w:rsidTr="00613F6C">
        <w:tc>
          <w:tcPr>
            <w:tcW w:w="855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45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52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13F6C" w:rsidRPr="00AA5C5B" w:rsidTr="00613F6C">
        <w:tc>
          <w:tcPr>
            <w:tcW w:w="855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45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52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13F6C" w:rsidRPr="00AA5C5B" w:rsidTr="00613F6C">
        <w:tc>
          <w:tcPr>
            <w:tcW w:w="855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45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52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  <w:tr w:rsidR="00613F6C" w:rsidRPr="00AA5C5B" w:rsidTr="00613F6C">
        <w:tc>
          <w:tcPr>
            <w:tcW w:w="855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</w:p>
        </w:tc>
        <w:tc>
          <w:tcPr>
            <w:tcW w:w="4245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854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3652" w:type="dxa"/>
          </w:tcPr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613F6C" w:rsidRDefault="00613F6C" w:rsidP="00613F6C">
      <w:pPr>
        <w:spacing w:after="0" w:line="240" w:lineRule="auto"/>
        <w:rPr>
          <w:rFonts w:ascii="Times New Roman" w:hAnsi="Times New Roman"/>
          <w:b/>
          <w:sz w:val="20"/>
          <w:szCs w:val="20"/>
          <w:lang w:eastAsia="ru-RU"/>
        </w:rPr>
      </w:pPr>
    </w:p>
    <w:p w:rsidR="00613F6C" w:rsidRDefault="00613F6C" w:rsidP="00613F6C">
      <w:pPr>
        <w:spacing w:after="0" w:line="240" w:lineRule="auto"/>
        <w:rPr>
          <w:rFonts w:ascii="Times New Roman" w:eastAsiaTheme="minorEastAsia" w:hAnsi="Times New Roman" w:cstheme="minorBidi"/>
          <w:b/>
          <w:sz w:val="24"/>
          <w:szCs w:val="24"/>
          <w:lang w:eastAsia="ru-RU"/>
        </w:rPr>
      </w:pPr>
      <w:r w:rsidRPr="00AA5C5B">
        <w:rPr>
          <w:rFonts w:ascii="Times New Roman" w:hAnsi="Times New Roman"/>
          <w:b/>
          <w:sz w:val="20"/>
          <w:szCs w:val="20"/>
          <w:lang w:eastAsia="ru-RU"/>
        </w:rPr>
        <w:t>Виды и качество выполнения работ</w:t>
      </w:r>
    </w:p>
    <w:tbl>
      <w:tblPr>
        <w:tblStyle w:val="a5"/>
        <w:tblW w:w="0" w:type="auto"/>
        <w:tblLook w:val="04A0"/>
      </w:tblPr>
      <w:tblGrid>
        <w:gridCol w:w="2391"/>
        <w:gridCol w:w="2393"/>
        <w:gridCol w:w="2393"/>
        <w:gridCol w:w="2393"/>
      </w:tblGrid>
      <w:tr w:rsidR="00613F6C" w:rsidTr="00613F6C">
        <w:tc>
          <w:tcPr>
            <w:tcW w:w="2392" w:type="dxa"/>
            <w:vMerge w:val="restart"/>
          </w:tcPr>
          <w:p w:rsidR="00613F6C" w:rsidRPr="00AA5C5B" w:rsidRDefault="00613F6C" w:rsidP="00613F6C">
            <w:pPr>
              <w:spacing w:after="0" w:line="240" w:lineRule="auto"/>
              <w:ind w:firstLine="22"/>
              <w:jc w:val="center"/>
              <w:rPr>
                <w:rFonts w:ascii="Times New Roman" w:hAnsi="Times New Roman"/>
                <w:b/>
                <w:sz w:val="20"/>
                <w:szCs w:val="20"/>
                <w:lang w:eastAsia="ru-RU"/>
              </w:rPr>
            </w:pPr>
            <w:r w:rsidRPr="00AA5C5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Коды формируемых компетенций</w:t>
            </w:r>
          </w:p>
          <w:p w:rsidR="00613F6C" w:rsidRDefault="00613F6C" w:rsidP="00613F6C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  <w:r w:rsidRPr="00AA5C5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(ПК, ОК)</w:t>
            </w:r>
          </w:p>
        </w:tc>
        <w:tc>
          <w:tcPr>
            <w:tcW w:w="2393" w:type="dxa"/>
            <w:vMerge w:val="restart"/>
          </w:tcPr>
          <w:p w:rsidR="00613F6C" w:rsidRDefault="00613F6C" w:rsidP="00613F6C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  <w:r w:rsidRPr="00AA5C5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Виды и объем работ, выполненные обуча</w:t>
            </w:r>
            <w:r w:rsidRPr="00AA5C5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ю</w:t>
            </w:r>
            <w:r w:rsidRPr="00AA5C5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щимся во время пра</w:t>
            </w:r>
            <w:r w:rsidRPr="00AA5C5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к</w:t>
            </w:r>
            <w:r w:rsidRPr="00AA5C5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тики</w:t>
            </w:r>
          </w:p>
        </w:tc>
        <w:tc>
          <w:tcPr>
            <w:tcW w:w="4786" w:type="dxa"/>
            <w:gridSpan w:val="2"/>
          </w:tcPr>
          <w:p w:rsidR="00613F6C" w:rsidRDefault="00613F6C" w:rsidP="00613F6C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  <w:r w:rsidRPr="00AA5C5B">
              <w:rPr>
                <w:rFonts w:ascii="Times New Roman" w:hAnsi="Times New Roman"/>
                <w:b/>
                <w:sz w:val="20"/>
                <w:szCs w:val="20"/>
                <w:lang w:eastAsia="ru-RU"/>
              </w:rPr>
              <w:t>Отметка об уровне освоения компетенций *</w:t>
            </w:r>
          </w:p>
        </w:tc>
      </w:tr>
      <w:tr w:rsidR="00613F6C" w:rsidTr="00613F6C">
        <w:tc>
          <w:tcPr>
            <w:tcW w:w="2392" w:type="dxa"/>
            <w:vMerge/>
          </w:tcPr>
          <w:p w:rsidR="00613F6C" w:rsidRDefault="00613F6C" w:rsidP="00613F6C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  <w:vMerge/>
          </w:tcPr>
          <w:p w:rsidR="00613F6C" w:rsidRDefault="00613F6C" w:rsidP="00613F6C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613F6C" w:rsidRDefault="00613F6C" w:rsidP="00613F6C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  <w:r w:rsidRPr="00AA5C5B"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Руководителя практики от организации</w:t>
            </w:r>
          </w:p>
        </w:tc>
        <w:tc>
          <w:tcPr>
            <w:tcW w:w="2393" w:type="dxa"/>
          </w:tcPr>
          <w:p w:rsidR="00613F6C" w:rsidRDefault="00613F6C" w:rsidP="00613F6C">
            <w:pPr>
              <w:spacing w:after="0" w:line="240" w:lineRule="auto"/>
              <w:jc w:val="center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  <w:r w:rsidRPr="00AA5C5B">
              <w:rPr>
                <w:rFonts w:ascii="Times New Roman" w:hAnsi="Times New Roman"/>
                <w:sz w:val="20"/>
                <w:szCs w:val="20"/>
                <w:lang w:eastAsia="ru-RU"/>
              </w:rPr>
              <w:t>Руководителя практики от техникума</w:t>
            </w:r>
          </w:p>
        </w:tc>
      </w:tr>
      <w:tr w:rsidR="00613F6C" w:rsidTr="00613F6C">
        <w:tc>
          <w:tcPr>
            <w:tcW w:w="2392" w:type="dxa"/>
          </w:tcPr>
          <w:p w:rsidR="00613F6C" w:rsidRDefault="00613F6C" w:rsidP="00613F6C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613F6C" w:rsidRDefault="00613F6C" w:rsidP="00613F6C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613F6C" w:rsidRDefault="00613F6C" w:rsidP="00613F6C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613F6C" w:rsidRDefault="00613F6C" w:rsidP="00613F6C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</w:p>
        </w:tc>
      </w:tr>
      <w:tr w:rsidR="00613F6C" w:rsidTr="00613F6C">
        <w:tc>
          <w:tcPr>
            <w:tcW w:w="2392" w:type="dxa"/>
          </w:tcPr>
          <w:p w:rsidR="00613F6C" w:rsidRDefault="00613F6C" w:rsidP="00613F6C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613F6C" w:rsidRDefault="00613F6C" w:rsidP="00613F6C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613F6C" w:rsidRDefault="00613F6C" w:rsidP="00613F6C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613F6C" w:rsidRDefault="00613F6C" w:rsidP="00613F6C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</w:p>
        </w:tc>
      </w:tr>
      <w:tr w:rsidR="00613F6C" w:rsidTr="00613F6C">
        <w:tc>
          <w:tcPr>
            <w:tcW w:w="2392" w:type="dxa"/>
          </w:tcPr>
          <w:p w:rsidR="00613F6C" w:rsidRDefault="00613F6C" w:rsidP="00613F6C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613F6C" w:rsidRDefault="00613F6C" w:rsidP="00613F6C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613F6C" w:rsidRDefault="00613F6C" w:rsidP="00613F6C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613F6C" w:rsidRDefault="00613F6C" w:rsidP="00613F6C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</w:p>
        </w:tc>
      </w:tr>
      <w:tr w:rsidR="00613F6C" w:rsidTr="00613F6C">
        <w:tc>
          <w:tcPr>
            <w:tcW w:w="2392" w:type="dxa"/>
          </w:tcPr>
          <w:p w:rsidR="00613F6C" w:rsidRDefault="00613F6C" w:rsidP="00613F6C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613F6C" w:rsidRDefault="00613F6C" w:rsidP="00613F6C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613F6C" w:rsidRDefault="00613F6C" w:rsidP="00613F6C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613F6C" w:rsidRDefault="00613F6C" w:rsidP="00613F6C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</w:p>
        </w:tc>
      </w:tr>
      <w:tr w:rsidR="00613F6C" w:rsidTr="00613F6C">
        <w:tc>
          <w:tcPr>
            <w:tcW w:w="2392" w:type="dxa"/>
          </w:tcPr>
          <w:p w:rsidR="00613F6C" w:rsidRDefault="00613F6C" w:rsidP="00613F6C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393" w:type="dxa"/>
          </w:tcPr>
          <w:p w:rsidR="00613F6C" w:rsidRDefault="00613F6C" w:rsidP="00613F6C">
            <w:pPr>
              <w:spacing w:after="0" w:line="240" w:lineRule="auto"/>
              <w:jc w:val="right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  <w:r w:rsidRPr="00AA5C5B">
              <w:rPr>
                <w:rFonts w:ascii="Times New Roman" w:hAnsi="Times New Roman"/>
                <w:sz w:val="20"/>
                <w:szCs w:val="20"/>
                <w:lang w:eastAsia="ru-RU"/>
              </w:rPr>
              <w:t>Итоговая оценка</w:t>
            </w:r>
          </w:p>
        </w:tc>
        <w:tc>
          <w:tcPr>
            <w:tcW w:w="4786" w:type="dxa"/>
            <w:gridSpan w:val="2"/>
          </w:tcPr>
          <w:p w:rsidR="00613F6C" w:rsidRDefault="00613F6C" w:rsidP="00613F6C">
            <w:pPr>
              <w:spacing w:after="0" w:line="240" w:lineRule="auto"/>
              <w:rPr>
                <w:rFonts w:ascii="Times New Roman" w:eastAsiaTheme="minorEastAsia" w:hAnsi="Times New Roman" w:cstheme="minorBidi"/>
                <w:b/>
                <w:sz w:val="24"/>
                <w:szCs w:val="24"/>
                <w:lang w:eastAsia="ru-RU"/>
              </w:rPr>
            </w:pPr>
          </w:p>
        </w:tc>
      </w:tr>
    </w:tbl>
    <w:p w:rsidR="00613F6C" w:rsidRDefault="00613F6C" w:rsidP="00613F6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  <w:r w:rsidRPr="00AA5C5B">
        <w:rPr>
          <w:rFonts w:ascii="Times New Roman" w:hAnsi="Times New Roman"/>
          <w:sz w:val="20"/>
          <w:szCs w:val="20"/>
          <w:lang w:eastAsia="ru-RU"/>
        </w:rPr>
        <w:t>*Уровень освоения компетенций: низкий – 3 балла, средний – 4 балла, высокий – 5 баллов</w:t>
      </w:r>
    </w:p>
    <w:p w:rsidR="00613F6C" w:rsidRDefault="00613F6C" w:rsidP="00613F6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613F6C" w:rsidRDefault="00613F6C" w:rsidP="00613F6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613F6C" w:rsidRDefault="00613F6C" w:rsidP="00613F6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200"/>
        <w:gridCol w:w="5201"/>
      </w:tblGrid>
      <w:tr w:rsidR="00613F6C" w:rsidRPr="00AA5C5B" w:rsidTr="00613F6C">
        <w:tc>
          <w:tcPr>
            <w:tcW w:w="5200" w:type="dxa"/>
          </w:tcPr>
          <w:p w:rsidR="00613F6C" w:rsidRPr="00AA5C5B" w:rsidRDefault="00613F6C" w:rsidP="00613F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5C5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«__» __________ 20г.       </w:t>
            </w:r>
          </w:p>
          <w:p w:rsidR="00613F6C" w:rsidRPr="00AA5C5B" w:rsidRDefault="00613F6C" w:rsidP="00613F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5C5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            По</w:t>
            </w:r>
            <w:r w:rsidRPr="00AA5C5B">
              <w:rPr>
                <w:rFonts w:ascii="Times New Roman" w:hAnsi="Times New Roman"/>
                <w:sz w:val="20"/>
                <w:szCs w:val="20"/>
                <w:lang w:eastAsia="ru-RU"/>
              </w:rPr>
              <w:t>д</w:t>
            </w:r>
            <w:r w:rsidRPr="00AA5C5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пись руководителя практики от организации   </w:t>
            </w:r>
          </w:p>
          <w:p w:rsidR="00613F6C" w:rsidRPr="00AA5C5B" w:rsidRDefault="00613F6C" w:rsidP="00613F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5C5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________________ ______________________________                                                                                         подпись                                Ф.И.О.</w:t>
            </w:r>
          </w:p>
          <w:p w:rsidR="00613F6C" w:rsidRPr="00AA5C5B" w:rsidRDefault="00613F6C" w:rsidP="00613F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13F6C" w:rsidRPr="00AA5C5B" w:rsidRDefault="00613F6C" w:rsidP="00613F6C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AA5C5B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201" w:type="dxa"/>
          </w:tcPr>
          <w:p w:rsidR="00613F6C" w:rsidRPr="00AA5C5B" w:rsidRDefault="00613F6C" w:rsidP="00613F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5C5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«__» __________ 20г.       </w:t>
            </w:r>
          </w:p>
          <w:p w:rsidR="00613F6C" w:rsidRPr="00AA5C5B" w:rsidRDefault="00613F6C" w:rsidP="00613F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  <w:p w:rsidR="00613F6C" w:rsidRPr="00AA5C5B" w:rsidRDefault="00613F6C" w:rsidP="00613F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5C5B">
              <w:rPr>
                <w:rFonts w:ascii="Times New Roman" w:hAnsi="Times New Roman"/>
                <w:sz w:val="20"/>
                <w:szCs w:val="20"/>
                <w:lang w:eastAsia="ru-RU"/>
              </w:rPr>
              <w:t>Подпись руководителя практики от техникума</w:t>
            </w:r>
          </w:p>
          <w:p w:rsidR="00613F6C" w:rsidRPr="00AA5C5B" w:rsidRDefault="00613F6C" w:rsidP="00613F6C">
            <w:pPr>
              <w:spacing w:after="0" w:line="240" w:lineRule="auto"/>
              <w:ind w:firstLine="284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5C5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                                                                    ________________ _________________________</w:t>
            </w:r>
          </w:p>
          <w:p w:rsidR="00613F6C" w:rsidRPr="00AA5C5B" w:rsidRDefault="00613F6C" w:rsidP="00613F6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ru-RU"/>
              </w:rPr>
            </w:pPr>
            <w:r w:rsidRPr="00AA5C5B">
              <w:rPr>
                <w:rFonts w:ascii="Times New Roman" w:hAnsi="Times New Roman"/>
                <w:sz w:val="20"/>
                <w:szCs w:val="20"/>
                <w:lang w:eastAsia="ru-RU"/>
              </w:rPr>
              <w:t xml:space="preserve">      подпись                               Ф.И.О.</w:t>
            </w:r>
          </w:p>
          <w:p w:rsidR="00613F6C" w:rsidRPr="00AA5C5B" w:rsidRDefault="00613F6C" w:rsidP="00613F6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ru-RU"/>
              </w:rPr>
            </w:pPr>
          </w:p>
        </w:tc>
      </w:tr>
    </w:tbl>
    <w:p w:rsidR="00613F6C" w:rsidRDefault="00613F6C" w:rsidP="00613F6C">
      <w:pPr>
        <w:spacing w:after="0" w:line="240" w:lineRule="auto"/>
        <w:rPr>
          <w:rFonts w:ascii="Times New Roman" w:hAnsi="Times New Roman"/>
          <w:sz w:val="20"/>
          <w:szCs w:val="20"/>
          <w:lang w:eastAsia="ru-RU"/>
        </w:rPr>
      </w:pPr>
    </w:p>
    <w:p w:rsidR="00613F6C" w:rsidRDefault="00613F6C" w:rsidP="00613F6C">
      <w:pPr>
        <w:spacing w:after="0" w:line="240" w:lineRule="auto"/>
        <w:ind w:right="-426"/>
        <w:textAlignment w:val="baseline"/>
        <w:rPr>
          <w:rFonts w:ascii="Times New Roman" w:eastAsiaTheme="minorEastAsia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</w:p>
    <w:p w:rsidR="00C66F1D" w:rsidRDefault="00C66F1D">
      <w:pPr>
        <w:spacing w:after="0" w:line="240" w:lineRule="auto"/>
        <w:rPr>
          <w:rFonts w:ascii="Times New Roman" w:eastAsiaTheme="minorEastAsia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>
        <w:rPr>
          <w:rFonts w:ascii="Times New Roman" w:eastAsiaTheme="minorEastAsia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br w:type="page"/>
      </w:r>
    </w:p>
    <w:p w:rsidR="00AA5C5B" w:rsidRPr="00AA5C5B" w:rsidRDefault="00AA5C5B" w:rsidP="003424C4">
      <w:pPr>
        <w:spacing w:after="0" w:line="240" w:lineRule="auto"/>
        <w:ind w:right="-426"/>
        <w:jc w:val="right"/>
        <w:textAlignment w:val="baseline"/>
        <w:rPr>
          <w:rFonts w:ascii="Times New Roman" w:eastAsiaTheme="minorEastAsia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</w:pPr>
      <w:r w:rsidRPr="00AA5C5B">
        <w:rPr>
          <w:rFonts w:ascii="Times New Roman" w:eastAsiaTheme="minorEastAsia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lastRenderedPageBreak/>
        <w:t xml:space="preserve">Приложение </w:t>
      </w:r>
      <w:r w:rsidR="003424C4">
        <w:rPr>
          <w:rFonts w:ascii="Times New Roman" w:eastAsiaTheme="minorEastAsia" w:hAnsi="Times New Roman"/>
          <w:bCs/>
          <w:color w:val="000000"/>
          <w:sz w:val="24"/>
          <w:szCs w:val="24"/>
          <w:bdr w:val="none" w:sz="0" w:space="0" w:color="auto" w:frame="1"/>
          <w:lang w:eastAsia="ru-RU"/>
        </w:rPr>
        <w:t>5.</w:t>
      </w:r>
    </w:p>
    <w:p w:rsidR="00AA5C5B" w:rsidRPr="00AA5C5B" w:rsidRDefault="00AA5C5B" w:rsidP="003424C4">
      <w:pPr>
        <w:spacing w:after="0" w:line="240" w:lineRule="auto"/>
        <w:ind w:right="-426"/>
        <w:jc w:val="center"/>
        <w:textAlignment w:val="baseline"/>
        <w:rPr>
          <w:rFonts w:ascii="Times New Roman" w:eastAsiaTheme="minorEastAsia" w:hAnsi="Times New Roman"/>
          <w:b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5C5B">
        <w:rPr>
          <w:rFonts w:ascii="Times New Roman" w:eastAsiaTheme="minorEastAsia" w:hAnsi="Times New Roman"/>
          <w:b/>
          <w:bCs/>
          <w:color w:val="000000"/>
          <w:sz w:val="28"/>
          <w:szCs w:val="28"/>
          <w:bdr w:val="none" w:sz="0" w:space="0" w:color="auto" w:frame="1"/>
          <w:lang w:eastAsia="ru-RU"/>
        </w:rPr>
        <w:t>ХАРАКТЕРИСТИКА</w:t>
      </w:r>
    </w:p>
    <w:p w:rsidR="003424C4" w:rsidRDefault="003424C4" w:rsidP="003424C4">
      <w:pPr>
        <w:pBdr>
          <w:bottom w:val="single" w:sz="6" w:space="5" w:color="808080"/>
        </w:pBdr>
        <w:spacing w:after="0" w:line="240" w:lineRule="auto"/>
        <w:ind w:left="284" w:right="-426"/>
        <w:jc w:val="both"/>
        <w:textAlignment w:val="baseline"/>
        <w:outlineLvl w:val="0"/>
        <w:rPr>
          <w:rFonts w:ascii="Times New Roman" w:eastAsiaTheme="minorEastAsia" w:hAnsi="Times New Roman"/>
          <w:color w:val="000000"/>
          <w:kern w:val="36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AA5C5B" w:rsidRPr="00AA5C5B" w:rsidRDefault="00AA5C5B" w:rsidP="00613F6C">
      <w:pPr>
        <w:pBdr>
          <w:bottom w:val="single" w:sz="6" w:space="5" w:color="808080"/>
        </w:pBdr>
        <w:spacing w:after="0" w:line="240" w:lineRule="auto"/>
        <w:ind w:left="284" w:right="-426"/>
        <w:jc w:val="both"/>
        <w:textAlignment w:val="baseline"/>
        <w:outlineLvl w:val="0"/>
        <w:rPr>
          <w:rFonts w:ascii="Times New Roman" w:eastAsiaTheme="minorEastAsia" w:hAnsi="Times New Roman"/>
          <w:color w:val="000000"/>
          <w:kern w:val="36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5C5B">
        <w:rPr>
          <w:rFonts w:ascii="Times New Roman" w:eastAsiaTheme="minorEastAsia" w:hAnsi="Times New Roman"/>
          <w:color w:val="000000"/>
          <w:kern w:val="36"/>
          <w:sz w:val="28"/>
          <w:szCs w:val="28"/>
          <w:bdr w:val="none" w:sz="0" w:space="0" w:color="auto" w:frame="1"/>
          <w:shd w:val="clear" w:color="auto" w:fill="FFFFFF"/>
          <w:lang w:eastAsia="ru-RU"/>
        </w:rPr>
        <w:t>На студента УПОО «Ульяновский техникум экономики и права Центросоюза РФ»</w:t>
      </w:r>
    </w:p>
    <w:p w:rsidR="00AA5C5B" w:rsidRPr="00AA5C5B" w:rsidRDefault="00AA5C5B" w:rsidP="00613F6C">
      <w:pPr>
        <w:pBdr>
          <w:bottom w:val="single" w:sz="6" w:space="5" w:color="808080"/>
        </w:pBdr>
        <w:spacing w:after="0" w:line="240" w:lineRule="auto"/>
        <w:ind w:left="284" w:right="-426"/>
        <w:textAlignment w:val="baseline"/>
        <w:outlineLvl w:val="0"/>
        <w:rPr>
          <w:rFonts w:ascii="Times New Roman" w:eastAsiaTheme="minorEastAsia" w:hAnsi="Times New Roman"/>
          <w:color w:val="000000"/>
          <w:kern w:val="36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5C5B">
        <w:rPr>
          <w:rFonts w:ascii="Times New Roman" w:eastAsiaTheme="minorEastAsia" w:hAnsi="Times New Roman"/>
          <w:color w:val="000000"/>
          <w:kern w:val="36"/>
          <w:sz w:val="28"/>
          <w:szCs w:val="28"/>
          <w:bdr w:val="none" w:sz="0" w:space="0" w:color="auto" w:frame="1"/>
          <w:shd w:val="clear" w:color="auto" w:fill="FFFFFF"/>
          <w:lang w:eastAsia="ru-RU"/>
        </w:rPr>
        <w:t>___________________________________________________________________</w:t>
      </w:r>
    </w:p>
    <w:p w:rsidR="00AA5C5B" w:rsidRDefault="00AA5C5B" w:rsidP="00613F6C">
      <w:pPr>
        <w:pBdr>
          <w:bottom w:val="single" w:sz="6" w:space="5" w:color="808080"/>
        </w:pBdr>
        <w:spacing w:after="0" w:line="240" w:lineRule="auto"/>
        <w:ind w:left="284" w:right="-426"/>
        <w:jc w:val="center"/>
        <w:textAlignment w:val="baseline"/>
        <w:outlineLvl w:val="0"/>
        <w:rPr>
          <w:rFonts w:ascii="Times New Roman" w:eastAsiaTheme="minorEastAsia" w:hAnsi="Times New Roman"/>
          <w:color w:val="000000"/>
          <w:kern w:val="36"/>
          <w:sz w:val="20"/>
          <w:szCs w:val="20"/>
          <w:bdr w:val="none" w:sz="0" w:space="0" w:color="auto" w:frame="1"/>
          <w:shd w:val="clear" w:color="auto" w:fill="FFFFFF"/>
          <w:lang w:eastAsia="ru-RU"/>
        </w:rPr>
      </w:pPr>
      <w:r w:rsidRPr="00AA5C5B">
        <w:rPr>
          <w:rFonts w:ascii="Times New Roman" w:eastAsiaTheme="minorEastAsia" w:hAnsi="Times New Roman"/>
          <w:color w:val="000000"/>
          <w:kern w:val="36"/>
          <w:sz w:val="20"/>
          <w:szCs w:val="20"/>
          <w:bdr w:val="none" w:sz="0" w:space="0" w:color="auto" w:frame="1"/>
          <w:shd w:val="clear" w:color="auto" w:fill="FFFFFF"/>
          <w:lang w:eastAsia="ru-RU"/>
        </w:rPr>
        <w:t>(фамилия, имя, отчество)</w:t>
      </w:r>
    </w:p>
    <w:p w:rsidR="003424C4" w:rsidRPr="00AA5C5B" w:rsidRDefault="003424C4" w:rsidP="00613F6C">
      <w:pPr>
        <w:pBdr>
          <w:bottom w:val="single" w:sz="6" w:space="5" w:color="808080"/>
        </w:pBdr>
        <w:spacing w:after="0" w:line="240" w:lineRule="auto"/>
        <w:ind w:left="284" w:right="-426"/>
        <w:jc w:val="center"/>
        <w:textAlignment w:val="baseline"/>
        <w:outlineLvl w:val="0"/>
        <w:rPr>
          <w:rFonts w:ascii="Times New Roman" w:eastAsiaTheme="minorEastAsia" w:hAnsi="Times New Roman"/>
          <w:color w:val="000000"/>
          <w:kern w:val="36"/>
          <w:sz w:val="20"/>
          <w:szCs w:val="20"/>
          <w:bdr w:val="none" w:sz="0" w:space="0" w:color="auto" w:frame="1"/>
          <w:shd w:val="clear" w:color="auto" w:fill="FFFFFF"/>
          <w:lang w:eastAsia="ru-RU"/>
        </w:rPr>
      </w:pPr>
    </w:p>
    <w:p w:rsidR="00AA5C5B" w:rsidRDefault="00AA5C5B" w:rsidP="00613F6C">
      <w:pPr>
        <w:spacing w:after="0" w:line="240" w:lineRule="auto"/>
        <w:ind w:left="284" w:right="-425"/>
        <w:textAlignment w:val="baseline"/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5C5B"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_____ курса _______ группы, специальности _______________________________</w:t>
      </w:r>
      <w:r w:rsidR="003424C4"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__________________________________</w:t>
      </w:r>
      <w:r w:rsidR="00613F6C"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__</w:t>
      </w:r>
    </w:p>
    <w:p w:rsidR="00613F6C" w:rsidRPr="00613F6C" w:rsidRDefault="00613F6C" w:rsidP="00613F6C">
      <w:pPr>
        <w:spacing w:after="0" w:line="240" w:lineRule="auto"/>
        <w:ind w:left="284" w:right="-425"/>
        <w:jc w:val="center"/>
        <w:textAlignment w:val="baseline"/>
        <w:rPr>
          <w:rFonts w:ascii="Times New Roman" w:eastAsiaTheme="minorEastAsia" w:hAnsi="Times New Roman"/>
          <w:bCs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</w:pPr>
      <w:r w:rsidRPr="00613F6C">
        <w:rPr>
          <w:rFonts w:ascii="Times New Roman" w:eastAsiaTheme="minorEastAsia" w:hAnsi="Times New Roman"/>
          <w:bCs/>
          <w:i/>
          <w:color w:val="000000"/>
          <w:sz w:val="24"/>
          <w:szCs w:val="24"/>
          <w:bdr w:val="none" w:sz="0" w:space="0" w:color="auto" w:frame="1"/>
          <w:shd w:val="clear" w:color="auto" w:fill="FFFFFF"/>
          <w:lang w:eastAsia="ru-RU"/>
        </w:rPr>
        <w:t>(код, наименование специальности)</w:t>
      </w:r>
    </w:p>
    <w:p w:rsidR="00613F6C" w:rsidRDefault="00AA5C5B" w:rsidP="00613F6C">
      <w:pPr>
        <w:spacing w:after="0" w:line="240" w:lineRule="auto"/>
        <w:ind w:left="284" w:right="-426"/>
        <w:textAlignment w:val="baseline"/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5C5B"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Сроки </w:t>
      </w:r>
      <w:r w:rsidR="00613F6C"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производственной </w:t>
      </w:r>
      <w:r w:rsidR="00613F6C" w:rsidRPr="00AA5C5B"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практики</w:t>
      </w:r>
      <w:r w:rsidR="005A2A53"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(по профилю специальности)</w:t>
      </w:r>
      <w:r w:rsidR="00613F6C"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:</w:t>
      </w:r>
    </w:p>
    <w:p w:rsidR="00AA5C5B" w:rsidRPr="00AA5C5B" w:rsidRDefault="00AA5C5B" w:rsidP="00613F6C">
      <w:pPr>
        <w:spacing w:after="0" w:line="240" w:lineRule="auto"/>
        <w:ind w:left="284" w:right="-426"/>
        <w:textAlignment w:val="baseline"/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5C5B"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с   по     20  г.</w:t>
      </w:r>
    </w:p>
    <w:p w:rsidR="00AA5C5B" w:rsidRPr="00AA5C5B" w:rsidRDefault="00AA5C5B" w:rsidP="00613F6C">
      <w:pPr>
        <w:pBdr>
          <w:bottom w:val="single" w:sz="2" w:space="5" w:color="808080"/>
        </w:pBdr>
        <w:spacing w:after="0" w:line="240" w:lineRule="auto"/>
        <w:ind w:left="284" w:right="-426"/>
        <w:textAlignment w:val="baseline"/>
        <w:outlineLvl w:val="1"/>
        <w:rPr>
          <w:rFonts w:ascii="Times New Roman" w:eastAsiaTheme="minorEastAsia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5C5B">
        <w:rPr>
          <w:rFonts w:ascii="Times New Roman" w:eastAsiaTheme="minorEastAsia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Результаты практики</w:t>
      </w:r>
    </w:p>
    <w:p w:rsidR="00AA5C5B" w:rsidRPr="00AA5C5B" w:rsidRDefault="00AA5C5B" w:rsidP="00613F6C">
      <w:pPr>
        <w:spacing w:after="0" w:line="240" w:lineRule="auto"/>
        <w:ind w:left="284" w:right="-426"/>
        <w:textAlignment w:val="baseline"/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5C5B"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1.  Объём выполнения программы практики ___________________________________________________________________</w:t>
      </w:r>
    </w:p>
    <w:p w:rsidR="00AA5C5B" w:rsidRDefault="00AA5C5B" w:rsidP="00613F6C">
      <w:pPr>
        <w:spacing w:after="0" w:line="240" w:lineRule="auto"/>
        <w:ind w:left="284" w:right="-426"/>
        <w:textAlignment w:val="baseline"/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5C5B"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___________________________________________________________________</w:t>
      </w:r>
    </w:p>
    <w:p w:rsidR="00613F6C" w:rsidRPr="00AA5C5B" w:rsidRDefault="00613F6C" w:rsidP="00613F6C">
      <w:pPr>
        <w:spacing w:after="0" w:line="240" w:lineRule="auto"/>
        <w:ind w:left="284" w:right="-426"/>
        <w:textAlignment w:val="baseline"/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______________________________________________________________________________________________________________________________________</w:t>
      </w:r>
    </w:p>
    <w:p w:rsidR="00AA5C5B" w:rsidRPr="00AA5C5B" w:rsidRDefault="00AA5C5B" w:rsidP="00613F6C">
      <w:pPr>
        <w:spacing w:after="0" w:line="240" w:lineRule="auto"/>
        <w:ind w:left="284" w:right="-426"/>
        <w:textAlignment w:val="baseline"/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5C5B"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___________________________________________________________________</w:t>
      </w:r>
    </w:p>
    <w:p w:rsidR="00AA5C5B" w:rsidRPr="00AA5C5B" w:rsidRDefault="00AA5C5B" w:rsidP="00613F6C">
      <w:pPr>
        <w:spacing w:after="0" w:line="240" w:lineRule="auto"/>
        <w:ind w:left="284" w:right="-426"/>
        <w:textAlignment w:val="baseline"/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5C5B"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2. Характеристика работы практиканта за период практики________________</w:t>
      </w:r>
    </w:p>
    <w:p w:rsidR="00AA5C5B" w:rsidRDefault="00AA5C5B" w:rsidP="00613F6C">
      <w:pPr>
        <w:spacing w:after="0" w:line="240" w:lineRule="auto"/>
        <w:ind w:left="284" w:right="-426"/>
        <w:textAlignment w:val="baseline"/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5C5B"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FA2210" w:rsidRPr="00AA5C5B" w:rsidRDefault="00FA2210" w:rsidP="00613F6C">
      <w:pPr>
        <w:spacing w:after="0" w:line="240" w:lineRule="auto"/>
        <w:ind w:left="284" w:right="-426"/>
        <w:textAlignment w:val="baseline"/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______________________________________________________________________________________________________________________________________</w:t>
      </w:r>
    </w:p>
    <w:p w:rsidR="00AA5C5B" w:rsidRPr="00AA5C5B" w:rsidRDefault="00AA5C5B" w:rsidP="00613F6C">
      <w:pPr>
        <w:spacing w:after="0" w:line="240" w:lineRule="auto"/>
        <w:ind w:left="284" w:right="-426"/>
        <w:textAlignment w:val="baseline"/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5C5B"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3. Качество оформления отчёта __________________________________________________________________</w:t>
      </w:r>
      <w:r w:rsidR="00FA2210"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_</w:t>
      </w:r>
    </w:p>
    <w:p w:rsidR="00AA5C5B" w:rsidRDefault="00AA5C5B" w:rsidP="00613F6C">
      <w:pPr>
        <w:spacing w:after="0" w:line="240" w:lineRule="auto"/>
        <w:ind w:left="284" w:right="-426"/>
        <w:textAlignment w:val="baseline"/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5C5B"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_________________________________________________________________________________________________________________________________________________________________________________________________________</w:t>
      </w:r>
    </w:p>
    <w:p w:rsidR="00FA2210" w:rsidRPr="00AA5C5B" w:rsidRDefault="00FA2210" w:rsidP="00613F6C">
      <w:pPr>
        <w:spacing w:after="0" w:line="240" w:lineRule="auto"/>
        <w:ind w:left="284" w:right="-426"/>
        <w:textAlignment w:val="baseline"/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______________________________________________________________________________________________________________________________________</w:t>
      </w:r>
    </w:p>
    <w:p w:rsidR="00AA5C5B" w:rsidRPr="00AA5C5B" w:rsidRDefault="00AA5C5B" w:rsidP="00613F6C">
      <w:pPr>
        <w:spacing w:after="0" w:line="240" w:lineRule="auto"/>
        <w:ind w:left="284" w:right="-426"/>
        <w:textAlignment w:val="baseline"/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5C5B"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4. Оценка практики _____________________________________________________</w:t>
      </w:r>
      <w:r w:rsidR="00613F6C"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______________</w:t>
      </w:r>
    </w:p>
    <w:p w:rsidR="00FA2210" w:rsidRDefault="00FA2210" w:rsidP="00613F6C">
      <w:pPr>
        <w:spacing w:after="0" w:line="240" w:lineRule="auto"/>
        <w:ind w:left="284" w:right="-426"/>
        <w:textAlignment w:val="baseline"/>
        <w:outlineLvl w:val="2"/>
        <w:rPr>
          <w:rFonts w:ascii="Times New Roman" w:eastAsiaTheme="minorEastAsia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FA2210" w:rsidRDefault="00FA2210" w:rsidP="00613F6C">
      <w:pPr>
        <w:spacing w:after="0" w:line="240" w:lineRule="auto"/>
        <w:ind w:left="284" w:right="-426"/>
        <w:textAlignment w:val="baseline"/>
        <w:outlineLvl w:val="2"/>
        <w:rPr>
          <w:rFonts w:ascii="Times New Roman" w:eastAsiaTheme="minorEastAsia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AA5C5B" w:rsidRPr="00AA5C5B" w:rsidRDefault="00AA5C5B" w:rsidP="00613F6C">
      <w:pPr>
        <w:spacing w:after="0" w:line="240" w:lineRule="auto"/>
        <w:ind w:left="284" w:right="-426"/>
        <w:textAlignment w:val="baseline"/>
        <w:outlineLvl w:val="2"/>
        <w:rPr>
          <w:rFonts w:ascii="Times New Roman" w:eastAsiaTheme="minorEastAsia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5C5B">
        <w:rPr>
          <w:rFonts w:ascii="Times New Roman" w:eastAsiaTheme="minorEastAsia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Руководитель практики от предприятия </w:t>
      </w:r>
    </w:p>
    <w:p w:rsidR="00AA5C5B" w:rsidRPr="00AA5C5B" w:rsidRDefault="00AA5C5B" w:rsidP="00613F6C">
      <w:pPr>
        <w:spacing w:after="0" w:line="240" w:lineRule="auto"/>
        <w:ind w:left="284" w:right="-426"/>
        <w:textAlignment w:val="baseline"/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5C5B"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___________________________________________________________________</w:t>
      </w:r>
    </w:p>
    <w:p w:rsidR="00AA5C5B" w:rsidRPr="00AA5C5B" w:rsidRDefault="00AA5C5B" w:rsidP="00613F6C">
      <w:pPr>
        <w:spacing w:after="0" w:line="240" w:lineRule="auto"/>
        <w:ind w:left="284" w:right="-426"/>
        <w:jc w:val="center"/>
        <w:textAlignment w:val="baseline"/>
        <w:rPr>
          <w:rFonts w:ascii="Times New Roman" w:eastAsiaTheme="minorEastAsia" w:hAnsi="Times New Roman"/>
          <w:bCs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</w:pPr>
      <w:r w:rsidRPr="00AA5C5B">
        <w:rPr>
          <w:rFonts w:ascii="Times New Roman" w:eastAsiaTheme="minorEastAsia" w:hAnsi="Times New Roman"/>
          <w:bCs/>
          <w:color w:val="000000"/>
          <w:sz w:val="20"/>
          <w:szCs w:val="20"/>
          <w:bdr w:val="none" w:sz="0" w:space="0" w:color="auto" w:frame="1"/>
          <w:shd w:val="clear" w:color="auto" w:fill="FFFFFF"/>
          <w:lang w:eastAsia="ru-RU"/>
        </w:rPr>
        <w:t>(должность, фамилия, имя, отчество)</w:t>
      </w:r>
    </w:p>
    <w:p w:rsidR="00AA5C5B" w:rsidRPr="00AA5C5B" w:rsidRDefault="00AA5C5B" w:rsidP="00613F6C">
      <w:pPr>
        <w:spacing w:after="0" w:line="240" w:lineRule="auto"/>
        <w:ind w:left="284" w:right="-426"/>
        <w:textAlignment w:val="baseline"/>
        <w:outlineLvl w:val="2"/>
        <w:rPr>
          <w:rFonts w:ascii="Times New Roman" w:eastAsiaTheme="minorEastAsia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AA5C5B" w:rsidRPr="00AA5C5B" w:rsidRDefault="00AA5C5B" w:rsidP="00613F6C">
      <w:pPr>
        <w:spacing w:after="0" w:line="240" w:lineRule="auto"/>
        <w:ind w:left="284" w:right="-426"/>
        <w:textAlignment w:val="baseline"/>
        <w:outlineLvl w:val="2"/>
        <w:rPr>
          <w:rFonts w:ascii="Times New Roman" w:eastAsiaTheme="minorEastAsia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5C5B">
        <w:rPr>
          <w:rFonts w:ascii="Times New Roman" w:eastAsiaTheme="minorEastAsia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М. П.</w:t>
      </w:r>
    </w:p>
    <w:p w:rsidR="00AA5C5B" w:rsidRDefault="00AA5C5B" w:rsidP="00613F6C">
      <w:pPr>
        <w:spacing w:after="0" w:line="240" w:lineRule="auto"/>
        <w:ind w:left="284" w:right="-426"/>
        <w:textAlignment w:val="baseline"/>
        <w:outlineLvl w:val="2"/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AA5C5B">
        <w:rPr>
          <w:rFonts w:ascii="Times New Roman" w:eastAsiaTheme="minorEastAsia" w:hAnsi="Times New Roman"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_______________________</w:t>
      </w:r>
      <w:r w:rsidRPr="00AA5C5B"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(подпись</w:t>
      </w:r>
      <w:r w:rsidR="003424C4"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>)</w:t>
      </w:r>
      <w:r w:rsidR="00FA2210"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      Дата «___»    _______________ 20__г.</w:t>
      </w:r>
    </w:p>
    <w:p w:rsidR="002F7977" w:rsidRDefault="002F7977" w:rsidP="00613F6C">
      <w:pPr>
        <w:spacing w:after="0" w:line="240" w:lineRule="auto"/>
        <w:ind w:left="284" w:right="-426"/>
        <w:textAlignment w:val="baseline"/>
        <w:outlineLvl w:val="2"/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p w:rsidR="002F7977" w:rsidRDefault="002F7977" w:rsidP="0067096A">
      <w:pPr>
        <w:spacing w:after="0" w:line="240" w:lineRule="auto"/>
        <w:ind w:right="-426"/>
        <w:textAlignment w:val="baseline"/>
        <w:outlineLvl w:val="2"/>
        <w:rPr>
          <w:rFonts w:ascii="Times New Roman" w:eastAsiaTheme="minorEastAsia" w:hAnsi="Times New Roman"/>
          <w:bCs/>
          <w:color w:val="000000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</w:p>
    <w:sectPr w:rsidR="002F7977" w:rsidSect="006840CA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E5738" w:rsidRDefault="007E5738" w:rsidP="009049E0">
      <w:pPr>
        <w:spacing w:after="0" w:line="240" w:lineRule="auto"/>
      </w:pPr>
      <w:r>
        <w:separator/>
      </w:r>
    </w:p>
  </w:endnote>
  <w:endnote w:type="continuationSeparator" w:id="0">
    <w:p w:rsidR="007E5738" w:rsidRDefault="007E5738" w:rsidP="009049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MS Mincho"/>
    <w:charset w:val="80"/>
    <w:family w:val="auto"/>
    <w:pitch w:val="default"/>
    <w:sig w:usb0="00000000" w:usb1="00000000" w:usb2="00000000" w:usb3="00000000" w:csb0="0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3760624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7E5738" w:rsidRPr="006A4D37" w:rsidRDefault="00E138D4" w:rsidP="006A4D37">
        <w:pPr>
          <w:pStyle w:val="af0"/>
          <w:jc w:val="center"/>
          <w:rPr>
            <w:rFonts w:ascii="Times New Roman" w:hAnsi="Times New Roman"/>
            <w:sz w:val="24"/>
            <w:szCs w:val="24"/>
          </w:rPr>
        </w:pPr>
        <w:r w:rsidRPr="006A4D37">
          <w:rPr>
            <w:rFonts w:ascii="Times New Roman" w:hAnsi="Times New Roman"/>
            <w:noProof/>
            <w:sz w:val="24"/>
            <w:szCs w:val="24"/>
          </w:rPr>
          <w:fldChar w:fldCharType="begin"/>
        </w:r>
        <w:r w:rsidR="007E5738" w:rsidRPr="006A4D37">
          <w:rPr>
            <w:rFonts w:ascii="Times New Roman" w:hAnsi="Times New Roman"/>
            <w:noProof/>
            <w:sz w:val="24"/>
            <w:szCs w:val="24"/>
          </w:rPr>
          <w:instrText xml:space="preserve"> PAGE   \* MERGEFORMAT </w:instrText>
        </w:r>
        <w:r w:rsidRPr="006A4D37">
          <w:rPr>
            <w:rFonts w:ascii="Times New Roman" w:hAnsi="Times New Roman"/>
            <w:noProof/>
            <w:sz w:val="24"/>
            <w:szCs w:val="24"/>
          </w:rPr>
          <w:fldChar w:fldCharType="separate"/>
        </w:r>
        <w:r w:rsidR="0067096A">
          <w:rPr>
            <w:rFonts w:ascii="Times New Roman" w:hAnsi="Times New Roman"/>
            <w:noProof/>
            <w:sz w:val="24"/>
            <w:szCs w:val="24"/>
          </w:rPr>
          <w:t>33</w:t>
        </w:r>
        <w:r w:rsidRPr="006A4D37">
          <w:rPr>
            <w:rFonts w:ascii="Times New Roman" w:hAnsi="Times New Roman"/>
            <w:noProof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E5738" w:rsidRDefault="007E5738" w:rsidP="009049E0">
      <w:pPr>
        <w:spacing w:after="0" w:line="240" w:lineRule="auto"/>
      </w:pPr>
      <w:r>
        <w:separator/>
      </w:r>
    </w:p>
  </w:footnote>
  <w:footnote w:type="continuationSeparator" w:id="0">
    <w:p w:rsidR="007E5738" w:rsidRDefault="007E5738" w:rsidP="009049E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72"/>
        </w:tabs>
        <w:ind w:left="1272" w:hanging="360"/>
      </w:pPr>
    </w:lvl>
    <w:lvl w:ilvl="2">
      <w:start w:val="1"/>
      <w:numFmt w:val="decimal"/>
      <w:lvlText w:val="%1.%2.%3."/>
      <w:lvlJc w:val="left"/>
      <w:pPr>
        <w:tabs>
          <w:tab w:val="num" w:pos="480"/>
        </w:tabs>
        <w:ind w:left="480" w:hanging="360"/>
      </w:pPr>
    </w:lvl>
    <w:lvl w:ilvl="3">
      <w:start w:val="1"/>
      <w:numFmt w:val="decimal"/>
      <w:lvlText w:val="%1.%2.%3.%4."/>
      <w:lvlJc w:val="left"/>
      <w:pPr>
        <w:tabs>
          <w:tab w:val="num" w:pos="540"/>
        </w:tabs>
        <w:ind w:left="540" w:hanging="360"/>
      </w:pPr>
    </w:lvl>
    <w:lvl w:ilvl="4">
      <w:start w:val="1"/>
      <w:numFmt w:val="decimal"/>
      <w:lvlText w:val="%1.%2.%3.%4.%5."/>
      <w:lvlJc w:val="left"/>
      <w:pPr>
        <w:tabs>
          <w:tab w:val="num" w:pos="600"/>
        </w:tabs>
        <w:ind w:left="600" w:hanging="360"/>
      </w:pPr>
    </w:lvl>
    <w:lvl w:ilvl="5">
      <w:start w:val="1"/>
      <w:numFmt w:val="decimal"/>
      <w:lvlText w:val="%1.%2.%3.%4.%5.%6."/>
      <w:lvlJc w:val="left"/>
      <w:pPr>
        <w:tabs>
          <w:tab w:val="num" w:pos="660"/>
        </w:tabs>
        <w:ind w:left="660" w:hanging="360"/>
      </w:pPr>
    </w:lvl>
    <w:lvl w:ilvl="6">
      <w:start w:val="1"/>
      <w:numFmt w:val="decimal"/>
      <w:lvlText w:val="%1.%2.%3.%4.%5.%6.%7."/>
      <w:lvlJc w:val="left"/>
      <w:pPr>
        <w:tabs>
          <w:tab w:val="num" w:pos="720"/>
        </w:tabs>
        <w:ind w:left="72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780"/>
        </w:tabs>
        <w:ind w:left="78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840"/>
        </w:tabs>
        <w:ind w:left="840" w:hanging="360"/>
      </w:pPr>
    </w:lvl>
  </w:abstractNum>
  <w:abstractNum w:abstractNumId="1">
    <w:nsid w:val="00000003"/>
    <w:multiLevelType w:val="multilevel"/>
    <w:tmpl w:val="E76E1410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tarSymbol"/>
        <w:sz w:val="18"/>
        <w:szCs w:val="18"/>
      </w:rPr>
    </w:lvl>
  </w:abstractNum>
  <w:abstractNum w:abstractNumId="2">
    <w:nsid w:val="02EC3518"/>
    <w:multiLevelType w:val="hybridMultilevel"/>
    <w:tmpl w:val="25E050D2"/>
    <w:lvl w:ilvl="0" w:tplc="A880EA82">
      <w:start w:val="1"/>
      <w:numFmt w:val="bullet"/>
      <w:lvlText w:val=""/>
      <w:lvlJc w:val="left"/>
      <w:pPr>
        <w:ind w:left="7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9" w:hanging="360"/>
      </w:pPr>
      <w:rPr>
        <w:rFonts w:ascii="Wingdings" w:hAnsi="Wingdings" w:hint="default"/>
      </w:rPr>
    </w:lvl>
  </w:abstractNum>
  <w:abstractNum w:abstractNumId="3">
    <w:nsid w:val="04D10060"/>
    <w:multiLevelType w:val="hybridMultilevel"/>
    <w:tmpl w:val="10481B46"/>
    <w:lvl w:ilvl="0" w:tplc="CD246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CD32D2"/>
    <w:multiLevelType w:val="hybridMultilevel"/>
    <w:tmpl w:val="AAFE7AE6"/>
    <w:lvl w:ilvl="0" w:tplc="A880E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D92D7F"/>
    <w:multiLevelType w:val="hybridMultilevel"/>
    <w:tmpl w:val="4F9A4582"/>
    <w:lvl w:ilvl="0" w:tplc="CD246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CCF795B"/>
    <w:multiLevelType w:val="hybridMultilevel"/>
    <w:tmpl w:val="0D086FAC"/>
    <w:name w:val="WW8Num36"/>
    <w:lvl w:ilvl="0" w:tplc="2CBA57A6">
      <w:start w:val="1"/>
      <w:numFmt w:val="decimal"/>
      <w:lvlText w:val="3.%1."/>
      <w:lvlJc w:val="left"/>
      <w:pPr>
        <w:tabs>
          <w:tab w:val="num" w:pos="851"/>
        </w:tabs>
        <w:ind w:left="1304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18F1BD4"/>
    <w:multiLevelType w:val="hybridMultilevel"/>
    <w:tmpl w:val="A8684D1A"/>
    <w:lvl w:ilvl="0" w:tplc="CD246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50752A"/>
    <w:multiLevelType w:val="hybridMultilevel"/>
    <w:tmpl w:val="970C2D1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47E2836"/>
    <w:multiLevelType w:val="hybridMultilevel"/>
    <w:tmpl w:val="C8B8C3A6"/>
    <w:name w:val="WW8Num35"/>
    <w:lvl w:ilvl="0" w:tplc="5B3A5B50">
      <w:start w:val="1"/>
      <w:numFmt w:val="decimal"/>
      <w:lvlText w:val="2.%1."/>
      <w:lvlJc w:val="left"/>
      <w:pPr>
        <w:tabs>
          <w:tab w:val="num" w:pos="851"/>
        </w:tabs>
        <w:ind w:left="1304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9184ACB"/>
    <w:multiLevelType w:val="hybridMultilevel"/>
    <w:tmpl w:val="3DAA0F30"/>
    <w:lvl w:ilvl="0" w:tplc="148CB0B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2FD84079"/>
    <w:multiLevelType w:val="hybridMultilevel"/>
    <w:tmpl w:val="3DA0B786"/>
    <w:lvl w:ilvl="0" w:tplc="A880E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5E96EAA"/>
    <w:multiLevelType w:val="hybridMultilevel"/>
    <w:tmpl w:val="8F647AEA"/>
    <w:lvl w:ilvl="0" w:tplc="A880EA8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D81C33"/>
    <w:multiLevelType w:val="hybridMultilevel"/>
    <w:tmpl w:val="F0441D56"/>
    <w:lvl w:ilvl="0" w:tplc="013CBDAC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A522A32"/>
    <w:multiLevelType w:val="hybridMultilevel"/>
    <w:tmpl w:val="C4CA20DA"/>
    <w:lvl w:ilvl="0" w:tplc="4460A64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79969CB"/>
    <w:multiLevelType w:val="hybridMultilevel"/>
    <w:tmpl w:val="CE728A70"/>
    <w:lvl w:ilvl="0" w:tplc="CD246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9520A46"/>
    <w:multiLevelType w:val="hybridMultilevel"/>
    <w:tmpl w:val="4C4EC950"/>
    <w:lvl w:ilvl="0" w:tplc="A80A39C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B973624"/>
    <w:multiLevelType w:val="hybridMultilevel"/>
    <w:tmpl w:val="DB9EBBAE"/>
    <w:lvl w:ilvl="0" w:tplc="90FEC248">
      <w:start w:val="3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8">
    <w:nsid w:val="5DE55F41"/>
    <w:multiLevelType w:val="hybridMultilevel"/>
    <w:tmpl w:val="1FA2FE3A"/>
    <w:lvl w:ilvl="0" w:tplc="4E4AE00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>
    <w:nsid w:val="5EDF59F2"/>
    <w:multiLevelType w:val="hybridMultilevel"/>
    <w:tmpl w:val="E81ADB7C"/>
    <w:lvl w:ilvl="0" w:tplc="CD246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3C9748D"/>
    <w:multiLevelType w:val="multilevel"/>
    <w:tmpl w:val="348090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6ADD6A76"/>
    <w:multiLevelType w:val="hybridMultilevel"/>
    <w:tmpl w:val="0FA46D74"/>
    <w:lvl w:ilvl="0" w:tplc="CD246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4081751"/>
    <w:multiLevelType w:val="hybridMultilevel"/>
    <w:tmpl w:val="60D4FAB6"/>
    <w:lvl w:ilvl="0" w:tplc="A880EA82">
      <w:start w:val="1"/>
      <w:numFmt w:val="bullet"/>
      <w:lvlText w:val=""/>
      <w:lvlJc w:val="left"/>
      <w:pPr>
        <w:ind w:left="4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29" w:hanging="360"/>
      </w:pPr>
      <w:rPr>
        <w:rFonts w:ascii="Wingdings" w:hAnsi="Wingdings" w:hint="default"/>
      </w:rPr>
    </w:lvl>
  </w:abstractNum>
  <w:abstractNum w:abstractNumId="23">
    <w:nsid w:val="78B5138F"/>
    <w:multiLevelType w:val="hybridMultilevel"/>
    <w:tmpl w:val="EE4A205E"/>
    <w:lvl w:ilvl="0" w:tplc="CD2463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CE06433"/>
    <w:multiLevelType w:val="hybridMultilevel"/>
    <w:tmpl w:val="EFC2A7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148F0E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20"/>
  </w:num>
  <w:num w:numId="3">
    <w:abstractNumId w:val="17"/>
  </w:num>
  <w:num w:numId="4">
    <w:abstractNumId w:val="14"/>
  </w:num>
  <w:num w:numId="5">
    <w:abstractNumId w:val="10"/>
  </w:num>
  <w:num w:numId="6">
    <w:abstractNumId w:val="6"/>
  </w:num>
  <w:num w:numId="7">
    <w:abstractNumId w:val="23"/>
  </w:num>
  <w:num w:numId="8">
    <w:abstractNumId w:val="19"/>
  </w:num>
  <w:num w:numId="9">
    <w:abstractNumId w:val="3"/>
  </w:num>
  <w:num w:numId="10">
    <w:abstractNumId w:val="5"/>
  </w:num>
  <w:num w:numId="11">
    <w:abstractNumId w:val="7"/>
  </w:num>
  <w:num w:numId="12">
    <w:abstractNumId w:val="21"/>
  </w:num>
  <w:num w:numId="13">
    <w:abstractNumId w:val="15"/>
  </w:num>
  <w:num w:numId="14">
    <w:abstractNumId w:val="4"/>
  </w:num>
  <w:num w:numId="15">
    <w:abstractNumId w:val="12"/>
  </w:num>
  <w:num w:numId="16">
    <w:abstractNumId w:val="11"/>
  </w:num>
  <w:num w:numId="17">
    <w:abstractNumId w:val="2"/>
  </w:num>
  <w:num w:numId="18">
    <w:abstractNumId w:val="22"/>
  </w:num>
  <w:num w:numId="19">
    <w:abstractNumId w:val="24"/>
  </w:num>
  <w:num w:numId="20">
    <w:abstractNumId w:val="18"/>
  </w:num>
  <w:num w:numId="21">
    <w:abstractNumId w:val="13"/>
  </w:num>
  <w:num w:numId="22">
    <w:abstractNumId w:val="16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autoHyphenation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/>
  <w:rsids>
    <w:rsidRoot w:val="00832E94"/>
    <w:rsid w:val="00001D03"/>
    <w:rsid w:val="00013F38"/>
    <w:rsid w:val="00014AD5"/>
    <w:rsid w:val="00015B62"/>
    <w:rsid w:val="000171F9"/>
    <w:rsid w:val="00023649"/>
    <w:rsid w:val="00025B6E"/>
    <w:rsid w:val="00026234"/>
    <w:rsid w:val="00034D73"/>
    <w:rsid w:val="00035EC0"/>
    <w:rsid w:val="000368B5"/>
    <w:rsid w:val="00040592"/>
    <w:rsid w:val="00046579"/>
    <w:rsid w:val="00046581"/>
    <w:rsid w:val="00047F3A"/>
    <w:rsid w:val="000507F2"/>
    <w:rsid w:val="00053822"/>
    <w:rsid w:val="00053E7F"/>
    <w:rsid w:val="0005711E"/>
    <w:rsid w:val="000630D3"/>
    <w:rsid w:val="00063CF1"/>
    <w:rsid w:val="00067507"/>
    <w:rsid w:val="00074629"/>
    <w:rsid w:val="00080E2A"/>
    <w:rsid w:val="00085A92"/>
    <w:rsid w:val="000902B3"/>
    <w:rsid w:val="000946A4"/>
    <w:rsid w:val="000A417F"/>
    <w:rsid w:val="000A5B79"/>
    <w:rsid w:val="000A677B"/>
    <w:rsid w:val="000B0AE0"/>
    <w:rsid w:val="000B4DD3"/>
    <w:rsid w:val="000B5512"/>
    <w:rsid w:val="000B6BEE"/>
    <w:rsid w:val="000C0AFD"/>
    <w:rsid w:val="000C34AE"/>
    <w:rsid w:val="000D3914"/>
    <w:rsid w:val="000D61AC"/>
    <w:rsid w:val="000E70B8"/>
    <w:rsid w:val="000F463D"/>
    <w:rsid w:val="000F6B5C"/>
    <w:rsid w:val="000F73E3"/>
    <w:rsid w:val="001024F1"/>
    <w:rsid w:val="00105B93"/>
    <w:rsid w:val="001103FB"/>
    <w:rsid w:val="001105F8"/>
    <w:rsid w:val="00111480"/>
    <w:rsid w:val="00111FFF"/>
    <w:rsid w:val="00114CD6"/>
    <w:rsid w:val="00122C4E"/>
    <w:rsid w:val="001232E1"/>
    <w:rsid w:val="0013704B"/>
    <w:rsid w:val="00137C5C"/>
    <w:rsid w:val="00140A66"/>
    <w:rsid w:val="001410AB"/>
    <w:rsid w:val="001419CA"/>
    <w:rsid w:val="001420A6"/>
    <w:rsid w:val="00143597"/>
    <w:rsid w:val="001464F0"/>
    <w:rsid w:val="0015001A"/>
    <w:rsid w:val="00150533"/>
    <w:rsid w:val="00151262"/>
    <w:rsid w:val="001538BF"/>
    <w:rsid w:val="0016102C"/>
    <w:rsid w:val="0016211F"/>
    <w:rsid w:val="00166EB4"/>
    <w:rsid w:val="00172986"/>
    <w:rsid w:val="001755E7"/>
    <w:rsid w:val="00176B9A"/>
    <w:rsid w:val="0018228C"/>
    <w:rsid w:val="0018516C"/>
    <w:rsid w:val="001956F2"/>
    <w:rsid w:val="001A6D17"/>
    <w:rsid w:val="001B0866"/>
    <w:rsid w:val="001B3EC7"/>
    <w:rsid w:val="001B557F"/>
    <w:rsid w:val="001B663A"/>
    <w:rsid w:val="001B6EE4"/>
    <w:rsid w:val="001C1183"/>
    <w:rsid w:val="001C167A"/>
    <w:rsid w:val="001C1862"/>
    <w:rsid w:val="001C2481"/>
    <w:rsid w:val="001C4B8E"/>
    <w:rsid w:val="001C50DC"/>
    <w:rsid w:val="001C6F0B"/>
    <w:rsid w:val="001C7943"/>
    <w:rsid w:val="001D1931"/>
    <w:rsid w:val="001D2193"/>
    <w:rsid w:val="001D3BC0"/>
    <w:rsid w:val="001D6F53"/>
    <w:rsid w:val="001E373B"/>
    <w:rsid w:val="001E46BB"/>
    <w:rsid w:val="001E563E"/>
    <w:rsid w:val="001E66C0"/>
    <w:rsid w:val="001F04FA"/>
    <w:rsid w:val="001F35AF"/>
    <w:rsid w:val="002009B0"/>
    <w:rsid w:val="00202944"/>
    <w:rsid w:val="00203769"/>
    <w:rsid w:val="0020476F"/>
    <w:rsid w:val="00210240"/>
    <w:rsid w:val="002138B3"/>
    <w:rsid w:val="002224B0"/>
    <w:rsid w:val="00224B03"/>
    <w:rsid w:val="0023047B"/>
    <w:rsid w:val="00234297"/>
    <w:rsid w:val="00244A1A"/>
    <w:rsid w:val="00255F6D"/>
    <w:rsid w:val="00256022"/>
    <w:rsid w:val="00257DEB"/>
    <w:rsid w:val="00257F95"/>
    <w:rsid w:val="00263A2F"/>
    <w:rsid w:val="00263F4F"/>
    <w:rsid w:val="00264CAC"/>
    <w:rsid w:val="00265132"/>
    <w:rsid w:val="0026637D"/>
    <w:rsid w:val="002717F1"/>
    <w:rsid w:val="002758CD"/>
    <w:rsid w:val="00280ABE"/>
    <w:rsid w:val="00280D83"/>
    <w:rsid w:val="00292800"/>
    <w:rsid w:val="00292BF6"/>
    <w:rsid w:val="00293420"/>
    <w:rsid w:val="00293427"/>
    <w:rsid w:val="00297ED1"/>
    <w:rsid w:val="002A7D3B"/>
    <w:rsid w:val="002B1825"/>
    <w:rsid w:val="002C008B"/>
    <w:rsid w:val="002D61B3"/>
    <w:rsid w:val="002E6DFC"/>
    <w:rsid w:val="002F10BB"/>
    <w:rsid w:val="002F2FC8"/>
    <w:rsid w:val="002F4C8B"/>
    <w:rsid w:val="002F5ED6"/>
    <w:rsid w:val="002F7977"/>
    <w:rsid w:val="00300CAD"/>
    <w:rsid w:val="00301EB6"/>
    <w:rsid w:val="003116BC"/>
    <w:rsid w:val="00317D79"/>
    <w:rsid w:val="00322745"/>
    <w:rsid w:val="003240F1"/>
    <w:rsid w:val="00337842"/>
    <w:rsid w:val="003423B2"/>
    <w:rsid w:val="003424C4"/>
    <w:rsid w:val="0034364C"/>
    <w:rsid w:val="00343E5A"/>
    <w:rsid w:val="003453EA"/>
    <w:rsid w:val="00350ADC"/>
    <w:rsid w:val="00350D78"/>
    <w:rsid w:val="00351974"/>
    <w:rsid w:val="00352D52"/>
    <w:rsid w:val="00354CF2"/>
    <w:rsid w:val="0036442D"/>
    <w:rsid w:val="00370200"/>
    <w:rsid w:val="003706B2"/>
    <w:rsid w:val="00371B81"/>
    <w:rsid w:val="00377DD2"/>
    <w:rsid w:val="0038287B"/>
    <w:rsid w:val="00386D75"/>
    <w:rsid w:val="00392323"/>
    <w:rsid w:val="0039338D"/>
    <w:rsid w:val="00394D20"/>
    <w:rsid w:val="00395493"/>
    <w:rsid w:val="00397863"/>
    <w:rsid w:val="003A149A"/>
    <w:rsid w:val="003A1929"/>
    <w:rsid w:val="003A4117"/>
    <w:rsid w:val="003B1EA9"/>
    <w:rsid w:val="003B32C7"/>
    <w:rsid w:val="003B7FC7"/>
    <w:rsid w:val="003C0AE4"/>
    <w:rsid w:val="003C6322"/>
    <w:rsid w:val="003D541F"/>
    <w:rsid w:val="003D761E"/>
    <w:rsid w:val="003D7D65"/>
    <w:rsid w:val="003F0EBB"/>
    <w:rsid w:val="003F5B3A"/>
    <w:rsid w:val="003F788B"/>
    <w:rsid w:val="004003DB"/>
    <w:rsid w:val="00400C44"/>
    <w:rsid w:val="004022B9"/>
    <w:rsid w:val="004036D0"/>
    <w:rsid w:val="004052BC"/>
    <w:rsid w:val="004059FA"/>
    <w:rsid w:val="004076DB"/>
    <w:rsid w:val="00410213"/>
    <w:rsid w:val="004132FA"/>
    <w:rsid w:val="0041479A"/>
    <w:rsid w:val="00420A0C"/>
    <w:rsid w:val="0042169A"/>
    <w:rsid w:val="00422F28"/>
    <w:rsid w:val="0043448A"/>
    <w:rsid w:val="00437271"/>
    <w:rsid w:val="00443377"/>
    <w:rsid w:val="0044443A"/>
    <w:rsid w:val="00456FD1"/>
    <w:rsid w:val="00460EC7"/>
    <w:rsid w:val="004617E9"/>
    <w:rsid w:val="00462DBE"/>
    <w:rsid w:val="00464937"/>
    <w:rsid w:val="0047006E"/>
    <w:rsid w:val="004705A0"/>
    <w:rsid w:val="00492EAE"/>
    <w:rsid w:val="00494A90"/>
    <w:rsid w:val="004A142A"/>
    <w:rsid w:val="004A155F"/>
    <w:rsid w:val="004A3B70"/>
    <w:rsid w:val="004A49F5"/>
    <w:rsid w:val="004A5010"/>
    <w:rsid w:val="004B088D"/>
    <w:rsid w:val="004B6824"/>
    <w:rsid w:val="004B70DB"/>
    <w:rsid w:val="004B7388"/>
    <w:rsid w:val="004D0534"/>
    <w:rsid w:val="004D0707"/>
    <w:rsid w:val="004D58A5"/>
    <w:rsid w:val="004D61C4"/>
    <w:rsid w:val="004E336E"/>
    <w:rsid w:val="004E47B2"/>
    <w:rsid w:val="004E5040"/>
    <w:rsid w:val="004E5FF7"/>
    <w:rsid w:val="004F0158"/>
    <w:rsid w:val="004F0346"/>
    <w:rsid w:val="004F1765"/>
    <w:rsid w:val="0050135F"/>
    <w:rsid w:val="00501FE9"/>
    <w:rsid w:val="00502174"/>
    <w:rsid w:val="00503B62"/>
    <w:rsid w:val="00503D1A"/>
    <w:rsid w:val="0050433F"/>
    <w:rsid w:val="00511F7A"/>
    <w:rsid w:val="005122F1"/>
    <w:rsid w:val="00512529"/>
    <w:rsid w:val="005137CD"/>
    <w:rsid w:val="00515693"/>
    <w:rsid w:val="00517A1C"/>
    <w:rsid w:val="00520AE4"/>
    <w:rsid w:val="0052490C"/>
    <w:rsid w:val="00531F22"/>
    <w:rsid w:val="00532392"/>
    <w:rsid w:val="005328F6"/>
    <w:rsid w:val="00532AFC"/>
    <w:rsid w:val="005354C4"/>
    <w:rsid w:val="00543B9E"/>
    <w:rsid w:val="005478C9"/>
    <w:rsid w:val="00547D30"/>
    <w:rsid w:val="0056022E"/>
    <w:rsid w:val="0056460A"/>
    <w:rsid w:val="0056633A"/>
    <w:rsid w:val="005709FF"/>
    <w:rsid w:val="00571D0A"/>
    <w:rsid w:val="00572D62"/>
    <w:rsid w:val="0057620C"/>
    <w:rsid w:val="0058107B"/>
    <w:rsid w:val="0058189E"/>
    <w:rsid w:val="00586A74"/>
    <w:rsid w:val="0059189A"/>
    <w:rsid w:val="00592511"/>
    <w:rsid w:val="00593B5D"/>
    <w:rsid w:val="005943E9"/>
    <w:rsid w:val="00594899"/>
    <w:rsid w:val="0059519B"/>
    <w:rsid w:val="005A090D"/>
    <w:rsid w:val="005A27C8"/>
    <w:rsid w:val="005A2A53"/>
    <w:rsid w:val="005A5087"/>
    <w:rsid w:val="005A6DF9"/>
    <w:rsid w:val="005B73A2"/>
    <w:rsid w:val="005B7CFC"/>
    <w:rsid w:val="005C049E"/>
    <w:rsid w:val="005C0AB0"/>
    <w:rsid w:val="005C304A"/>
    <w:rsid w:val="005D2B28"/>
    <w:rsid w:val="005D377C"/>
    <w:rsid w:val="005D6A15"/>
    <w:rsid w:val="005D7C9E"/>
    <w:rsid w:val="005E5E78"/>
    <w:rsid w:val="005F7C66"/>
    <w:rsid w:val="00602CFD"/>
    <w:rsid w:val="00602D2B"/>
    <w:rsid w:val="00613F6C"/>
    <w:rsid w:val="006144B7"/>
    <w:rsid w:val="006207E8"/>
    <w:rsid w:val="00622F2B"/>
    <w:rsid w:val="00624CFD"/>
    <w:rsid w:val="00632F8E"/>
    <w:rsid w:val="00633539"/>
    <w:rsid w:val="00634670"/>
    <w:rsid w:val="00637462"/>
    <w:rsid w:val="0063762E"/>
    <w:rsid w:val="0064001B"/>
    <w:rsid w:val="00652BFD"/>
    <w:rsid w:val="00652EB1"/>
    <w:rsid w:val="00656711"/>
    <w:rsid w:val="00656E61"/>
    <w:rsid w:val="00660A66"/>
    <w:rsid w:val="006651D0"/>
    <w:rsid w:val="0067096A"/>
    <w:rsid w:val="00671D29"/>
    <w:rsid w:val="00672EA6"/>
    <w:rsid w:val="0067372D"/>
    <w:rsid w:val="00675939"/>
    <w:rsid w:val="00680E32"/>
    <w:rsid w:val="006840CA"/>
    <w:rsid w:val="0069125E"/>
    <w:rsid w:val="006913F7"/>
    <w:rsid w:val="006A4D37"/>
    <w:rsid w:val="006A6285"/>
    <w:rsid w:val="006B1800"/>
    <w:rsid w:val="006B453F"/>
    <w:rsid w:val="006B53E5"/>
    <w:rsid w:val="006B5462"/>
    <w:rsid w:val="006B5CBB"/>
    <w:rsid w:val="006B6440"/>
    <w:rsid w:val="006B64B3"/>
    <w:rsid w:val="006C33E8"/>
    <w:rsid w:val="006C5CFD"/>
    <w:rsid w:val="006C7BD9"/>
    <w:rsid w:val="006D245E"/>
    <w:rsid w:val="006D6B76"/>
    <w:rsid w:val="006D7246"/>
    <w:rsid w:val="006E009C"/>
    <w:rsid w:val="006E0703"/>
    <w:rsid w:val="006E1697"/>
    <w:rsid w:val="006E1953"/>
    <w:rsid w:val="006E28ED"/>
    <w:rsid w:val="006E648C"/>
    <w:rsid w:val="006E6B5D"/>
    <w:rsid w:val="006F0A5C"/>
    <w:rsid w:val="006F44CE"/>
    <w:rsid w:val="006F4DB4"/>
    <w:rsid w:val="006F4E5D"/>
    <w:rsid w:val="0070631B"/>
    <w:rsid w:val="0070791C"/>
    <w:rsid w:val="00710719"/>
    <w:rsid w:val="00711302"/>
    <w:rsid w:val="00716933"/>
    <w:rsid w:val="00716B0E"/>
    <w:rsid w:val="00722D4D"/>
    <w:rsid w:val="00723D8B"/>
    <w:rsid w:val="0072563B"/>
    <w:rsid w:val="00725747"/>
    <w:rsid w:val="007275AF"/>
    <w:rsid w:val="00731F17"/>
    <w:rsid w:val="00733685"/>
    <w:rsid w:val="0074163F"/>
    <w:rsid w:val="0074170F"/>
    <w:rsid w:val="0074380D"/>
    <w:rsid w:val="00747042"/>
    <w:rsid w:val="007518FA"/>
    <w:rsid w:val="00762DB7"/>
    <w:rsid w:val="00765200"/>
    <w:rsid w:val="00775C07"/>
    <w:rsid w:val="00787EE3"/>
    <w:rsid w:val="00791B6D"/>
    <w:rsid w:val="007A7807"/>
    <w:rsid w:val="007B7E9A"/>
    <w:rsid w:val="007D4494"/>
    <w:rsid w:val="007D456D"/>
    <w:rsid w:val="007D6FB1"/>
    <w:rsid w:val="007D775C"/>
    <w:rsid w:val="007E237D"/>
    <w:rsid w:val="007E3C0A"/>
    <w:rsid w:val="007E5738"/>
    <w:rsid w:val="007F04C2"/>
    <w:rsid w:val="00803D0A"/>
    <w:rsid w:val="00804089"/>
    <w:rsid w:val="00807A1A"/>
    <w:rsid w:val="00812B30"/>
    <w:rsid w:val="00817A92"/>
    <w:rsid w:val="00817AFA"/>
    <w:rsid w:val="0082314F"/>
    <w:rsid w:val="0082560D"/>
    <w:rsid w:val="00832E94"/>
    <w:rsid w:val="00835016"/>
    <w:rsid w:val="00837A46"/>
    <w:rsid w:val="00842542"/>
    <w:rsid w:val="00844256"/>
    <w:rsid w:val="00846B27"/>
    <w:rsid w:val="0085206D"/>
    <w:rsid w:val="0085493D"/>
    <w:rsid w:val="00854DD5"/>
    <w:rsid w:val="00856842"/>
    <w:rsid w:val="00856E0A"/>
    <w:rsid w:val="00860742"/>
    <w:rsid w:val="00862AB3"/>
    <w:rsid w:val="00866D5C"/>
    <w:rsid w:val="0086745B"/>
    <w:rsid w:val="00867DC3"/>
    <w:rsid w:val="00872047"/>
    <w:rsid w:val="00875151"/>
    <w:rsid w:val="0087574E"/>
    <w:rsid w:val="00877E78"/>
    <w:rsid w:val="0088102E"/>
    <w:rsid w:val="00881C79"/>
    <w:rsid w:val="0088467D"/>
    <w:rsid w:val="008858E1"/>
    <w:rsid w:val="0088591D"/>
    <w:rsid w:val="008863FA"/>
    <w:rsid w:val="0089370C"/>
    <w:rsid w:val="008A306C"/>
    <w:rsid w:val="008A559E"/>
    <w:rsid w:val="008B2D23"/>
    <w:rsid w:val="008B6786"/>
    <w:rsid w:val="008C23D1"/>
    <w:rsid w:val="008C3CB0"/>
    <w:rsid w:val="008C6C2F"/>
    <w:rsid w:val="008C77E5"/>
    <w:rsid w:val="008C7B2E"/>
    <w:rsid w:val="008C7C44"/>
    <w:rsid w:val="008D24E0"/>
    <w:rsid w:val="008D281F"/>
    <w:rsid w:val="008D283F"/>
    <w:rsid w:val="008D4132"/>
    <w:rsid w:val="008D5906"/>
    <w:rsid w:val="008D7AB0"/>
    <w:rsid w:val="008E32EF"/>
    <w:rsid w:val="008F1724"/>
    <w:rsid w:val="009049E0"/>
    <w:rsid w:val="00906FC4"/>
    <w:rsid w:val="009131E9"/>
    <w:rsid w:val="00916558"/>
    <w:rsid w:val="00920F86"/>
    <w:rsid w:val="009228A8"/>
    <w:rsid w:val="009243BE"/>
    <w:rsid w:val="00932553"/>
    <w:rsid w:val="0094071B"/>
    <w:rsid w:val="00940B3B"/>
    <w:rsid w:val="0094177F"/>
    <w:rsid w:val="00946354"/>
    <w:rsid w:val="00951B48"/>
    <w:rsid w:val="009537AD"/>
    <w:rsid w:val="00965208"/>
    <w:rsid w:val="009657DE"/>
    <w:rsid w:val="00965AD9"/>
    <w:rsid w:val="00965DD8"/>
    <w:rsid w:val="0096611E"/>
    <w:rsid w:val="00977E6E"/>
    <w:rsid w:val="00984E80"/>
    <w:rsid w:val="00996901"/>
    <w:rsid w:val="009A651D"/>
    <w:rsid w:val="009B0D7D"/>
    <w:rsid w:val="009B2B24"/>
    <w:rsid w:val="009B3762"/>
    <w:rsid w:val="009B376C"/>
    <w:rsid w:val="009B6313"/>
    <w:rsid w:val="009C280E"/>
    <w:rsid w:val="009C5DD2"/>
    <w:rsid w:val="009D0306"/>
    <w:rsid w:val="009F057C"/>
    <w:rsid w:val="009F14BC"/>
    <w:rsid w:val="009F1CDF"/>
    <w:rsid w:val="009F1EED"/>
    <w:rsid w:val="009F3B43"/>
    <w:rsid w:val="009F5BAE"/>
    <w:rsid w:val="009F69BA"/>
    <w:rsid w:val="00A059BB"/>
    <w:rsid w:val="00A104FD"/>
    <w:rsid w:val="00A11E39"/>
    <w:rsid w:val="00A13E93"/>
    <w:rsid w:val="00A14217"/>
    <w:rsid w:val="00A32F5F"/>
    <w:rsid w:val="00A35333"/>
    <w:rsid w:val="00A3741D"/>
    <w:rsid w:val="00A401E6"/>
    <w:rsid w:val="00A448A1"/>
    <w:rsid w:val="00A45885"/>
    <w:rsid w:val="00A53AEF"/>
    <w:rsid w:val="00A56FB4"/>
    <w:rsid w:val="00A57B03"/>
    <w:rsid w:val="00A57B15"/>
    <w:rsid w:val="00A60D8D"/>
    <w:rsid w:val="00A61853"/>
    <w:rsid w:val="00A61A53"/>
    <w:rsid w:val="00A62479"/>
    <w:rsid w:val="00A6255C"/>
    <w:rsid w:val="00A638B0"/>
    <w:rsid w:val="00A6493F"/>
    <w:rsid w:val="00A66FFD"/>
    <w:rsid w:val="00A7125F"/>
    <w:rsid w:val="00A71F70"/>
    <w:rsid w:val="00A757D0"/>
    <w:rsid w:val="00A75A06"/>
    <w:rsid w:val="00A81A7D"/>
    <w:rsid w:val="00A8691E"/>
    <w:rsid w:val="00A86A56"/>
    <w:rsid w:val="00A935D3"/>
    <w:rsid w:val="00AA12D8"/>
    <w:rsid w:val="00AA5C5B"/>
    <w:rsid w:val="00AA64FB"/>
    <w:rsid w:val="00AA6879"/>
    <w:rsid w:val="00AA7BD0"/>
    <w:rsid w:val="00AB3483"/>
    <w:rsid w:val="00AC0F84"/>
    <w:rsid w:val="00AC46CD"/>
    <w:rsid w:val="00AC62F5"/>
    <w:rsid w:val="00AD794A"/>
    <w:rsid w:val="00AE0CC1"/>
    <w:rsid w:val="00AE1B08"/>
    <w:rsid w:val="00AE41AA"/>
    <w:rsid w:val="00AF298B"/>
    <w:rsid w:val="00AF3F06"/>
    <w:rsid w:val="00AF7CD4"/>
    <w:rsid w:val="00B1520D"/>
    <w:rsid w:val="00B234A4"/>
    <w:rsid w:val="00B305DE"/>
    <w:rsid w:val="00B30A21"/>
    <w:rsid w:val="00B31887"/>
    <w:rsid w:val="00B332EB"/>
    <w:rsid w:val="00B34EC2"/>
    <w:rsid w:val="00B40CA0"/>
    <w:rsid w:val="00B41162"/>
    <w:rsid w:val="00B4468B"/>
    <w:rsid w:val="00B45630"/>
    <w:rsid w:val="00B56480"/>
    <w:rsid w:val="00B64964"/>
    <w:rsid w:val="00B65D83"/>
    <w:rsid w:val="00B732F6"/>
    <w:rsid w:val="00B82791"/>
    <w:rsid w:val="00B92E74"/>
    <w:rsid w:val="00B94A8D"/>
    <w:rsid w:val="00B94F59"/>
    <w:rsid w:val="00B96BF5"/>
    <w:rsid w:val="00B9742C"/>
    <w:rsid w:val="00BB1335"/>
    <w:rsid w:val="00BC472A"/>
    <w:rsid w:val="00BC6436"/>
    <w:rsid w:val="00BD2698"/>
    <w:rsid w:val="00BE332D"/>
    <w:rsid w:val="00BE4688"/>
    <w:rsid w:val="00BE79F8"/>
    <w:rsid w:val="00BF4B67"/>
    <w:rsid w:val="00BF5F3B"/>
    <w:rsid w:val="00C04212"/>
    <w:rsid w:val="00C05774"/>
    <w:rsid w:val="00C10F04"/>
    <w:rsid w:val="00C16371"/>
    <w:rsid w:val="00C171C0"/>
    <w:rsid w:val="00C176EE"/>
    <w:rsid w:val="00C21FA7"/>
    <w:rsid w:val="00C2207B"/>
    <w:rsid w:val="00C22E85"/>
    <w:rsid w:val="00C2368B"/>
    <w:rsid w:val="00C30367"/>
    <w:rsid w:val="00C3113D"/>
    <w:rsid w:val="00C3434B"/>
    <w:rsid w:val="00C3525A"/>
    <w:rsid w:val="00C37405"/>
    <w:rsid w:val="00C40EC3"/>
    <w:rsid w:val="00C56CDE"/>
    <w:rsid w:val="00C56F9D"/>
    <w:rsid w:val="00C627BF"/>
    <w:rsid w:val="00C646FB"/>
    <w:rsid w:val="00C66C8A"/>
    <w:rsid w:val="00C66F1D"/>
    <w:rsid w:val="00C67E80"/>
    <w:rsid w:val="00C71D76"/>
    <w:rsid w:val="00C724C9"/>
    <w:rsid w:val="00C743F4"/>
    <w:rsid w:val="00C764E7"/>
    <w:rsid w:val="00C80C67"/>
    <w:rsid w:val="00C819F6"/>
    <w:rsid w:val="00C84444"/>
    <w:rsid w:val="00C8636F"/>
    <w:rsid w:val="00C8656F"/>
    <w:rsid w:val="00C8763B"/>
    <w:rsid w:val="00C87834"/>
    <w:rsid w:val="00C913DC"/>
    <w:rsid w:val="00C94F59"/>
    <w:rsid w:val="00C950E6"/>
    <w:rsid w:val="00C95B26"/>
    <w:rsid w:val="00CA0CF7"/>
    <w:rsid w:val="00CB0B54"/>
    <w:rsid w:val="00CB1ECE"/>
    <w:rsid w:val="00CC1380"/>
    <w:rsid w:val="00CC65B7"/>
    <w:rsid w:val="00CD276F"/>
    <w:rsid w:val="00CD3533"/>
    <w:rsid w:val="00CD65BB"/>
    <w:rsid w:val="00CD7711"/>
    <w:rsid w:val="00CE5B2F"/>
    <w:rsid w:val="00CE7322"/>
    <w:rsid w:val="00CE78D7"/>
    <w:rsid w:val="00D01868"/>
    <w:rsid w:val="00D02ABB"/>
    <w:rsid w:val="00D11DBD"/>
    <w:rsid w:val="00D1395A"/>
    <w:rsid w:val="00D2021E"/>
    <w:rsid w:val="00D42AAF"/>
    <w:rsid w:val="00D503DE"/>
    <w:rsid w:val="00D511D6"/>
    <w:rsid w:val="00D52FF0"/>
    <w:rsid w:val="00D54D72"/>
    <w:rsid w:val="00D64FC2"/>
    <w:rsid w:val="00D6733D"/>
    <w:rsid w:val="00D712A0"/>
    <w:rsid w:val="00D724A7"/>
    <w:rsid w:val="00D7293E"/>
    <w:rsid w:val="00D72D34"/>
    <w:rsid w:val="00D812E9"/>
    <w:rsid w:val="00D83964"/>
    <w:rsid w:val="00D91B59"/>
    <w:rsid w:val="00D93897"/>
    <w:rsid w:val="00D93953"/>
    <w:rsid w:val="00D965A4"/>
    <w:rsid w:val="00DA0B8D"/>
    <w:rsid w:val="00DB1BF1"/>
    <w:rsid w:val="00DB4A3D"/>
    <w:rsid w:val="00DB5CDB"/>
    <w:rsid w:val="00DC1EEB"/>
    <w:rsid w:val="00DC33E0"/>
    <w:rsid w:val="00DC5859"/>
    <w:rsid w:val="00DC6DEA"/>
    <w:rsid w:val="00DD025B"/>
    <w:rsid w:val="00DD1465"/>
    <w:rsid w:val="00DD28BD"/>
    <w:rsid w:val="00DF2DB7"/>
    <w:rsid w:val="00DF4500"/>
    <w:rsid w:val="00E01D30"/>
    <w:rsid w:val="00E043C2"/>
    <w:rsid w:val="00E055A1"/>
    <w:rsid w:val="00E138D4"/>
    <w:rsid w:val="00E16E1D"/>
    <w:rsid w:val="00E20484"/>
    <w:rsid w:val="00E23783"/>
    <w:rsid w:val="00E246E3"/>
    <w:rsid w:val="00E371F1"/>
    <w:rsid w:val="00E403F0"/>
    <w:rsid w:val="00E41027"/>
    <w:rsid w:val="00E42279"/>
    <w:rsid w:val="00E503E1"/>
    <w:rsid w:val="00E55539"/>
    <w:rsid w:val="00E555B7"/>
    <w:rsid w:val="00E60AB9"/>
    <w:rsid w:val="00E64F41"/>
    <w:rsid w:val="00E67424"/>
    <w:rsid w:val="00E70BEF"/>
    <w:rsid w:val="00E8253D"/>
    <w:rsid w:val="00E84033"/>
    <w:rsid w:val="00E87641"/>
    <w:rsid w:val="00E87A71"/>
    <w:rsid w:val="00E92552"/>
    <w:rsid w:val="00E95CA3"/>
    <w:rsid w:val="00EA0128"/>
    <w:rsid w:val="00EA0742"/>
    <w:rsid w:val="00EA0BAF"/>
    <w:rsid w:val="00EA1069"/>
    <w:rsid w:val="00EA1B69"/>
    <w:rsid w:val="00EA4C97"/>
    <w:rsid w:val="00EA5987"/>
    <w:rsid w:val="00EA5AD3"/>
    <w:rsid w:val="00EA7B40"/>
    <w:rsid w:val="00EB1007"/>
    <w:rsid w:val="00EB1609"/>
    <w:rsid w:val="00EC0111"/>
    <w:rsid w:val="00EC5642"/>
    <w:rsid w:val="00ED39AD"/>
    <w:rsid w:val="00EE3572"/>
    <w:rsid w:val="00EE55F0"/>
    <w:rsid w:val="00F0218D"/>
    <w:rsid w:val="00F045C1"/>
    <w:rsid w:val="00F05840"/>
    <w:rsid w:val="00F06705"/>
    <w:rsid w:val="00F10A61"/>
    <w:rsid w:val="00F135C5"/>
    <w:rsid w:val="00F1364D"/>
    <w:rsid w:val="00F14813"/>
    <w:rsid w:val="00F14C57"/>
    <w:rsid w:val="00F17418"/>
    <w:rsid w:val="00F217DB"/>
    <w:rsid w:val="00F254DD"/>
    <w:rsid w:val="00F304E7"/>
    <w:rsid w:val="00F32106"/>
    <w:rsid w:val="00F35BB2"/>
    <w:rsid w:val="00F36574"/>
    <w:rsid w:val="00F37C7A"/>
    <w:rsid w:val="00F42CAD"/>
    <w:rsid w:val="00F4484C"/>
    <w:rsid w:val="00F45A75"/>
    <w:rsid w:val="00F47AB2"/>
    <w:rsid w:val="00F56AEF"/>
    <w:rsid w:val="00F61D79"/>
    <w:rsid w:val="00F61E03"/>
    <w:rsid w:val="00F655CA"/>
    <w:rsid w:val="00F72261"/>
    <w:rsid w:val="00F72975"/>
    <w:rsid w:val="00F759C4"/>
    <w:rsid w:val="00F81639"/>
    <w:rsid w:val="00F85016"/>
    <w:rsid w:val="00F87D97"/>
    <w:rsid w:val="00F95184"/>
    <w:rsid w:val="00F953B8"/>
    <w:rsid w:val="00F96963"/>
    <w:rsid w:val="00FA2210"/>
    <w:rsid w:val="00FA5535"/>
    <w:rsid w:val="00FA762D"/>
    <w:rsid w:val="00FA7F16"/>
    <w:rsid w:val="00FB08A6"/>
    <w:rsid w:val="00FB2A18"/>
    <w:rsid w:val="00FB6DBF"/>
    <w:rsid w:val="00FC0557"/>
    <w:rsid w:val="00FC0EF5"/>
    <w:rsid w:val="00FD58E5"/>
    <w:rsid w:val="00FD6994"/>
    <w:rsid w:val="00FD77A9"/>
    <w:rsid w:val="00FE4406"/>
    <w:rsid w:val="00FE786E"/>
    <w:rsid w:val="00FF2057"/>
    <w:rsid w:val="00FF2FFD"/>
    <w:rsid w:val="00FF444E"/>
    <w:rsid w:val="00FF4741"/>
    <w:rsid w:val="00FF5B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caption" w:locked="1" w:uiPriority="0" w:qFormat="1"/>
    <w:lsdException w:name="List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2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2E94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C87834"/>
    <w:pPr>
      <w:keepNext/>
      <w:autoSpaceDE w:val="0"/>
      <w:autoSpaceDN w:val="0"/>
      <w:spacing w:after="0" w:line="240" w:lineRule="auto"/>
      <w:ind w:firstLine="284"/>
      <w:outlineLvl w:val="0"/>
    </w:pPr>
    <w:rPr>
      <w:rFonts w:ascii="Times New Roman" w:eastAsia="Times New Roman" w:hAnsi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C87834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21">
    <w:name w:val="Список 21"/>
    <w:basedOn w:val="a"/>
    <w:uiPriority w:val="99"/>
    <w:rsid w:val="00832E94"/>
    <w:pPr>
      <w:suppressAutoHyphens/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ar-SA"/>
    </w:rPr>
  </w:style>
  <w:style w:type="paragraph" w:styleId="a3">
    <w:name w:val="List Paragraph"/>
    <w:aliases w:val="Содержание. 2 уровень"/>
    <w:basedOn w:val="a"/>
    <w:link w:val="a4"/>
    <w:uiPriority w:val="99"/>
    <w:qFormat/>
    <w:rsid w:val="00832E94"/>
    <w:pPr>
      <w:ind w:left="720"/>
      <w:contextualSpacing/>
    </w:pPr>
  </w:style>
  <w:style w:type="table" w:styleId="a5">
    <w:name w:val="Table Grid"/>
    <w:basedOn w:val="a1"/>
    <w:uiPriority w:val="59"/>
    <w:rsid w:val="00832E9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"/>
    <w:basedOn w:val="a"/>
    <w:rsid w:val="00C87834"/>
    <w:pPr>
      <w:spacing w:after="0" w:line="240" w:lineRule="auto"/>
      <w:ind w:left="283" w:hanging="283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uch">
    <w:name w:val="fontuch"/>
    <w:basedOn w:val="a0"/>
    <w:uiPriority w:val="99"/>
    <w:rsid w:val="00C87834"/>
    <w:rPr>
      <w:rFonts w:cs="Times New Roman"/>
    </w:rPr>
  </w:style>
  <w:style w:type="character" w:customStyle="1" w:styleId="brownfont">
    <w:name w:val="brownfont"/>
    <w:basedOn w:val="a0"/>
    <w:uiPriority w:val="99"/>
    <w:rsid w:val="00C87834"/>
    <w:rPr>
      <w:rFonts w:cs="Times New Roman"/>
    </w:rPr>
  </w:style>
  <w:style w:type="character" w:customStyle="1" w:styleId="FontStyle62">
    <w:name w:val="Font Style62"/>
    <w:basedOn w:val="a0"/>
    <w:uiPriority w:val="99"/>
    <w:rsid w:val="00C171C0"/>
    <w:rPr>
      <w:rFonts w:ascii="Times New Roman" w:hAnsi="Times New Roman" w:cs="Times New Roman"/>
      <w:sz w:val="14"/>
      <w:szCs w:val="14"/>
    </w:rPr>
  </w:style>
  <w:style w:type="character" w:customStyle="1" w:styleId="FontStyle46">
    <w:name w:val="Font Style46"/>
    <w:basedOn w:val="a0"/>
    <w:uiPriority w:val="99"/>
    <w:rsid w:val="00FC0EF5"/>
    <w:rPr>
      <w:rFonts w:ascii="Times New Roman" w:hAnsi="Times New Roman" w:cs="Times New Roman"/>
      <w:sz w:val="16"/>
      <w:szCs w:val="16"/>
    </w:rPr>
  </w:style>
  <w:style w:type="paragraph" w:customStyle="1" w:styleId="Style5">
    <w:name w:val="Style5"/>
    <w:basedOn w:val="a"/>
    <w:uiPriority w:val="99"/>
    <w:rsid w:val="00FC0EF5"/>
    <w:pPr>
      <w:widowControl w:val="0"/>
      <w:autoSpaceDE w:val="0"/>
      <w:autoSpaceDN w:val="0"/>
      <w:adjustRightInd w:val="0"/>
      <w:spacing w:after="0" w:line="197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9">
    <w:name w:val="Style19"/>
    <w:basedOn w:val="a"/>
    <w:uiPriority w:val="99"/>
    <w:rsid w:val="00FC0EF5"/>
    <w:pPr>
      <w:widowControl w:val="0"/>
      <w:autoSpaceDE w:val="0"/>
      <w:autoSpaceDN w:val="0"/>
      <w:adjustRightInd w:val="0"/>
      <w:spacing w:after="0" w:line="197" w:lineRule="exact"/>
      <w:ind w:firstLine="125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FC0EF5"/>
    <w:pPr>
      <w:widowControl w:val="0"/>
      <w:autoSpaceDE w:val="0"/>
      <w:autoSpaceDN w:val="0"/>
      <w:adjustRightInd w:val="0"/>
      <w:spacing w:after="0" w:line="197" w:lineRule="exact"/>
      <w:ind w:firstLine="1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FC0EF5"/>
    <w:pPr>
      <w:widowControl w:val="0"/>
      <w:autoSpaceDE w:val="0"/>
      <w:autoSpaceDN w:val="0"/>
      <w:adjustRightInd w:val="0"/>
      <w:spacing w:after="0" w:line="192" w:lineRule="exact"/>
      <w:ind w:firstLine="240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7">
    <w:name w:val="Subtitle"/>
    <w:basedOn w:val="a"/>
    <w:next w:val="a"/>
    <w:link w:val="a8"/>
    <w:uiPriority w:val="99"/>
    <w:qFormat/>
    <w:rsid w:val="00FC0EF5"/>
    <w:pPr>
      <w:spacing w:after="60" w:line="240" w:lineRule="auto"/>
      <w:jc w:val="center"/>
      <w:outlineLvl w:val="1"/>
    </w:pPr>
    <w:rPr>
      <w:rFonts w:ascii="Cambria" w:eastAsia="Times New Roman" w:hAnsi="Cambria"/>
      <w:sz w:val="24"/>
      <w:szCs w:val="24"/>
      <w:lang w:eastAsia="ru-RU"/>
    </w:rPr>
  </w:style>
  <w:style w:type="character" w:customStyle="1" w:styleId="a8">
    <w:name w:val="Подзаголовок Знак"/>
    <w:basedOn w:val="a0"/>
    <w:link w:val="a7"/>
    <w:uiPriority w:val="99"/>
    <w:locked/>
    <w:rsid w:val="00FC0EF5"/>
    <w:rPr>
      <w:rFonts w:ascii="Cambria" w:hAnsi="Cambria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uiPriority w:val="99"/>
    <w:rsid w:val="00FC0EF5"/>
    <w:pPr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uiPriority w:val="99"/>
    <w:locked/>
    <w:rsid w:val="00FC0EF5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FontStyle50">
    <w:name w:val="Font Style50"/>
    <w:basedOn w:val="a0"/>
    <w:uiPriority w:val="99"/>
    <w:rsid w:val="00FC0EF5"/>
    <w:rPr>
      <w:rFonts w:ascii="Times New Roman" w:hAnsi="Times New Roman" w:cs="Times New Roman"/>
      <w:b/>
      <w:bCs/>
      <w:sz w:val="16"/>
      <w:szCs w:val="16"/>
    </w:rPr>
  </w:style>
  <w:style w:type="character" w:customStyle="1" w:styleId="FontStyle20">
    <w:name w:val="Font Style20"/>
    <w:basedOn w:val="a0"/>
    <w:uiPriority w:val="99"/>
    <w:rsid w:val="00FC0EF5"/>
    <w:rPr>
      <w:rFonts w:ascii="Times New Roman" w:hAnsi="Times New Roman" w:cs="Times New Roman"/>
      <w:sz w:val="18"/>
      <w:szCs w:val="18"/>
    </w:rPr>
  </w:style>
  <w:style w:type="paragraph" w:customStyle="1" w:styleId="Style4">
    <w:name w:val="Style4"/>
    <w:basedOn w:val="a"/>
    <w:uiPriority w:val="99"/>
    <w:rsid w:val="00FC0EF5"/>
    <w:pPr>
      <w:widowControl w:val="0"/>
      <w:autoSpaceDE w:val="0"/>
      <w:autoSpaceDN w:val="0"/>
      <w:adjustRightInd w:val="0"/>
      <w:spacing w:after="0" w:line="238" w:lineRule="exact"/>
      <w:ind w:hanging="274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29">
    <w:name w:val="Style29"/>
    <w:basedOn w:val="a"/>
    <w:uiPriority w:val="99"/>
    <w:rsid w:val="00A62479"/>
    <w:pPr>
      <w:widowControl w:val="0"/>
      <w:autoSpaceDE w:val="0"/>
      <w:autoSpaceDN w:val="0"/>
      <w:adjustRightInd w:val="0"/>
      <w:spacing w:after="0" w:line="178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A62479"/>
    <w:pPr>
      <w:widowControl w:val="0"/>
      <w:autoSpaceDE w:val="0"/>
      <w:autoSpaceDN w:val="0"/>
      <w:adjustRightInd w:val="0"/>
      <w:spacing w:after="0" w:line="341" w:lineRule="exac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A62479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A62479"/>
    <w:pPr>
      <w:widowControl w:val="0"/>
      <w:autoSpaceDE w:val="0"/>
      <w:autoSpaceDN w:val="0"/>
      <w:adjustRightInd w:val="0"/>
      <w:spacing w:after="0" w:line="236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A62479"/>
    <w:pPr>
      <w:widowControl w:val="0"/>
      <w:autoSpaceDE w:val="0"/>
      <w:autoSpaceDN w:val="0"/>
      <w:adjustRightInd w:val="0"/>
      <w:spacing w:after="0" w:line="338" w:lineRule="exact"/>
      <w:ind w:firstLine="526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A62479"/>
    <w:pPr>
      <w:widowControl w:val="0"/>
      <w:autoSpaceDE w:val="0"/>
      <w:autoSpaceDN w:val="0"/>
      <w:adjustRightInd w:val="0"/>
      <w:spacing w:after="0" w:line="346" w:lineRule="exact"/>
      <w:ind w:firstLine="49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FontStyle28">
    <w:name w:val="Font Style28"/>
    <w:basedOn w:val="a0"/>
    <w:uiPriority w:val="99"/>
    <w:rsid w:val="00A62479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35">
    <w:name w:val="Font Style35"/>
    <w:basedOn w:val="a0"/>
    <w:uiPriority w:val="99"/>
    <w:rsid w:val="00A62479"/>
    <w:rPr>
      <w:rFonts w:ascii="Times New Roman" w:hAnsi="Times New Roman" w:cs="Times New Roman"/>
      <w:sz w:val="18"/>
      <w:szCs w:val="18"/>
    </w:rPr>
  </w:style>
  <w:style w:type="paragraph" w:customStyle="1" w:styleId="Style10">
    <w:name w:val="Style10"/>
    <w:basedOn w:val="a"/>
    <w:uiPriority w:val="99"/>
    <w:rsid w:val="00A62479"/>
    <w:pPr>
      <w:widowControl w:val="0"/>
      <w:autoSpaceDE w:val="0"/>
      <w:autoSpaceDN w:val="0"/>
      <w:adjustRightInd w:val="0"/>
      <w:spacing w:after="0" w:line="192" w:lineRule="exact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Style14">
    <w:name w:val="Style14"/>
    <w:basedOn w:val="a"/>
    <w:uiPriority w:val="99"/>
    <w:rsid w:val="00A62479"/>
    <w:pPr>
      <w:widowControl w:val="0"/>
      <w:autoSpaceDE w:val="0"/>
      <w:autoSpaceDN w:val="0"/>
      <w:adjustRightInd w:val="0"/>
      <w:spacing w:after="0" w:line="197" w:lineRule="exact"/>
      <w:ind w:firstLine="384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b">
    <w:name w:val="Body Text"/>
    <w:basedOn w:val="a"/>
    <w:link w:val="ac"/>
    <w:uiPriority w:val="99"/>
    <w:rsid w:val="00B732F6"/>
    <w:pPr>
      <w:widowControl w:val="0"/>
      <w:suppressAutoHyphens/>
      <w:spacing w:after="120" w:line="240" w:lineRule="auto"/>
    </w:pPr>
    <w:rPr>
      <w:rFonts w:ascii="Times New Roman" w:eastAsia="Times New Roman" w:hAnsi="Times New Roman"/>
      <w:kern w:val="1"/>
      <w:sz w:val="24"/>
      <w:szCs w:val="24"/>
    </w:rPr>
  </w:style>
  <w:style w:type="character" w:customStyle="1" w:styleId="ac">
    <w:name w:val="Основной текст Знак"/>
    <w:basedOn w:val="a0"/>
    <w:link w:val="ab"/>
    <w:uiPriority w:val="99"/>
    <w:locked/>
    <w:rsid w:val="00256022"/>
    <w:rPr>
      <w:rFonts w:cs="Times New Roman"/>
      <w:lang w:eastAsia="en-US"/>
    </w:rPr>
  </w:style>
  <w:style w:type="paragraph" w:customStyle="1" w:styleId="ad">
    <w:name w:val="Содержимое таблицы"/>
    <w:basedOn w:val="a"/>
    <w:uiPriority w:val="99"/>
    <w:rsid w:val="006F0A5C"/>
    <w:pPr>
      <w:widowControl w:val="0"/>
      <w:suppressLineNumbers/>
      <w:suppressAutoHyphens/>
      <w:spacing w:after="0" w:line="240" w:lineRule="auto"/>
    </w:pPr>
    <w:rPr>
      <w:rFonts w:ascii="Times New Roman" w:eastAsia="Times New Roman" w:hAnsi="Times New Roman"/>
      <w:kern w:val="1"/>
      <w:sz w:val="24"/>
      <w:szCs w:val="24"/>
    </w:rPr>
  </w:style>
  <w:style w:type="paragraph" w:customStyle="1" w:styleId="Style39">
    <w:name w:val="Style39"/>
    <w:basedOn w:val="a"/>
    <w:uiPriority w:val="99"/>
    <w:rsid w:val="006C33E8"/>
    <w:pPr>
      <w:widowControl w:val="0"/>
      <w:autoSpaceDE w:val="0"/>
      <w:autoSpaceDN w:val="0"/>
      <w:adjustRightInd w:val="0"/>
      <w:spacing w:after="0" w:line="275" w:lineRule="exact"/>
      <w:ind w:firstLine="288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77">
    <w:name w:val="Font Style77"/>
    <w:basedOn w:val="a0"/>
    <w:uiPriority w:val="99"/>
    <w:rsid w:val="006C33E8"/>
    <w:rPr>
      <w:rFonts w:ascii="Times New Roman" w:hAnsi="Times New Roman" w:cs="Times New Roman"/>
      <w:sz w:val="20"/>
      <w:szCs w:val="20"/>
    </w:rPr>
  </w:style>
  <w:style w:type="character" w:customStyle="1" w:styleId="FontStyle80">
    <w:name w:val="Font Style80"/>
    <w:basedOn w:val="a0"/>
    <w:uiPriority w:val="99"/>
    <w:rsid w:val="006C33E8"/>
    <w:rPr>
      <w:rFonts w:ascii="Times New Roman" w:hAnsi="Times New Roman" w:cs="Times New Roman"/>
      <w:sz w:val="20"/>
      <w:szCs w:val="20"/>
    </w:rPr>
  </w:style>
  <w:style w:type="paragraph" w:customStyle="1" w:styleId="Style40">
    <w:name w:val="Style40"/>
    <w:basedOn w:val="a"/>
    <w:uiPriority w:val="99"/>
    <w:rsid w:val="006C33E8"/>
    <w:pPr>
      <w:widowControl w:val="0"/>
      <w:autoSpaceDE w:val="0"/>
      <w:autoSpaceDN w:val="0"/>
      <w:adjustRightInd w:val="0"/>
      <w:spacing w:after="0" w:line="264" w:lineRule="exact"/>
      <w:ind w:firstLine="288"/>
    </w:pPr>
    <w:rPr>
      <w:rFonts w:ascii="Times New Roman" w:hAnsi="Times New Roman"/>
      <w:sz w:val="24"/>
      <w:szCs w:val="24"/>
      <w:lang w:eastAsia="ru-RU"/>
    </w:rPr>
  </w:style>
  <w:style w:type="paragraph" w:customStyle="1" w:styleId="Style37">
    <w:name w:val="Style37"/>
    <w:basedOn w:val="a"/>
    <w:uiPriority w:val="99"/>
    <w:rsid w:val="006C33E8"/>
    <w:pPr>
      <w:widowControl w:val="0"/>
      <w:autoSpaceDE w:val="0"/>
      <w:autoSpaceDN w:val="0"/>
      <w:adjustRightInd w:val="0"/>
      <w:spacing w:after="0" w:line="283" w:lineRule="exact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74">
    <w:name w:val="Font Style74"/>
    <w:basedOn w:val="a0"/>
    <w:uiPriority w:val="99"/>
    <w:rsid w:val="006C33E8"/>
    <w:rPr>
      <w:rFonts w:ascii="Times New Roman" w:hAnsi="Times New Roman" w:cs="Times New Roman"/>
      <w:sz w:val="26"/>
      <w:szCs w:val="26"/>
    </w:rPr>
  </w:style>
  <w:style w:type="character" w:customStyle="1" w:styleId="20">
    <w:name w:val="Основной текст (20)_"/>
    <w:basedOn w:val="a0"/>
    <w:link w:val="201"/>
    <w:locked/>
    <w:rsid w:val="006C33E8"/>
    <w:rPr>
      <w:rFonts w:cs="Times New Roman"/>
      <w:sz w:val="22"/>
      <w:szCs w:val="22"/>
      <w:shd w:val="clear" w:color="auto" w:fill="FFFFFF"/>
      <w:lang w:bidi="ar-SA"/>
    </w:rPr>
  </w:style>
  <w:style w:type="paragraph" w:customStyle="1" w:styleId="201">
    <w:name w:val="Основной текст (20)1"/>
    <w:basedOn w:val="a"/>
    <w:link w:val="20"/>
    <w:rsid w:val="006C33E8"/>
    <w:pPr>
      <w:shd w:val="clear" w:color="auto" w:fill="FFFFFF"/>
      <w:spacing w:after="0" w:line="278" w:lineRule="exact"/>
      <w:ind w:hanging="280"/>
    </w:pPr>
    <w:rPr>
      <w:rFonts w:ascii="Times New Roman" w:hAnsi="Times New Roman"/>
      <w:noProof/>
      <w:shd w:val="clear" w:color="auto" w:fill="FFFFFF"/>
      <w:lang w:eastAsia="ru-RU"/>
    </w:rPr>
  </w:style>
  <w:style w:type="character" w:customStyle="1" w:styleId="23">
    <w:name w:val="Основной текст (23)_"/>
    <w:basedOn w:val="a0"/>
    <w:link w:val="231"/>
    <w:uiPriority w:val="99"/>
    <w:locked/>
    <w:rsid w:val="006C33E8"/>
    <w:rPr>
      <w:rFonts w:cs="Times New Roman"/>
      <w:sz w:val="22"/>
      <w:szCs w:val="22"/>
      <w:shd w:val="clear" w:color="auto" w:fill="FFFFFF"/>
      <w:lang w:bidi="ar-SA"/>
    </w:rPr>
  </w:style>
  <w:style w:type="character" w:customStyle="1" w:styleId="2319">
    <w:name w:val="Основной текст (23)19"/>
    <w:basedOn w:val="23"/>
    <w:uiPriority w:val="99"/>
    <w:rsid w:val="006C33E8"/>
    <w:rPr>
      <w:rFonts w:cs="Times New Roman"/>
      <w:sz w:val="22"/>
      <w:szCs w:val="22"/>
      <w:shd w:val="clear" w:color="auto" w:fill="FFFFFF"/>
      <w:lang w:bidi="ar-SA"/>
    </w:rPr>
  </w:style>
  <w:style w:type="character" w:customStyle="1" w:styleId="2034">
    <w:name w:val="Основной текст (20)34"/>
    <w:basedOn w:val="20"/>
    <w:uiPriority w:val="99"/>
    <w:rsid w:val="006C33E8"/>
    <w:rPr>
      <w:rFonts w:ascii="Times New Roman" w:hAnsi="Times New Roman" w:cs="Times New Roman"/>
      <w:spacing w:val="0"/>
      <w:sz w:val="22"/>
      <w:szCs w:val="22"/>
      <w:shd w:val="clear" w:color="auto" w:fill="FFFFFF"/>
      <w:lang w:bidi="ar-SA"/>
    </w:rPr>
  </w:style>
  <w:style w:type="paragraph" w:customStyle="1" w:styleId="231">
    <w:name w:val="Основной текст (23)1"/>
    <w:basedOn w:val="a"/>
    <w:link w:val="23"/>
    <w:uiPriority w:val="99"/>
    <w:rsid w:val="006C33E8"/>
    <w:pPr>
      <w:shd w:val="clear" w:color="auto" w:fill="FFFFFF"/>
      <w:spacing w:before="1260" w:after="0" w:line="240" w:lineRule="atLeast"/>
      <w:ind w:hanging="280"/>
    </w:pPr>
    <w:rPr>
      <w:rFonts w:ascii="Times New Roman" w:hAnsi="Times New Roman"/>
      <w:noProof/>
      <w:shd w:val="clear" w:color="auto" w:fill="FFFFFF"/>
      <w:lang w:eastAsia="ru-RU"/>
    </w:rPr>
  </w:style>
  <w:style w:type="character" w:customStyle="1" w:styleId="FontStyle81">
    <w:name w:val="Font Style81"/>
    <w:basedOn w:val="a0"/>
    <w:uiPriority w:val="99"/>
    <w:rsid w:val="006C33E8"/>
    <w:rPr>
      <w:rFonts w:ascii="Times New Roman" w:hAnsi="Times New Roman" w:cs="Times New Roman"/>
      <w:sz w:val="32"/>
      <w:szCs w:val="32"/>
    </w:rPr>
  </w:style>
  <w:style w:type="paragraph" w:customStyle="1" w:styleId="Style41">
    <w:name w:val="Style41"/>
    <w:basedOn w:val="a"/>
    <w:uiPriority w:val="99"/>
    <w:rsid w:val="006C33E8"/>
    <w:pPr>
      <w:widowControl w:val="0"/>
      <w:autoSpaceDE w:val="0"/>
      <w:autoSpaceDN w:val="0"/>
      <w:adjustRightInd w:val="0"/>
      <w:spacing w:after="0" w:line="264" w:lineRule="exact"/>
      <w:ind w:firstLine="278"/>
      <w:jc w:val="both"/>
    </w:pPr>
    <w:rPr>
      <w:rFonts w:ascii="Times New Roman" w:hAnsi="Times New Roman"/>
      <w:sz w:val="24"/>
      <w:szCs w:val="24"/>
      <w:lang w:eastAsia="ru-RU"/>
    </w:rPr>
  </w:style>
  <w:style w:type="character" w:customStyle="1" w:styleId="4">
    <w:name w:val="Знак Знак4"/>
    <w:basedOn w:val="a0"/>
    <w:uiPriority w:val="99"/>
    <w:rsid w:val="00602CFD"/>
    <w:rPr>
      <w:rFonts w:cs="Times New Roman"/>
      <w:sz w:val="24"/>
      <w:szCs w:val="24"/>
      <w:lang w:val="ru-RU" w:eastAsia="ru-RU" w:bidi="ar-SA"/>
    </w:rPr>
  </w:style>
  <w:style w:type="paragraph" w:customStyle="1" w:styleId="ConsPlusNormal">
    <w:name w:val="ConsPlusNormal"/>
    <w:uiPriority w:val="99"/>
    <w:rsid w:val="00602CF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13pt22">
    <w:name w:val="Основной текст (2) + 13 pt22"/>
    <w:basedOn w:val="a0"/>
    <w:uiPriority w:val="99"/>
    <w:rsid w:val="00602CFD"/>
    <w:rPr>
      <w:rFonts w:ascii="Times New Roman" w:hAnsi="Times New Roman" w:cs="Times New Roman"/>
      <w:spacing w:val="0"/>
      <w:sz w:val="26"/>
      <w:szCs w:val="26"/>
      <w:shd w:val="clear" w:color="auto" w:fill="FFFFFF"/>
    </w:rPr>
  </w:style>
  <w:style w:type="paragraph" w:styleId="2">
    <w:name w:val="Body Text Indent 2"/>
    <w:basedOn w:val="a"/>
    <w:link w:val="22"/>
    <w:uiPriority w:val="99"/>
    <w:rsid w:val="00602CFD"/>
    <w:pPr>
      <w:spacing w:after="120" w:line="480" w:lineRule="auto"/>
      <w:ind w:left="283"/>
    </w:pPr>
    <w:rPr>
      <w:rFonts w:ascii="Times New Roman" w:hAnsi="Times New Roman"/>
      <w:sz w:val="24"/>
      <w:szCs w:val="24"/>
      <w:lang w:eastAsia="ru-RU"/>
    </w:rPr>
  </w:style>
  <w:style w:type="character" w:customStyle="1" w:styleId="22">
    <w:name w:val="Основной текст с отступом 2 Знак"/>
    <w:basedOn w:val="a0"/>
    <w:link w:val="2"/>
    <w:uiPriority w:val="99"/>
    <w:locked/>
    <w:rsid w:val="00602CFD"/>
    <w:rPr>
      <w:rFonts w:cs="Times New Roman"/>
      <w:sz w:val="24"/>
      <w:szCs w:val="24"/>
      <w:lang w:val="ru-RU" w:eastAsia="ru-RU" w:bidi="ar-SA"/>
    </w:rPr>
  </w:style>
  <w:style w:type="paragraph" w:styleId="ae">
    <w:name w:val="header"/>
    <w:basedOn w:val="a"/>
    <w:link w:val="af"/>
    <w:uiPriority w:val="99"/>
    <w:unhideWhenUsed/>
    <w:rsid w:val="009049E0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9049E0"/>
    <w:rPr>
      <w:sz w:val="22"/>
      <w:szCs w:val="22"/>
      <w:lang w:eastAsia="en-US"/>
    </w:rPr>
  </w:style>
  <w:style w:type="paragraph" w:styleId="af0">
    <w:name w:val="footer"/>
    <w:basedOn w:val="a"/>
    <w:link w:val="af1"/>
    <w:uiPriority w:val="99"/>
    <w:unhideWhenUsed/>
    <w:rsid w:val="009049E0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9049E0"/>
    <w:rPr>
      <w:sz w:val="22"/>
      <w:szCs w:val="22"/>
      <w:lang w:eastAsia="en-US"/>
    </w:rPr>
  </w:style>
  <w:style w:type="paragraph" w:customStyle="1" w:styleId="11">
    <w:name w:val="Текст1"/>
    <w:basedOn w:val="a"/>
    <w:rsid w:val="000507F2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af2">
    <w:name w:val="Normal (Web)"/>
    <w:basedOn w:val="a"/>
    <w:uiPriority w:val="99"/>
    <w:unhideWhenUsed/>
    <w:rsid w:val="0029342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Default">
    <w:name w:val="Default"/>
    <w:rsid w:val="008C7C4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f3">
    <w:name w:val="Заголовок к тексту"/>
    <w:basedOn w:val="a"/>
    <w:autoRedefine/>
    <w:rsid w:val="006B64B3"/>
    <w:pPr>
      <w:tabs>
        <w:tab w:val="left" w:pos="4962"/>
        <w:tab w:val="left" w:pos="7314"/>
      </w:tabs>
      <w:spacing w:after="0" w:line="240" w:lineRule="auto"/>
      <w:jc w:val="center"/>
    </w:pPr>
    <w:rPr>
      <w:rFonts w:ascii="Times New Roman" w:eastAsia="Times New Roman" w:hAnsi="Times New Roman"/>
      <w:b/>
      <w:lang w:eastAsia="ru-RU"/>
    </w:rPr>
  </w:style>
  <w:style w:type="table" w:customStyle="1" w:styleId="12">
    <w:name w:val="Сетка таблицы1"/>
    <w:basedOn w:val="a1"/>
    <w:next w:val="a5"/>
    <w:uiPriority w:val="59"/>
    <w:rsid w:val="00592511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4">
    <w:name w:val="Hyperlink"/>
    <w:basedOn w:val="a0"/>
    <w:uiPriority w:val="99"/>
    <w:unhideWhenUsed/>
    <w:rsid w:val="004059FA"/>
    <w:rPr>
      <w:color w:val="0000FF" w:themeColor="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E8764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E87641"/>
    <w:rPr>
      <w:rFonts w:ascii="Segoe UI" w:hAnsi="Segoe UI" w:cs="Segoe UI"/>
      <w:sz w:val="18"/>
      <w:szCs w:val="18"/>
      <w:lang w:eastAsia="en-US"/>
    </w:rPr>
  </w:style>
  <w:style w:type="paragraph" w:customStyle="1" w:styleId="13">
    <w:name w:val="Абзац списка1"/>
    <w:basedOn w:val="a"/>
    <w:rsid w:val="002758CD"/>
    <w:pPr>
      <w:ind w:left="720"/>
    </w:pPr>
    <w:rPr>
      <w:rFonts w:eastAsia="Times New Roman"/>
    </w:rPr>
  </w:style>
  <w:style w:type="paragraph" w:styleId="af7">
    <w:name w:val="footnote text"/>
    <w:basedOn w:val="a"/>
    <w:link w:val="af8"/>
    <w:semiHidden/>
    <w:rsid w:val="00D42AAF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8">
    <w:name w:val="Текст сноски Знак"/>
    <w:basedOn w:val="a0"/>
    <w:link w:val="af7"/>
    <w:semiHidden/>
    <w:rsid w:val="00D42AAF"/>
    <w:rPr>
      <w:rFonts w:ascii="Times New Roman" w:hAnsi="Times New Roman"/>
    </w:rPr>
  </w:style>
  <w:style w:type="character" w:customStyle="1" w:styleId="a4">
    <w:name w:val="Абзац списка Знак"/>
    <w:aliases w:val="Содержание. 2 уровень Знак"/>
    <w:link w:val="a3"/>
    <w:uiPriority w:val="99"/>
    <w:qFormat/>
    <w:locked/>
    <w:rsid w:val="007E5738"/>
    <w:rPr>
      <w:sz w:val="22"/>
      <w:szCs w:val="22"/>
      <w:lang w:eastAsia="en-US"/>
    </w:rPr>
  </w:style>
  <w:style w:type="character" w:styleId="af9">
    <w:name w:val="Emphasis"/>
    <w:basedOn w:val="a0"/>
    <w:uiPriority w:val="20"/>
    <w:qFormat/>
    <w:locked/>
    <w:rsid w:val="007E5738"/>
    <w:rPr>
      <w:rFonts w:cs="Times New Roman"/>
      <w:i/>
    </w:rPr>
  </w:style>
  <w:style w:type="paragraph" w:customStyle="1" w:styleId="afa">
    <w:name w:val="ПООПобычный"/>
    <w:basedOn w:val="af2"/>
    <w:link w:val="afb"/>
    <w:qFormat/>
    <w:rsid w:val="00711302"/>
    <w:pPr>
      <w:widowControl w:val="0"/>
      <w:spacing w:before="0" w:beforeAutospacing="0" w:after="0" w:afterAutospacing="0"/>
    </w:pPr>
    <w:rPr>
      <w:b/>
      <w:lang w:val="en-US" w:eastAsia="nl-NL"/>
    </w:rPr>
  </w:style>
  <w:style w:type="character" w:customStyle="1" w:styleId="afb">
    <w:name w:val="ПООПобычный Знак"/>
    <w:link w:val="afa"/>
    <w:rsid w:val="00711302"/>
    <w:rPr>
      <w:rFonts w:ascii="Times New Roman" w:eastAsia="Times New Roman" w:hAnsi="Times New Roman"/>
      <w:b/>
      <w:sz w:val="24"/>
      <w:szCs w:val="24"/>
      <w:lang w:val="en-US" w:eastAsia="nl-N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194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7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8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57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1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71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2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8D8FBD8-CC3D-48D9-8224-0DA322E934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973</TotalTime>
  <Pages>33</Pages>
  <Words>4772</Words>
  <Characters>40790</Characters>
  <Application>Microsoft Office Word</Application>
  <DocSecurity>0</DocSecurity>
  <Lines>339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казенное образовательное учреждение</vt:lpstr>
    </vt:vector>
  </TitlesOfParts>
  <Company>TOSHIBA</Company>
  <LinksUpToDate>false</LinksUpToDate>
  <CharactersWithSpaces>45472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казенное образовательное учреждение</dc:title>
  <dc:subject/>
  <dc:creator>a300</dc:creator>
  <cp:keywords/>
  <dc:description/>
  <cp:lastModifiedBy>Катя</cp:lastModifiedBy>
  <cp:revision>200</cp:revision>
  <cp:lastPrinted>2019-11-19T11:30:00Z</cp:lastPrinted>
  <dcterms:created xsi:type="dcterms:W3CDTF">2019-04-30T18:24:00Z</dcterms:created>
  <dcterms:modified xsi:type="dcterms:W3CDTF">2022-11-29T07:00:00Z</dcterms:modified>
</cp:coreProperties>
</file>