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5B1" w:rsidRDefault="00410A56">
      <w:pPr>
        <w:spacing w:after="20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Как подготовить </w:t>
      </w:r>
      <w:proofErr w:type="spellStart"/>
      <w:r>
        <w:rPr>
          <w:rFonts w:ascii="Times New Roman" w:eastAsia="Times New Roman" w:hAnsi="Times New Roman" w:cs="Times New Roman"/>
          <w:b/>
        </w:rPr>
        <w:t>девятиклассн</w:t>
      </w:r>
      <w:proofErr w:type="spellEnd"/>
      <w:r>
        <w:rPr>
          <w:rFonts w:ascii="Times New Roman" w:eastAsia="Times New Roman" w:hAnsi="Times New Roman" w:cs="Times New Roman"/>
          <w:b/>
          <w:lang w:val="sah-RU"/>
        </w:rPr>
        <w:t>и</w:t>
      </w:r>
      <w:r>
        <w:rPr>
          <w:rFonts w:ascii="Times New Roman" w:eastAsia="Times New Roman" w:hAnsi="Times New Roman" w:cs="Times New Roman"/>
          <w:b/>
        </w:rPr>
        <w:t>ков к устному собеседованию</w:t>
      </w:r>
    </w:p>
    <w:p w:rsidR="004015B1" w:rsidRDefault="00410A56">
      <w:pPr>
        <w:spacing w:after="0" w:line="240" w:lineRule="auto"/>
        <w:jc w:val="right"/>
        <w:rPr>
          <w:rFonts w:ascii="Times New Roman" w:eastAsia="Times New Roman" w:hAnsi="Times New Roman" w:cs="Times New Roman"/>
          <w:i/>
        </w:rPr>
      </w:pPr>
      <w:r>
        <w:rPr>
          <w:rFonts w:ascii="Times New Roman" w:eastAsia="Times New Roman" w:hAnsi="Times New Roman" w:cs="Times New Roman"/>
          <w:i/>
        </w:rPr>
        <w:t>Составила: Макарова Прасковья Прокопьевна,</w:t>
      </w:r>
    </w:p>
    <w:p w:rsidR="004015B1" w:rsidRDefault="00410A56">
      <w:pPr>
        <w:spacing w:after="0" w:line="240" w:lineRule="auto"/>
        <w:jc w:val="right"/>
        <w:rPr>
          <w:rFonts w:ascii="Times New Roman" w:eastAsia="Times New Roman" w:hAnsi="Times New Roman" w:cs="Times New Roman"/>
          <w:i/>
        </w:rPr>
      </w:pPr>
      <w:r>
        <w:rPr>
          <w:rFonts w:ascii="Times New Roman" w:eastAsia="Times New Roman" w:hAnsi="Times New Roman" w:cs="Times New Roman"/>
          <w:i/>
        </w:rPr>
        <w:t xml:space="preserve"> учитель русского языка и литературы, 2022 год</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Цель данной работы– поделиться методами и приёмами, которые я использую при подготовке к устному собеседованию по русскому </w:t>
      </w:r>
      <w:proofErr w:type="spellStart"/>
      <w:proofErr w:type="gramStart"/>
      <w:r>
        <w:rPr>
          <w:rFonts w:ascii="Times New Roman" w:eastAsia="Times New Roman" w:hAnsi="Times New Roman" w:cs="Times New Roman"/>
        </w:rPr>
        <w:t>языку.Актуальность</w:t>
      </w:r>
      <w:proofErr w:type="spellEnd"/>
      <w:proofErr w:type="gramEnd"/>
      <w:r>
        <w:rPr>
          <w:rFonts w:ascii="Times New Roman" w:eastAsia="Times New Roman" w:hAnsi="Times New Roman" w:cs="Times New Roman"/>
        </w:rPr>
        <w:t xml:space="preserve"> данной работы обусловлена необходимостью подготовки учащихся к итоговому собеседованию по русскому языку.</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Представленные упражнения являются дидактическим материалом, который поможет учителю организовать подготовку к выполнению данного задания на уроках русского языка в 8 и 9 классах.</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b/>
        </w:rPr>
        <w:t xml:space="preserve">Цель </w:t>
      </w:r>
      <w:r>
        <w:rPr>
          <w:rFonts w:ascii="Times New Roman" w:eastAsia="Times New Roman" w:hAnsi="Times New Roman" w:cs="Times New Roman"/>
        </w:rPr>
        <w:t>данных упражнений состоит в эффективной подготовке к итоговому собеседованию по русскому языку.</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b/>
        </w:rPr>
        <w:t>Задачи</w:t>
      </w:r>
      <w:r>
        <w:rPr>
          <w:rFonts w:ascii="Times New Roman" w:eastAsia="Times New Roman" w:hAnsi="Times New Roman" w:cs="Times New Roman"/>
        </w:rPr>
        <w:t>, решаемые при организации работы с данным дидактическим материалом:</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1) формировать умение встраивать монолог и диалог на заданную тему в соответствии с определенным типом речи и в зависимости от целей высказывания;</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2) развивать умение определять предмет описания, выявлять особенности его характеристики;</w:t>
      </w:r>
    </w:p>
    <w:p w:rsidR="004015B1" w:rsidRDefault="00410A56">
      <w:pPr>
        <w:tabs>
          <w:tab w:val="left" w:pos="710"/>
          <w:tab w:val="left" w:pos="994"/>
        </w:tabs>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3) формировать </w:t>
      </w:r>
      <w:proofErr w:type="spellStart"/>
      <w:r>
        <w:rPr>
          <w:rFonts w:ascii="Times New Roman" w:eastAsia="Times New Roman" w:hAnsi="Times New Roman" w:cs="Times New Roman"/>
        </w:rPr>
        <w:t>речеведческие</w:t>
      </w:r>
      <w:proofErr w:type="spellEnd"/>
      <w:r>
        <w:rPr>
          <w:rFonts w:ascii="Times New Roman" w:eastAsia="Times New Roman" w:hAnsi="Times New Roman" w:cs="Times New Roman"/>
        </w:rPr>
        <w:t xml:space="preserve"> и коммуникативные компетенции.</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С 2018 года в школах проводится устное собеседование по русскому языку для учащихся 9-х классов.</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Оно вводится в рамках реализации Концепции преподавания русского языка и литературы для проверки навыков устной речи у школьников. Прохождение итогового собеседования является для выпускников 9-х классов допуском к ОГЭ.</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Коммуникативные навыки очень важны для личностного развития, профессионального роста и самовыражения, так как определяют успешность взаимодействия с миром, окружающими людьми, самим собой.</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В формировании коммуникативных навыков, помимо семьи и социума, важную роль играет школа. Процесс общения, говорения происходит как на уроках, так и во внеурочной деятельности. С учетом нормативно-возрастного развития человека развитие коммуникативных навыков задаёт содержание и характеристики учебной деятельности на уроках гуманитарного цикла, в частности на уроках русского языка.</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 развитии системы универсальных учебных действий в рамках реализации ФГОС в составе личностных, регулятивных и познавательных действий особую значимость приобретают коммуникативные действия:</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правильно оформлять свои мысли в устной и письменной речи;</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правильно строить цепь логических рассуждений, выдвигать гипотезы и уметь их обосновывать;</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свободно выражать мысли и чувства в процессе речевого общения;</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воспринимать информацию с учетом поставленной учебной задачи;</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знать особенности диалогической и монологической речи;</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строить речевое монологическое высказывание в соответствии с поставленными задачами.</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И </w:t>
      </w:r>
      <w:proofErr w:type="gramStart"/>
      <w:r>
        <w:rPr>
          <w:rFonts w:ascii="Times New Roman" w:eastAsia="Times New Roman" w:hAnsi="Times New Roman" w:cs="Times New Roman"/>
        </w:rPr>
        <w:t>так,  введения</w:t>
      </w:r>
      <w:proofErr w:type="gramEnd"/>
      <w:r>
        <w:rPr>
          <w:rFonts w:ascii="Times New Roman" w:eastAsia="Times New Roman" w:hAnsi="Times New Roman" w:cs="Times New Roman"/>
        </w:rPr>
        <w:t xml:space="preserve"> устной части государственной итоговой аттестации по русскому языку является усиление стратегического направления развития современной школы – коммуникативной направленности в обучении.</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Что такое устное собеседование и что необходимо сделать, чтобы успешно пройти испытание? Сам допуск к экзаменам не представляет большой сложности с точки зрения правил русского языка: в нём нет ловушек и подводных камней, не требуется знания орфографии и пунктуации. Однако он проверяет умение, очень важное в современном мире: выразительно читать и формулировать свои мысли.</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Устное собеседование оценивается по системе зачет/незачет. Ученик получает "зачет" в том случае, если за выполнение работы он набрал 10 и более баллов.</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Актуальность данной работы обусловлена необходимостью подготовки учащихся к итоговому собеседованию по русскому языку.</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Представленные упражнения являются дидактическим материалом, который поможет учителю организовать подготовку к выполнению данного задания на уроках русского языка в 8 и 9 классах.</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Таким образом, цель данных упражнений состоит в эффективной подготовке к итоговому собеседованию по русскому языку.</w:t>
      </w:r>
    </w:p>
    <w:p w:rsidR="004015B1" w:rsidRDefault="004015B1">
      <w:pPr>
        <w:tabs>
          <w:tab w:val="left" w:pos="710"/>
          <w:tab w:val="left" w:pos="994"/>
        </w:tabs>
        <w:spacing w:after="0" w:line="240" w:lineRule="auto"/>
        <w:jc w:val="both"/>
        <w:rPr>
          <w:rFonts w:ascii="Times New Roman" w:eastAsia="Times New Roman" w:hAnsi="Times New Roman" w:cs="Times New Roman"/>
        </w:rPr>
      </w:pPr>
    </w:p>
    <w:p w:rsidR="004015B1" w:rsidRDefault="00410A56">
      <w:pPr>
        <w:tabs>
          <w:tab w:val="left" w:pos="710"/>
          <w:tab w:val="left" w:pos="994"/>
        </w:tabs>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Задачи, решаемые при организации работы с данным дидактическим материалом:</w:t>
      </w:r>
    </w:p>
    <w:p w:rsidR="004015B1" w:rsidRDefault="004015B1">
      <w:pPr>
        <w:tabs>
          <w:tab w:val="left" w:pos="710"/>
          <w:tab w:val="left" w:pos="994"/>
        </w:tabs>
        <w:spacing w:after="0" w:line="240" w:lineRule="auto"/>
        <w:jc w:val="both"/>
        <w:rPr>
          <w:rFonts w:ascii="Times New Roman" w:eastAsia="Times New Roman" w:hAnsi="Times New Roman" w:cs="Times New Roman"/>
        </w:rPr>
      </w:pP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1) формировать умение встраивать монолог и диалог на заданную тему в соответствии с определенным типом речи и в зависимости от целей высказывания;</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2) развивать умение определять предмет описания, выявлять особенности его характеристики;</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 формировать </w:t>
      </w:r>
      <w:proofErr w:type="spellStart"/>
      <w:r>
        <w:rPr>
          <w:rFonts w:ascii="Times New Roman" w:eastAsia="Times New Roman" w:hAnsi="Times New Roman" w:cs="Times New Roman"/>
        </w:rPr>
        <w:t>речеведческие</w:t>
      </w:r>
      <w:proofErr w:type="spellEnd"/>
      <w:r>
        <w:rPr>
          <w:rFonts w:ascii="Times New Roman" w:eastAsia="Times New Roman" w:hAnsi="Times New Roman" w:cs="Times New Roman"/>
        </w:rPr>
        <w:t xml:space="preserve"> и коммуникативные компетенции.</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Основные подходы к разработке устной части основного государственного экзамена по русскому языку</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proofErr w:type="spellStart"/>
      <w:r>
        <w:rPr>
          <w:rFonts w:ascii="Times New Roman" w:eastAsia="Times New Roman" w:hAnsi="Times New Roman" w:cs="Times New Roman"/>
        </w:rPr>
        <w:t>компетентностный</w:t>
      </w:r>
      <w:proofErr w:type="spellEnd"/>
      <w:r>
        <w:rPr>
          <w:rFonts w:ascii="Times New Roman" w:eastAsia="Times New Roman" w:hAnsi="Times New Roman" w:cs="Times New Roman"/>
        </w:rPr>
        <w:t xml:space="preserve"> подход</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интегрированный подход, проявляющийся как во внутреннем, так и во внешнем по отношению к системе языка (речи) единстве измеряемых умений; в интеграции подходов к проверке когнитивного и речевого развития экзаменуемого и т. п.;</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коммуникативно-</w:t>
      </w:r>
      <w:proofErr w:type="spellStart"/>
      <w:r>
        <w:rPr>
          <w:rFonts w:ascii="Times New Roman" w:eastAsia="Times New Roman" w:hAnsi="Times New Roman" w:cs="Times New Roman"/>
        </w:rPr>
        <w:t>деятельностный</w:t>
      </w:r>
      <w:proofErr w:type="spellEnd"/>
      <w:r>
        <w:rPr>
          <w:rFonts w:ascii="Times New Roman" w:eastAsia="Times New Roman" w:hAnsi="Times New Roman" w:cs="Times New Roman"/>
        </w:rPr>
        <w:t xml:space="preserve"> подход, основой которого является система заданий, проверяющих </w:t>
      </w:r>
      <w:proofErr w:type="spellStart"/>
      <w:r>
        <w:rPr>
          <w:rFonts w:ascii="Times New Roman" w:eastAsia="Times New Roman" w:hAnsi="Times New Roman" w:cs="Times New Roman"/>
        </w:rPr>
        <w:t>сформированность</w:t>
      </w:r>
      <w:proofErr w:type="spellEnd"/>
      <w:r>
        <w:rPr>
          <w:rFonts w:ascii="Times New Roman" w:eastAsia="Times New Roman" w:hAnsi="Times New Roman" w:cs="Times New Roman"/>
        </w:rPr>
        <w:t xml:space="preserve"> коммуникативных умений, обеспечивающих стабильность и успешность коммуникативной практики выпускника школы;</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когнитивный подход, традиционно связывающийся с направленностью измерителя на проверку способности осуществлять такие универсальные учебные действия, как сравнение, анализ, синтез, абстракция, обобщение, классификация, конкретизация, установление определённых закономерностей и правил и т. п.;</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личностный подход, предполагающий ориентацию экзаменационной модели на запросы, возможности экзаменуемого.</w:t>
      </w:r>
    </w:p>
    <w:p w:rsidR="004015B1" w:rsidRDefault="004015B1">
      <w:pPr>
        <w:tabs>
          <w:tab w:val="left" w:pos="710"/>
          <w:tab w:val="left" w:pos="994"/>
        </w:tabs>
        <w:spacing w:after="0" w:line="240" w:lineRule="auto"/>
        <w:jc w:val="both"/>
        <w:rPr>
          <w:rFonts w:ascii="Times New Roman" w:eastAsia="Times New Roman" w:hAnsi="Times New Roman" w:cs="Times New Roman"/>
        </w:rPr>
      </w:pP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b/>
        </w:rPr>
        <w:t>Модель ИС</w:t>
      </w:r>
    </w:p>
    <w:p w:rsidR="004015B1" w:rsidRDefault="004015B1">
      <w:pPr>
        <w:tabs>
          <w:tab w:val="left" w:pos="710"/>
          <w:tab w:val="left" w:pos="994"/>
        </w:tabs>
        <w:spacing w:after="0" w:line="240" w:lineRule="auto"/>
        <w:jc w:val="both"/>
        <w:rPr>
          <w:rFonts w:ascii="Times New Roman" w:eastAsia="Times New Roman" w:hAnsi="Times New Roman" w:cs="Times New Roman"/>
        </w:rPr>
      </w:pP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На выполнение работы отводится 15-16 минут на одного участника.</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Задания базового уровня сложности.</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Работа построена с учётом вариативности.</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Оценка ответов на все задания работы осуществляется по специально разработанным критериям с учётом соблюдения норм современного русского литературного языка.</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Максимальное количество баллов, которое может получить ученик за выполнение всей устной части, – 20.</w:t>
      </w:r>
    </w:p>
    <w:p w:rsidR="004015B1" w:rsidRDefault="00410A56">
      <w:pPr>
        <w:tabs>
          <w:tab w:val="left" w:pos="710"/>
          <w:tab w:val="left" w:pos="994"/>
        </w:tabs>
        <w:spacing w:after="0" w:line="240" w:lineRule="auto"/>
        <w:jc w:val="both"/>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Ученик получает зачёт в случае, если за выполнение работы он набрал 10 или более баллов.</w:t>
      </w:r>
    </w:p>
    <w:p w:rsidR="004015B1" w:rsidRDefault="004015B1">
      <w:pPr>
        <w:tabs>
          <w:tab w:val="left" w:pos="710"/>
          <w:tab w:val="left" w:pos="994"/>
        </w:tabs>
        <w:spacing w:after="0" w:line="240" w:lineRule="auto"/>
        <w:rPr>
          <w:rFonts w:ascii="Times New Roman" w:eastAsia="Times New Roman" w:hAnsi="Times New Roman" w:cs="Times New Roman"/>
        </w:rPr>
      </w:pPr>
    </w:p>
    <w:p w:rsidR="004015B1" w:rsidRDefault="00410A56">
      <w:pPr>
        <w:tabs>
          <w:tab w:val="left" w:pos="710"/>
          <w:tab w:val="left" w:pos="994"/>
        </w:tabs>
        <w:spacing w:after="0" w:line="240" w:lineRule="auto"/>
        <w:jc w:val="center"/>
        <w:rPr>
          <w:rFonts w:ascii="Times New Roman" w:eastAsia="Times New Roman" w:hAnsi="Times New Roman" w:cs="Times New Roman"/>
        </w:rPr>
      </w:pPr>
      <w:r>
        <w:rPr>
          <w:rFonts w:ascii="Times New Roman" w:eastAsia="Times New Roman" w:hAnsi="Times New Roman" w:cs="Times New Roman"/>
          <w:b/>
        </w:rPr>
        <w:t>Структура устного собеседования</w:t>
      </w:r>
    </w:p>
    <w:p w:rsidR="004015B1" w:rsidRDefault="004015B1">
      <w:pPr>
        <w:tabs>
          <w:tab w:val="left" w:pos="710"/>
          <w:tab w:val="left" w:pos="994"/>
        </w:tabs>
        <w:spacing w:after="0" w:line="240" w:lineRule="auto"/>
        <w:rPr>
          <w:rFonts w:ascii="Times New Roman" w:eastAsia="Times New Roman" w:hAnsi="Times New Roman" w:cs="Times New Roman"/>
        </w:rPr>
      </w:pP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b/>
        </w:rPr>
        <w:t>Часть 1</w:t>
      </w:r>
    </w:p>
    <w:p w:rsidR="004015B1" w:rsidRDefault="004015B1">
      <w:pPr>
        <w:tabs>
          <w:tab w:val="left" w:pos="710"/>
          <w:tab w:val="left" w:pos="994"/>
        </w:tabs>
        <w:spacing w:after="0" w:line="240" w:lineRule="auto"/>
        <w:rPr>
          <w:rFonts w:ascii="Times New Roman" w:eastAsia="Times New Roman" w:hAnsi="Times New Roman" w:cs="Times New Roman"/>
        </w:rPr>
      </w:pP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Задание 1. Чтение текста вслух</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Задание 2. Пересказ прочитанного текста с привлечением дополнительной информации Часть 2</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Задание 3. Создание устного монологического высказывания по одной из выбранной тем беседы</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Задание 4. Участие в диалоге с экзаменатором-собеседником</w:t>
      </w:r>
    </w:p>
    <w:p w:rsidR="004015B1" w:rsidRDefault="004015B1">
      <w:pPr>
        <w:tabs>
          <w:tab w:val="left" w:pos="710"/>
          <w:tab w:val="left" w:pos="994"/>
        </w:tabs>
        <w:spacing w:after="0" w:line="240" w:lineRule="auto"/>
        <w:rPr>
          <w:rFonts w:ascii="Times New Roman" w:eastAsia="Times New Roman" w:hAnsi="Times New Roman" w:cs="Times New Roman"/>
        </w:rPr>
      </w:pP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Чтение </w:t>
      </w:r>
      <w:proofErr w:type="gramStart"/>
      <w:r>
        <w:rPr>
          <w:rFonts w:ascii="Times New Roman" w:eastAsia="Times New Roman" w:hAnsi="Times New Roman" w:cs="Times New Roman"/>
          <w:b/>
        </w:rPr>
        <w:t>текста .</w:t>
      </w:r>
      <w:proofErr w:type="gramEnd"/>
    </w:p>
    <w:p w:rsidR="004015B1" w:rsidRDefault="004015B1">
      <w:pPr>
        <w:tabs>
          <w:tab w:val="left" w:pos="710"/>
          <w:tab w:val="left" w:pos="994"/>
        </w:tabs>
        <w:spacing w:after="0" w:line="240" w:lineRule="auto"/>
        <w:rPr>
          <w:rFonts w:ascii="Times New Roman" w:eastAsia="Times New Roman" w:hAnsi="Times New Roman" w:cs="Times New Roman"/>
        </w:rPr>
      </w:pP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Особенности задания:</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будут предложены тексты научно-популярного стиля о выдающихся людях России;</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текст сопровождается иллюстрациями, которые помогут учащемуся наиболее полно сформировать представление о человеке – герое текста;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объём текстов варьируется в пределах 160–200 слов;</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контролируются навыки техники осмысленного чтения: проверяется понимание экзаменуемым содержания читаемого, которое проявляется в правильном оформлении фонетической стороны устной речи: темпе чтения, соответствии интонации знакам препинания текста (</w:t>
      </w:r>
      <w:proofErr w:type="spellStart"/>
      <w:r>
        <w:rPr>
          <w:rFonts w:ascii="Times New Roman" w:eastAsia="Times New Roman" w:hAnsi="Times New Roman" w:cs="Times New Roman"/>
        </w:rPr>
        <w:t>паузация</w:t>
      </w:r>
      <w:proofErr w:type="spellEnd"/>
      <w:r>
        <w:rPr>
          <w:rFonts w:ascii="Times New Roman" w:eastAsia="Times New Roman" w:hAnsi="Times New Roman" w:cs="Times New Roman"/>
        </w:rPr>
        <w:t>, словесное ударение, повышение – понижение громкости голоса), соблюдении орфоэпических и грамматических норм, отсутствии искажений слов;</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проверяются умения учащихся видеть и использовать при чтении графические символы, в частности знак ударения, который сопровождает имена собственные и сложные термины (например, </w:t>
      </w:r>
      <w:proofErr w:type="spellStart"/>
      <w:r>
        <w:rPr>
          <w:rFonts w:ascii="Times New Roman" w:eastAsia="Times New Roman" w:hAnsi="Times New Roman" w:cs="Times New Roman"/>
        </w:rPr>
        <w:t>Гага́рин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Байкону́р</w:t>
      </w:r>
      <w:proofErr w:type="spellEnd"/>
      <w:r>
        <w:rPr>
          <w:rFonts w:ascii="Times New Roman" w:eastAsia="Times New Roman" w:hAnsi="Times New Roman" w:cs="Times New Roman"/>
        </w:rPr>
        <w:t>);</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Segoe UI Symbol" w:eastAsia="Segoe UI Symbol" w:hAnsi="Segoe UI Symbol" w:cs="Segoe UI Symbol"/>
        </w:rPr>
        <w:t>✓</w:t>
      </w:r>
      <w:r>
        <w:rPr>
          <w:rFonts w:ascii="Times New Roman" w:eastAsia="Times New Roman" w:hAnsi="Times New Roman" w:cs="Times New Roman"/>
        </w:rPr>
        <w:t xml:space="preserve"> текст содержит сложную грамматическую единицу – имя числительное, которое представлено в цифровой форме записи и использовано в одном из косвенных падежей, поэтому учащимся при чтении необходимо правильно его просклонять (к примеру, «Продолжительность полёта Гагарина равнялась 108 минутам»).</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Segoe UI Symbol" w:eastAsia="Segoe UI Symbol" w:hAnsi="Segoe UI Symbol" w:cs="Segoe UI Symbol"/>
        </w:rPr>
        <w:lastRenderedPageBreak/>
        <w:t>✓</w:t>
      </w:r>
      <w:r>
        <w:rPr>
          <w:rFonts w:ascii="Times New Roman" w:eastAsia="Times New Roman" w:hAnsi="Times New Roman" w:cs="Times New Roman"/>
        </w:rPr>
        <w:t xml:space="preserve"> на подготовку к заданию учащимся отводится 2 минуты. При подготовке экзаменуемый имеет право делать графические пометы, вести краткие записи (подчёркивать ключевые или трудные слова и выражения).</w:t>
      </w:r>
    </w:p>
    <w:p w:rsidR="004015B1" w:rsidRPr="00410A56" w:rsidRDefault="00410A56">
      <w:pPr>
        <w:tabs>
          <w:tab w:val="left" w:pos="710"/>
          <w:tab w:val="left" w:pos="994"/>
        </w:tabs>
        <w:spacing w:after="0" w:line="240" w:lineRule="auto"/>
        <w:rPr>
          <w:rFonts w:ascii="Times New Roman" w:eastAsia="Times New Roman" w:hAnsi="Times New Roman" w:cs="Times New Roman"/>
          <w:b/>
        </w:rPr>
      </w:pPr>
      <w:r w:rsidRPr="00410A56">
        <w:rPr>
          <w:rFonts w:ascii="Times New Roman" w:eastAsia="Times New Roman" w:hAnsi="Times New Roman" w:cs="Times New Roman"/>
          <w:b/>
        </w:rPr>
        <w:t>Типичные ошибки в задании 1:</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1) неумение пользоваться графическим символом - знаком ударения (</w:t>
      </w:r>
      <w:proofErr w:type="spellStart"/>
      <w:r>
        <w:rPr>
          <w:rFonts w:ascii="Times New Roman" w:eastAsia="Times New Roman" w:hAnsi="Times New Roman" w:cs="Times New Roman"/>
        </w:rPr>
        <w:t>Жоре́с</w:t>
      </w:r>
      <w:proofErr w:type="spellEnd"/>
      <w:r>
        <w:rPr>
          <w:rFonts w:ascii="Times New Roman" w:eastAsia="Times New Roman" w:hAnsi="Times New Roman" w:cs="Times New Roman"/>
        </w:rPr>
        <w:t>);</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2) другие орфоэпические ошибки;</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3) искажения в чтении имён собственных;</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4) наличие грамматических ошибок при склонении имён числительных;</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5) игнорирование знаков препинания, требующих особого интонирования (разъединительная пауза при точке).</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Для чтения учащимся будут предложены тексты научно-публицистического стиля о выдающихся людях России, что преследует важные воспитательные и познавательные цели. Данные тексты сопровождаются иллюстрациями, которые помогут учащимся наиболее полно сформировать представление о человеке-герое текста. Тексты научно-публицистического стиля важно читать с интонацией, соответствующей их пунктуационному оформлению, выдерживая необходимый для успешной коммуникации темп. Следует избегать крайностей: не слишком медленно и не слишком быстро. Быстрая речь не всегда бывает понятной.</w:t>
      </w:r>
    </w:p>
    <w:p w:rsidR="004015B1" w:rsidRDefault="00410A56">
      <w:pPr>
        <w:tabs>
          <w:tab w:val="left" w:pos="710"/>
          <w:tab w:val="left" w:pos="994"/>
        </w:tabs>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Слабочитающий</w:t>
      </w:r>
      <w:proofErr w:type="spellEnd"/>
      <w:r>
        <w:rPr>
          <w:rFonts w:ascii="Times New Roman" w:eastAsia="Times New Roman" w:hAnsi="Times New Roman" w:cs="Times New Roman"/>
        </w:rPr>
        <w:t xml:space="preserve"> ученик, переходя в среднее, а затем и в старшее звено школы, будет если не тонуть, то захлебываться в потоке информации. Этот ученик обречен на неуспеваемость. Каких бы великих учителей ни приглашали бы к этому ученику, ничего у них не выйдет, пока они не научат элементарному: читать.</w:t>
      </w:r>
    </w:p>
    <w:p w:rsidR="004015B1" w:rsidRDefault="00410A56">
      <w:pPr>
        <w:tabs>
          <w:tab w:val="left" w:pos="710"/>
          <w:tab w:val="left" w:pos="994"/>
        </w:tabs>
        <w:spacing w:after="0" w:line="240" w:lineRule="auto"/>
        <w:rPr>
          <w:rFonts w:ascii="Times New Roman" w:eastAsia="Times New Roman" w:hAnsi="Times New Roman" w:cs="Times New Roman"/>
        </w:rPr>
      </w:pPr>
      <w:proofErr w:type="gramStart"/>
      <w:r>
        <w:rPr>
          <w:rFonts w:ascii="Times New Roman" w:eastAsia="Times New Roman" w:hAnsi="Times New Roman" w:cs="Times New Roman"/>
        </w:rPr>
        <w:t>Надеяться  на</w:t>
      </w:r>
      <w:proofErr w:type="gramEnd"/>
      <w:r>
        <w:rPr>
          <w:rFonts w:ascii="Times New Roman" w:eastAsia="Times New Roman" w:hAnsi="Times New Roman" w:cs="Times New Roman"/>
        </w:rPr>
        <w:t xml:space="preserve"> то, что с годами беглость чтения придёт сама, не стоит. Ученики находятся в таком возрасте, когда можно добиться оптимальной скорости, они имеют практически неисчерпаемый резерв повышения техники чтения. Да, даже если плохо читающий ученик в 9 классе, ещё можно с этим работать!</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Как же выйти на уровень хотя бы 120 слов в минуту, какие приемы обучения использовать?</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Основной причиной этого я считаю нарушения чтения и письма. Многие исследователи считают недостатки </w:t>
      </w:r>
      <w:proofErr w:type="gramStart"/>
      <w:r>
        <w:rPr>
          <w:rFonts w:ascii="Times New Roman" w:eastAsia="Times New Roman" w:hAnsi="Times New Roman" w:cs="Times New Roman"/>
        </w:rPr>
        <w:t>произношения ,</w:t>
      </w:r>
      <w:proofErr w:type="gramEnd"/>
      <w:r>
        <w:rPr>
          <w:rFonts w:ascii="Times New Roman" w:eastAsia="Times New Roman" w:hAnsi="Times New Roman" w:cs="Times New Roman"/>
        </w:rPr>
        <w:t xml:space="preserve"> которые сопровождаются недоразвитием процессов </w:t>
      </w:r>
      <w:proofErr w:type="spellStart"/>
      <w:r>
        <w:rPr>
          <w:rFonts w:ascii="Times New Roman" w:eastAsia="Times New Roman" w:hAnsi="Times New Roman" w:cs="Times New Roman"/>
        </w:rPr>
        <w:t>фонемообразования</w:t>
      </w:r>
      <w:proofErr w:type="spellEnd"/>
      <w:r>
        <w:rPr>
          <w:rFonts w:ascii="Times New Roman" w:eastAsia="Times New Roman" w:hAnsi="Times New Roman" w:cs="Times New Roman"/>
        </w:rPr>
        <w:t>, поэтому важно включить в программу занятия с логопедом, если вы заметили проблемы у своего ученика.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Осваивая навык чтения, ученики закономерно проходят определенные этапы, которые различаются по психологическому содержанию: овладение </w:t>
      </w:r>
      <w:proofErr w:type="spellStart"/>
      <w:proofErr w:type="gramStart"/>
      <w:r>
        <w:rPr>
          <w:rFonts w:ascii="Times New Roman" w:eastAsia="Times New Roman" w:hAnsi="Times New Roman" w:cs="Times New Roman"/>
        </w:rPr>
        <w:t>звуко</w:t>
      </w:r>
      <w:proofErr w:type="spellEnd"/>
      <w:r>
        <w:rPr>
          <w:rFonts w:ascii="Times New Roman" w:eastAsia="Times New Roman" w:hAnsi="Times New Roman" w:cs="Times New Roman"/>
        </w:rPr>
        <w:t>-буквенными</w:t>
      </w:r>
      <w:proofErr w:type="gramEnd"/>
      <w:r>
        <w:rPr>
          <w:rFonts w:ascii="Times New Roman" w:eastAsia="Times New Roman" w:hAnsi="Times New Roman" w:cs="Times New Roman"/>
        </w:rPr>
        <w:t xml:space="preserve"> значениями, </w:t>
      </w:r>
      <w:proofErr w:type="spellStart"/>
      <w:r>
        <w:rPr>
          <w:rFonts w:ascii="Times New Roman" w:eastAsia="Times New Roman" w:hAnsi="Times New Roman" w:cs="Times New Roman"/>
        </w:rPr>
        <w:t>послоговое</w:t>
      </w:r>
      <w:proofErr w:type="spellEnd"/>
      <w:r>
        <w:rPr>
          <w:rFonts w:ascii="Times New Roman" w:eastAsia="Times New Roman" w:hAnsi="Times New Roman" w:cs="Times New Roman"/>
        </w:rPr>
        <w:t>, синтетическое.</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Ступень становления синтетических приемов чтения требует от школьников развитие психических процессов и функций: анализ, синтез, оперативная память, устойчивость, переключение внимания, увеличение поля зрения, общая эрудиция ученика и развитие речи.</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Ступень синтетического чтения — это чтение целыми словами с нарастанием скорости чтения. Эта ступень невозможна без развития вышеуказанных психических процессов и формирования у ученика расширенного поля зрения, </w:t>
      </w:r>
      <w:proofErr w:type="spellStart"/>
      <w:r>
        <w:rPr>
          <w:rFonts w:ascii="Times New Roman" w:eastAsia="Times New Roman" w:hAnsi="Times New Roman" w:cs="Times New Roman"/>
        </w:rPr>
        <w:t>речедвигательной</w:t>
      </w:r>
      <w:proofErr w:type="spellEnd"/>
      <w:r>
        <w:rPr>
          <w:rFonts w:ascii="Times New Roman" w:eastAsia="Times New Roman" w:hAnsi="Times New Roman" w:cs="Times New Roman"/>
        </w:rPr>
        <w:t xml:space="preserve"> системы, координации движения глаз, произвольности внимания.</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Таким образом, на процесс формирования навыка чтения у школьников оказывает влияние общее психическое и физическое развитие. Высокая степень развития внимания, памяти, мышления, речи может стимулировать навык чтения. И наоборот, слабое развитие одной или нескольких психических функций может тормозить успешное формирование этого навыка.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Исследования показывают, что для понимания смысла при чтении и запоминания информации вполне достаточно только видеть слово и передать его в зрительный образ, в анализатор мозга для обработки информации.</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При низкой скорости чтения все слова мысленно проговариваются. Чем выше скорость чтения, тем меньше слов проговаривается, тем больше слов воспринимается только глазами.</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 целях четкого разграничения учениками чтения молча и вслух, а также предупреждения активного внешнего проговаривания при чтении советуют использовать упражнение, например, перевёрнутого текста, корректировка деформированных предложений. Можно почаще использовать тексты для зрительных </w:t>
      </w:r>
      <w:proofErr w:type="spellStart"/>
      <w:proofErr w:type="gramStart"/>
      <w:r>
        <w:rPr>
          <w:rFonts w:ascii="Times New Roman" w:eastAsia="Times New Roman" w:hAnsi="Times New Roman" w:cs="Times New Roman"/>
        </w:rPr>
        <w:t>диктантов.Начало</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формыКонец</w:t>
      </w:r>
      <w:proofErr w:type="spellEnd"/>
      <w:r>
        <w:rPr>
          <w:rFonts w:ascii="Times New Roman" w:eastAsia="Times New Roman" w:hAnsi="Times New Roman" w:cs="Times New Roman"/>
        </w:rPr>
        <w:t xml:space="preserve"> формы</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b/>
        </w:rPr>
        <w:t>Признаки выразительного чтения</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1. Умение соблюдать паузы и логические ударения, передающие замысел автора;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2. Умение соблюдать интонации вопроса, утверждения, а также придавать голосу нужные эмоциональные окраски;</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3. Хорошая дикция, ясное, чёткое произношение звуков, достаточная громкость, темп.</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b/>
        </w:rPr>
        <w:t>При подготовке к выразительному чтению на своих уроках использую следующие приёмы:</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1. Орфоэпические разминки (проводятся с целью правильного произношения звуков, слов и ударение в словах);</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2. Грамматические «пятиминутки» (на склонение числительных);</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3. Пятиминутка «выразительного чтения»;</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w:t>
      </w:r>
      <w:proofErr w:type="spellStart"/>
      <w:r>
        <w:rPr>
          <w:rFonts w:ascii="Times New Roman" w:eastAsia="Times New Roman" w:hAnsi="Times New Roman" w:cs="Times New Roman"/>
        </w:rPr>
        <w:t>Чтние</w:t>
      </w:r>
      <w:proofErr w:type="spellEnd"/>
      <w:r>
        <w:rPr>
          <w:rFonts w:ascii="Times New Roman" w:eastAsia="Times New Roman" w:hAnsi="Times New Roman" w:cs="Times New Roman"/>
        </w:rPr>
        <w:t xml:space="preserve"> по цепочке;</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5. Прослушивание образцов чтения (в аудиозаписи, чтении учителя, подготовленного ученика);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6. Чтение вслух с партитурными знаками – пометками, определяющие паузы, логические ударения, повышение и понижение тона (голоса), интонационные переломы. </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На этапе подготовки к выразительному чтению, провожу небольшую орфоэпическую и грамматическую разминки. В неё включены предложения из текстов Ким. Читаем «по цепочке».</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b/>
        </w:rPr>
        <w:t>1 –я КАРТОЧКА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…попал под огонь «</w:t>
      </w:r>
      <w:proofErr w:type="spellStart"/>
      <w:r>
        <w:rPr>
          <w:rFonts w:ascii="Times New Roman" w:eastAsia="Times New Roman" w:hAnsi="Times New Roman" w:cs="Times New Roman"/>
        </w:rPr>
        <w:t>Мессершмитта</w:t>
      </w:r>
      <w:proofErr w:type="spellEnd"/>
      <w:r>
        <w:rPr>
          <w:rFonts w:ascii="Times New Roman" w:eastAsia="Times New Roman" w:hAnsi="Times New Roman" w:cs="Times New Roman"/>
        </w:rPr>
        <w:t>»</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…величественного Кремля</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…против безжалостного натиска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…на пути фашистских захватчиков</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…оказавшихся в экстремальных условиях</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…записал заинтересовавшее его слово</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…изделия из заволжских лесов</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…понять мироощущение и духовное богатство соотечественников</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…здание Адмиралтейства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…уехал из родного села Голышманово</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…русской женщины — </w:t>
      </w:r>
      <w:proofErr w:type="spellStart"/>
      <w:r>
        <w:rPr>
          <w:rFonts w:ascii="Times New Roman" w:eastAsia="Times New Roman" w:hAnsi="Times New Roman" w:cs="Times New Roman"/>
        </w:rPr>
        <w:t>Епистинии</w:t>
      </w:r>
      <w:proofErr w:type="spellEnd"/>
      <w:r>
        <w:rPr>
          <w:rFonts w:ascii="Times New Roman" w:eastAsia="Times New Roman" w:hAnsi="Times New Roman" w:cs="Times New Roman"/>
        </w:rPr>
        <w:t xml:space="preserve"> Федоровны Степановой</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…занесено на доску почёта </w:t>
      </w:r>
      <w:proofErr w:type="spellStart"/>
      <w:r>
        <w:rPr>
          <w:rFonts w:ascii="Times New Roman" w:eastAsia="Times New Roman" w:hAnsi="Times New Roman" w:cs="Times New Roman"/>
        </w:rPr>
        <w:t>Бриджпортского</w:t>
      </w:r>
      <w:proofErr w:type="spellEnd"/>
      <w:r>
        <w:rPr>
          <w:rFonts w:ascii="Times New Roman" w:eastAsia="Times New Roman" w:hAnsi="Times New Roman" w:cs="Times New Roman"/>
        </w:rPr>
        <w:t xml:space="preserve"> университета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Продолжительность полёта Гагарина равнялась 108 минутам.</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…провёл около 300 операций с использованием эфира…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Оно-то и положило начало главному труду всей жизни В.И. Даля —</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«Толковому словарю живого великорусского языка», которому он</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отдал более полувека, собрав 200000 слов. </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b/>
        </w:rPr>
        <w:t>Алгоритм работы:</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1. Начинаем читать с высказывания-цитаты, чтобы понять её смысл и сопоставить с содержанием текста.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2. Затем идёт первичное чтение текста, лучше шёпотом, чётко проговаривая </w:t>
      </w:r>
      <w:proofErr w:type="gramStart"/>
      <w:r>
        <w:rPr>
          <w:rFonts w:ascii="Times New Roman" w:eastAsia="Times New Roman" w:hAnsi="Times New Roman" w:cs="Times New Roman"/>
        </w:rPr>
        <w:t>слова(</w:t>
      </w:r>
      <w:proofErr w:type="gramEnd"/>
      <w:r>
        <w:rPr>
          <w:rFonts w:ascii="Times New Roman" w:eastAsia="Times New Roman" w:hAnsi="Times New Roman" w:cs="Times New Roman"/>
        </w:rPr>
        <w:t>отмечают трудности в ударении, прочтении иноязычных, сложных слов, фамилий, склонении числительных).</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3. Определите тему, основную мысль, основной тон высказывания.</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4. При вторичном чтении работаем над интонацией, паузами, не забываем о логическом ударении, отмечаем </w:t>
      </w:r>
      <w:proofErr w:type="spellStart"/>
      <w:r>
        <w:rPr>
          <w:rFonts w:ascii="Times New Roman" w:eastAsia="Times New Roman" w:hAnsi="Times New Roman" w:cs="Times New Roman"/>
        </w:rPr>
        <w:t>микротемы</w:t>
      </w:r>
      <w:proofErr w:type="spellEnd"/>
      <w:r>
        <w:rPr>
          <w:rFonts w:ascii="Times New Roman" w:eastAsia="Times New Roman" w:hAnsi="Times New Roman" w:cs="Times New Roman"/>
        </w:rPr>
        <w:t xml:space="preserve"> текста. На этом этапе используем приём составления логической схемы. Перечитываем цитату и находим ей место.</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5. Третье чтение контрольное. Если не успели определить место цитаты, переносим это задание на пересказ.</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6. Не торопитесь при чтении текста, выдерживайте средний темп речи.</w:t>
      </w:r>
    </w:p>
    <w:p w:rsidR="004015B1" w:rsidRDefault="004015B1">
      <w:pPr>
        <w:tabs>
          <w:tab w:val="left" w:pos="710"/>
          <w:tab w:val="left" w:pos="994"/>
        </w:tabs>
        <w:spacing w:after="0" w:line="240" w:lineRule="auto"/>
        <w:rPr>
          <w:rFonts w:ascii="Times New Roman" w:eastAsia="Times New Roman" w:hAnsi="Times New Roman" w:cs="Times New Roman"/>
        </w:rPr>
      </w:pP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ТЕКСТ 1.</w:t>
      </w:r>
    </w:p>
    <w:p w:rsidR="004015B1" w:rsidRDefault="00410A56" w:rsidP="00410A56">
      <w:pPr>
        <w:tabs>
          <w:tab w:val="left" w:pos="710"/>
          <w:tab w:val="left" w:pos="994"/>
        </w:tabs>
        <w:spacing w:after="0" w:line="240" w:lineRule="auto"/>
        <w:ind w:firstLine="426"/>
        <w:jc w:val="both"/>
        <w:rPr>
          <w:rFonts w:ascii="Times New Roman" w:eastAsia="Times New Roman" w:hAnsi="Times New Roman" w:cs="Times New Roman"/>
        </w:rPr>
      </w:pPr>
      <w:r>
        <w:rPr>
          <w:rFonts w:ascii="Times New Roman" w:eastAsia="Times New Roman" w:hAnsi="Times New Roman" w:cs="Times New Roman"/>
        </w:rPr>
        <w:t xml:space="preserve">Выразительно прочитайте вслух текст о первой в мире женщине-космонавте </w:t>
      </w:r>
      <w:proofErr w:type="spellStart"/>
      <w:r>
        <w:rPr>
          <w:rFonts w:ascii="Times New Roman" w:eastAsia="Times New Roman" w:hAnsi="Times New Roman" w:cs="Times New Roman"/>
        </w:rPr>
        <w:t>Валенти́не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Влади́мировне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Терешко́вой</w:t>
      </w:r>
      <w:proofErr w:type="spellEnd"/>
      <w:r>
        <w:rPr>
          <w:rFonts w:ascii="Times New Roman" w:eastAsia="Times New Roman" w:hAnsi="Times New Roman" w:cs="Times New Roman"/>
        </w:rPr>
        <w:t xml:space="preserve"> (родилась в 1937 году). У Вас есть 2 минуты на подготовку.</w:t>
      </w:r>
    </w:p>
    <w:p w:rsidR="004015B1" w:rsidRDefault="00410A56" w:rsidP="00410A56">
      <w:pPr>
        <w:tabs>
          <w:tab w:val="left" w:pos="710"/>
          <w:tab w:val="left" w:pos="994"/>
        </w:tabs>
        <w:spacing w:after="0" w:line="240" w:lineRule="auto"/>
        <w:ind w:firstLine="426"/>
        <w:jc w:val="both"/>
        <w:rPr>
          <w:rFonts w:ascii="Times New Roman" w:eastAsia="Times New Roman" w:hAnsi="Times New Roman" w:cs="Times New Roman"/>
        </w:rPr>
      </w:pPr>
      <w:r>
        <w:rPr>
          <w:rFonts w:ascii="Times New Roman" w:eastAsia="Times New Roman" w:hAnsi="Times New Roman" w:cs="Times New Roman"/>
        </w:rPr>
        <w:t>Валентина Владимировна Терешкова всегда мечтала о небе. Она занималась парашютным спортом, совершила около 100 прыжков.</w:t>
      </w:r>
    </w:p>
    <w:p w:rsidR="004015B1" w:rsidRDefault="00410A56" w:rsidP="00410A56">
      <w:pPr>
        <w:tabs>
          <w:tab w:val="left" w:pos="710"/>
          <w:tab w:val="left" w:pos="994"/>
        </w:tabs>
        <w:spacing w:after="0" w:line="240" w:lineRule="auto"/>
        <w:ind w:firstLine="426"/>
        <w:jc w:val="both"/>
        <w:rPr>
          <w:rFonts w:ascii="Times New Roman" w:eastAsia="Times New Roman" w:hAnsi="Times New Roman" w:cs="Times New Roman"/>
        </w:rPr>
      </w:pPr>
      <w:r>
        <w:rPr>
          <w:rFonts w:ascii="Times New Roman" w:eastAsia="Times New Roman" w:hAnsi="Times New Roman" w:cs="Times New Roman"/>
        </w:rPr>
        <w:t xml:space="preserve">Когда правительством Советского Союза было принято решение набрать женщин в отряд космонавтов, из тысячи претенденток отобрали пятерых. Женская группа проходила подготовку по той же программе, что и мужчины — </w:t>
      </w:r>
      <w:proofErr w:type="spellStart"/>
      <w:r>
        <w:rPr>
          <w:rFonts w:ascii="Times New Roman" w:eastAsia="Times New Roman" w:hAnsi="Times New Roman" w:cs="Times New Roman"/>
        </w:rPr>
        <w:t>центрифу́га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барока́мера</w:t>
      </w:r>
      <w:proofErr w:type="spellEnd"/>
      <w:r>
        <w:rPr>
          <w:rFonts w:ascii="Times New Roman" w:eastAsia="Times New Roman" w:hAnsi="Times New Roman" w:cs="Times New Roman"/>
        </w:rPr>
        <w:t>, прыжки с парашютом, физическая подготовка. Для полёта в космос выбрали Валентину Терешкову.</w:t>
      </w:r>
    </w:p>
    <w:p w:rsidR="004015B1" w:rsidRDefault="00410A56" w:rsidP="00410A56">
      <w:pPr>
        <w:tabs>
          <w:tab w:val="left" w:pos="710"/>
          <w:tab w:val="left" w:pos="994"/>
        </w:tabs>
        <w:spacing w:after="0" w:line="240" w:lineRule="auto"/>
        <w:ind w:firstLine="426"/>
        <w:jc w:val="both"/>
        <w:rPr>
          <w:rFonts w:ascii="Times New Roman" w:eastAsia="Times New Roman" w:hAnsi="Times New Roman" w:cs="Times New Roman"/>
        </w:rPr>
      </w:pPr>
      <w:r>
        <w:rPr>
          <w:rFonts w:ascii="Times New Roman" w:eastAsia="Times New Roman" w:hAnsi="Times New Roman" w:cs="Times New Roman"/>
        </w:rPr>
        <w:t>Она поднялась на околоземную орбиту 16 июня 1963 года, став первой в мире женщиной-космонавтом. Терешкова провела в космосе почти трое суток, совершив 48 оборотов вокруг Земли и пролетев почти два миллиона километров. Полёт проходил непросто, но Валентина Владимировна доказала, что не только мужчины, но и женщины могут работать в космосе. По сей день она остаётся единственной в мире женщиной, отправившейся в космический полёт в одиночку, без помощников и напарников.</w:t>
      </w:r>
    </w:p>
    <w:p w:rsidR="004015B1" w:rsidRDefault="00410A56" w:rsidP="00410A56">
      <w:pPr>
        <w:tabs>
          <w:tab w:val="left" w:pos="710"/>
          <w:tab w:val="left" w:pos="994"/>
        </w:tabs>
        <w:spacing w:after="0" w:line="240" w:lineRule="auto"/>
        <w:ind w:firstLine="426"/>
        <w:jc w:val="both"/>
        <w:rPr>
          <w:rFonts w:ascii="Times New Roman" w:eastAsia="Times New Roman" w:hAnsi="Times New Roman" w:cs="Times New Roman"/>
        </w:rPr>
      </w:pPr>
      <w:r>
        <w:rPr>
          <w:rFonts w:ascii="Times New Roman" w:eastAsia="Times New Roman" w:hAnsi="Times New Roman" w:cs="Times New Roman"/>
        </w:rPr>
        <w:t>После полёта Терешкова осталась в отряде космонавтов, поступила в Военно-воздушную инженерную академию, окончила её, стала профессором, автором более 50 научных работ.</w:t>
      </w:r>
    </w:p>
    <w:p w:rsidR="004015B1" w:rsidRDefault="00410A56" w:rsidP="00410A56">
      <w:pPr>
        <w:tabs>
          <w:tab w:val="left" w:pos="710"/>
          <w:tab w:val="left" w:pos="994"/>
        </w:tabs>
        <w:spacing w:after="0" w:line="240" w:lineRule="auto"/>
        <w:ind w:firstLine="426"/>
        <w:jc w:val="both"/>
        <w:rPr>
          <w:rFonts w:ascii="Times New Roman" w:eastAsia="Times New Roman" w:hAnsi="Times New Roman" w:cs="Times New Roman"/>
        </w:rPr>
      </w:pPr>
      <w:r>
        <w:rPr>
          <w:rFonts w:ascii="Times New Roman" w:eastAsia="Times New Roman" w:hAnsi="Times New Roman" w:cs="Times New Roman"/>
        </w:rPr>
        <w:t>Валентина Терешкова — первая в истории Российской армии женщина-генерал. Её называли «мисс Вселенная», посвящали стихи и песни. Именем Терешковой названы улицы, школы, детские центры.</w:t>
      </w:r>
    </w:p>
    <w:p w:rsidR="004015B1" w:rsidRDefault="00410A56">
      <w:pPr>
        <w:tabs>
          <w:tab w:val="left" w:pos="710"/>
          <w:tab w:val="left" w:pos="994"/>
        </w:tabs>
        <w:spacing w:after="0" w:line="240" w:lineRule="auto"/>
        <w:jc w:val="center"/>
        <w:rPr>
          <w:rFonts w:ascii="Times New Roman" w:eastAsia="Times New Roman" w:hAnsi="Times New Roman" w:cs="Times New Roman"/>
          <w:b/>
          <w:i/>
          <w:u w:val="single"/>
        </w:rPr>
      </w:pPr>
      <w:r>
        <w:rPr>
          <w:rFonts w:ascii="Times New Roman" w:eastAsia="Times New Roman" w:hAnsi="Times New Roman" w:cs="Times New Roman"/>
          <w:b/>
          <w:i/>
          <w:u w:val="single"/>
        </w:rPr>
        <w:t>Для подготовки к итоговому собеседованию я предлагаю следующие задания.</w:t>
      </w:r>
    </w:p>
    <w:p w:rsidR="004015B1" w:rsidRDefault="004015B1">
      <w:pPr>
        <w:tabs>
          <w:tab w:val="left" w:pos="710"/>
          <w:tab w:val="left" w:pos="994"/>
        </w:tabs>
        <w:spacing w:after="0" w:line="240" w:lineRule="auto"/>
        <w:rPr>
          <w:rFonts w:ascii="Times New Roman" w:eastAsia="Times New Roman" w:hAnsi="Times New Roman" w:cs="Times New Roman"/>
        </w:rPr>
      </w:pP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b/>
        </w:rPr>
        <w:t>ИГРА «ДИКТОР»</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Прочитать текст, соблюдая орфоэпические нормы</w:t>
      </w:r>
    </w:p>
    <w:p w:rsidR="004015B1" w:rsidRPr="00410A56" w:rsidRDefault="00410A56">
      <w:pPr>
        <w:tabs>
          <w:tab w:val="left" w:pos="710"/>
          <w:tab w:val="left" w:pos="994"/>
        </w:tabs>
        <w:spacing w:after="0" w:line="240" w:lineRule="auto"/>
        <w:rPr>
          <w:rFonts w:ascii="Times New Roman" w:eastAsia="Times New Roman" w:hAnsi="Times New Roman" w:cs="Times New Roman"/>
          <w:i/>
        </w:rPr>
      </w:pPr>
      <w:r w:rsidRPr="00410A56">
        <w:rPr>
          <w:rFonts w:ascii="Times New Roman" w:eastAsia="Times New Roman" w:hAnsi="Times New Roman" w:cs="Times New Roman"/>
          <w:i/>
        </w:rPr>
        <w:t xml:space="preserve">Лису Алису замучил </w:t>
      </w:r>
      <w:proofErr w:type="spellStart"/>
      <w:r w:rsidRPr="00410A56">
        <w:rPr>
          <w:rFonts w:ascii="Times New Roman" w:eastAsia="Times New Roman" w:hAnsi="Times New Roman" w:cs="Times New Roman"/>
          <w:i/>
        </w:rPr>
        <w:t>недУг</w:t>
      </w:r>
      <w:proofErr w:type="spellEnd"/>
      <w:r w:rsidRPr="00410A56">
        <w:rPr>
          <w:rFonts w:ascii="Times New Roman" w:eastAsia="Times New Roman" w:hAnsi="Times New Roman" w:cs="Times New Roman"/>
          <w:i/>
        </w:rPr>
        <w:t xml:space="preserve">: заболел </w:t>
      </w:r>
      <w:proofErr w:type="spellStart"/>
      <w:r w:rsidRPr="00410A56">
        <w:rPr>
          <w:rFonts w:ascii="Times New Roman" w:eastAsia="Times New Roman" w:hAnsi="Times New Roman" w:cs="Times New Roman"/>
          <w:i/>
        </w:rPr>
        <w:t>запломбирОванный</w:t>
      </w:r>
      <w:proofErr w:type="spellEnd"/>
      <w:r w:rsidRPr="00410A56">
        <w:rPr>
          <w:rFonts w:ascii="Times New Roman" w:eastAsia="Times New Roman" w:hAnsi="Times New Roman" w:cs="Times New Roman"/>
          <w:i/>
        </w:rPr>
        <w:t xml:space="preserve"> зуб. Чтобы </w:t>
      </w:r>
      <w:proofErr w:type="spellStart"/>
      <w:r w:rsidRPr="00410A56">
        <w:rPr>
          <w:rFonts w:ascii="Times New Roman" w:eastAsia="Times New Roman" w:hAnsi="Times New Roman" w:cs="Times New Roman"/>
          <w:i/>
        </w:rPr>
        <w:t>облегчИть</w:t>
      </w:r>
      <w:proofErr w:type="spellEnd"/>
      <w:r w:rsidRPr="00410A56">
        <w:rPr>
          <w:rFonts w:ascii="Times New Roman" w:eastAsia="Times New Roman" w:hAnsi="Times New Roman" w:cs="Times New Roman"/>
          <w:i/>
        </w:rPr>
        <w:t xml:space="preserve"> страданье, лиса Алиса </w:t>
      </w:r>
      <w:proofErr w:type="spellStart"/>
      <w:r w:rsidRPr="00410A56">
        <w:rPr>
          <w:rFonts w:ascii="Times New Roman" w:eastAsia="Times New Roman" w:hAnsi="Times New Roman" w:cs="Times New Roman"/>
          <w:i/>
        </w:rPr>
        <w:t>налилА</w:t>
      </w:r>
      <w:proofErr w:type="spellEnd"/>
      <w:r w:rsidRPr="00410A56">
        <w:rPr>
          <w:rFonts w:ascii="Times New Roman" w:eastAsia="Times New Roman" w:hAnsi="Times New Roman" w:cs="Times New Roman"/>
          <w:i/>
        </w:rPr>
        <w:t xml:space="preserve"> и </w:t>
      </w:r>
      <w:proofErr w:type="spellStart"/>
      <w:r w:rsidRPr="00410A56">
        <w:rPr>
          <w:rFonts w:ascii="Times New Roman" w:eastAsia="Times New Roman" w:hAnsi="Times New Roman" w:cs="Times New Roman"/>
          <w:i/>
        </w:rPr>
        <w:t>принялА</w:t>
      </w:r>
      <w:proofErr w:type="spellEnd"/>
      <w:r w:rsidRPr="00410A56">
        <w:rPr>
          <w:rFonts w:ascii="Times New Roman" w:eastAsia="Times New Roman" w:hAnsi="Times New Roman" w:cs="Times New Roman"/>
          <w:i/>
        </w:rPr>
        <w:t xml:space="preserve"> настой из чеснока. Благодаря </w:t>
      </w:r>
      <w:proofErr w:type="spellStart"/>
      <w:r w:rsidRPr="00410A56">
        <w:rPr>
          <w:rFonts w:ascii="Times New Roman" w:eastAsia="Times New Roman" w:hAnsi="Times New Roman" w:cs="Times New Roman"/>
          <w:i/>
        </w:rPr>
        <w:t>сосредотОчению</w:t>
      </w:r>
      <w:proofErr w:type="spellEnd"/>
      <w:r w:rsidRPr="00410A56">
        <w:rPr>
          <w:rFonts w:ascii="Times New Roman" w:eastAsia="Times New Roman" w:hAnsi="Times New Roman" w:cs="Times New Roman"/>
          <w:i/>
        </w:rPr>
        <w:t xml:space="preserve"> лисы Алисы, боль исчезла.</w:t>
      </w:r>
    </w:p>
    <w:p w:rsidR="004015B1" w:rsidRDefault="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Расставить ударения в словах, </w:t>
      </w:r>
      <w:proofErr w:type="gramStart"/>
      <w:r>
        <w:rPr>
          <w:rFonts w:ascii="Times New Roman" w:eastAsia="Times New Roman" w:hAnsi="Times New Roman" w:cs="Times New Roman"/>
        </w:rPr>
        <w:t>не  забывая</w:t>
      </w:r>
      <w:proofErr w:type="gramEnd"/>
      <w:r>
        <w:rPr>
          <w:rFonts w:ascii="Times New Roman" w:eastAsia="Times New Roman" w:hAnsi="Times New Roman" w:cs="Times New Roman"/>
        </w:rPr>
        <w:t xml:space="preserve"> о грамматических нормах русского языка</w:t>
      </w:r>
    </w:p>
    <w:p w:rsidR="004015B1" w:rsidRPr="00410A56" w:rsidRDefault="004015B1">
      <w:pPr>
        <w:tabs>
          <w:tab w:val="left" w:pos="710"/>
          <w:tab w:val="left" w:pos="994"/>
        </w:tabs>
        <w:spacing w:after="200" w:line="240" w:lineRule="auto"/>
        <w:rPr>
          <w:rFonts w:ascii="Times New Roman" w:eastAsia="Times New Roman" w:hAnsi="Times New Roman" w:cs="Times New Roman"/>
          <w:b/>
        </w:rPr>
      </w:pPr>
    </w:p>
    <w:p w:rsidR="004015B1" w:rsidRPr="00410A56" w:rsidRDefault="00410A56" w:rsidP="00410A56">
      <w:pPr>
        <w:tabs>
          <w:tab w:val="left" w:pos="710"/>
          <w:tab w:val="left" w:pos="994"/>
        </w:tabs>
        <w:spacing w:after="0" w:line="240" w:lineRule="auto"/>
        <w:rPr>
          <w:rFonts w:ascii="Times New Roman" w:eastAsia="Times New Roman" w:hAnsi="Times New Roman" w:cs="Times New Roman"/>
          <w:b/>
        </w:rPr>
      </w:pPr>
      <w:r w:rsidRPr="00410A56">
        <w:rPr>
          <w:rFonts w:ascii="Times New Roman" w:eastAsia="Times New Roman" w:hAnsi="Times New Roman" w:cs="Times New Roman"/>
          <w:b/>
        </w:rPr>
        <w:t xml:space="preserve"> Игра «Переводчик».</w:t>
      </w:r>
    </w:p>
    <w:p w:rsidR="004015B1" w:rsidRPr="00410A56" w:rsidRDefault="00410A56" w:rsidP="00410A56">
      <w:pPr>
        <w:tabs>
          <w:tab w:val="left" w:pos="710"/>
          <w:tab w:val="left" w:pos="994"/>
        </w:tabs>
        <w:spacing w:after="0" w:line="240" w:lineRule="auto"/>
        <w:rPr>
          <w:rFonts w:ascii="Times New Roman" w:eastAsia="Times New Roman" w:hAnsi="Times New Roman" w:cs="Times New Roman"/>
          <w:b/>
        </w:rPr>
      </w:pPr>
      <w:r w:rsidRPr="00410A56">
        <w:rPr>
          <w:rFonts w:ascii="Times New Roman" w:eastAsia="Times New Roman" w:hAnsi="Times New Roman" w:cs="Times New Roman"/>
          <w:b/>
        </w:rPr>
        <w:t>Заменить в тексте все иноязычные слова русскими</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Стагнация – застой, затухание, снижение</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мониторинг – контроль, проверка</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локальный – местный</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бестселлер (от англ. </w:t>
      </w:r>
      <w:proofErr w:type="spellStart"/>
      <w:r>
        <w:rPr>
          <w:rFonts w:ascii="Times New Roman" w:eastAsia="Times New Roman" w:hAnsi="Times New Roman" w:cs="Times New Roman"/>
        </w:rPr>
        <w:t>best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seller</w:t>
      </w:r>
      <w:proofErr w:type="spellEnd"/>
      <w:r>
        <w:rPr>
          <w:rFonts w:ascii="Times New Roman" w:eastAsia="Times New Roman" w:hAnsi="Times New Roman" w:cs="Times New Roman"/>
        </w:rPr>
        <w:t xml:space="preserve"> — «продаваемый лучше всех») </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бренд – марка</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креативный - творческий</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идентичный – одинаковый</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импонирует – симпатизирует</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эволюция – развитие</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шарм – очарование</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триумф –успех</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антракт – перерыв</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диалог – беседа</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оптимистический – жизнерадостный</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конфиденциально – скрытно, тайно</w:t>
      </w:r>
    </w:p>
    <w:p w:rsidR="004015B1" w:rsidRDefault="004015B1" w:rsidP="00410A56">
      <w:pPr>
        <w:tabs>
          <w:tab w:val="left" w:pos="710"/>
          <w:tab w:val="left" w:pos="994"/>
        </w:tabs>
        <w:spacing w:after="0" w:line="240" w:lineRule="auto"/>
        <w:rPr>
          <w:rFonts w:ascii="Times New Roman" w:eastAsia="Times New Roman" w:hAnsi="Times New Roman" w:cs="Times New Roman"/>
        </w:rPr>
      </w:pPr>
    </w:p>
    <w:p w:rsidR="004015B1" w:rsidRPr="00410A56" w:rsidRDefault="00410A56">
      <w:pPr>
        <w:tabs>
          <w:tab w:val="left" w:pos="710"/>
          <w:tab w:val="left" w:pos="994"/>
        </w:tabs>
        <w:spacing w:after="200" w:line="240" w:lineRule="auto"/>
        <w:rPr>
          <w:rFonts w:ascii="Times New Roman" w:eastAsia="Times New Roman" w:hAnsi="Times New Roman" w:cs="Times New Roman"/>
          <w:b/>
        </w:rPr>
      </w:pPr>
      <w:r w:rsidRPr="00410A56">
        <w:rPr>
          <w:rFonts w:ascii="Times New Roman" w:eastAsia="Times New Roman" w:hAnsi="Times New Roman" w:cs="Times New Roman"/>
          <w:b/>
        </w:rPr>
        <w:t>Чтение скороговорок с логическим ударением</w:t>
      </w:r>
    </w:p>
    <w:p w:rsidR="004015B1" w:rsidRDefault="004015B1">
      <w:pPr>
        <w:tabs>
          <w:tab w:val="left" w:pos="710"/>
          <w:tab w:val="left" w:pos="994"/>
        </w:tabs>
        <w:spacing w:after="200" w:line="240" w:lineRule="auto"/>
        <w:rPr>
          <w:rFonts w:ascii="Times New Roman" w:eastAsia="Times New Roman" w:hAnsi="Times New Roman" w:cs="Times New Roman"/>
        </w:rPr>
      </w:pP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У Сони разобьются все красивые блюдца.</w:t>
      </w:r>
    </w:p>
    <w:p w:rsidR="004015B1" w:rsidRDefault="004015B1" w:rsidP="00410A56">
      <w:pPr>
        <w:tabs>
          <w:tab w:val="left" w:pos="710"/>
          <w:tab w:val="left" w:pos="994"/>
        </w:tabs>
        <w:spacing w:after="0" w:line="240" w:lineRule="auto"/>
        <w:rPr>
          <w:rFonts w:ascii="Times New Roman" w:eastAsia="Times New Roman" w:hAnsi="Times New Roman" w:cs="Times New Roman"/>
        </w:rPr>
      </w:pP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Карл у Клары украл кораллы.</w:t>
      </w:r>
    </w:p>
    <w:p w:rsidR="004015B1" w:rsidRDefault="004015B1" w:rsidP="00410A56">
      <w:pPr>
        <w:tabs>
          <w:tab w:val="left" w:pos="710"/>
          <w:tab w:val="left" w:pos="994"/>
        </w:tabs>
        <w:spacing w:after="0" w:line="240" w:lineRule="auto"/>
        <w:rPr>
          <w:rFonts w:ascii="Times New Roman" w:eastAsia="Times New Roman" w:hAnsi="Times New Roman" w:cs="Times New Roman"/>
        </w:rPr>
      </w:pP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Везет Сенька Саньку с Сонькой на санках.  (поочередно логическое ударение на разные слова)</w:t>
      </w:r>
    </w:p>
    <w:p w:rsidR="004015B1" w:rsidRDefault="004015B1" w:rsidP="00410A56">
      <w:pPr>
        <w:tabs>
          <w:tab w:val="left" w:pos="710"/>
          <w:tab w:val="left" w:pos="994"/>
        </w:tabs>
        <w:spacing w:after="0" w:line="240" w:lineRule="auto"/>
        <w:rPr>
          <w:rFonts w:ascii="Times New Roman" w:eastAsia="Times New Roman" w:hAnsi="Times New Roman" w:cs="Times New Roman"/>
        </w:rPr>
      </w:pP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Чайничек с крышечкой</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Крышечка с шишечкой</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Шишечка с дырочкой</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Из дырочки пар </w:t>
      </w:r>
      <w:proofErr w:type="spellStart"/>
      <w:r>
        <w:rPr>
          <w:rFonts w:ascii="Times New Roman" w:eastAsia="Times New Roman" w:hAnsi="Times New Roman" w:cs="Times New Roman"/>
        </w:rPr>
        <w:t>идёТ</w:t>
      </w:r>
      <w:proofErr w:type="spellEnd"/>
      <w:r>
        <w:rPr>
          <w:rFonts w:ascii="Times New Roman" w:eastAsia="Times New Roman" w:hAnsi="Times New Roman" w:cs="Times New Roman"/>
        </w:rPr>
        <w:t>! (логическое ударение на последнюю букву)</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Помимо дикции, это и отработка дыхания</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Глубокий вдох, на выдохе произносим скороговорку:</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Как на горке, на пригорке стоят тридцать три Егорки</w:t>
      </w:r>
    </w:p>
    <w:p w:rsidR="004015B1" w:rsidRDefault="00410A56" w:rsidP="00410A56">
      <w:pPr>
        <w:tabs>
          <w:tab w:val="left" w:pos="710"/>
          <w:tab w:val="left" w:pos="994"/>
        </w:tabs>
        <w:spacing w:after="0" w:line="240" w:lineRule="auto"/>
        <w:rPr>
          <w:rFonts w:ascii="Times New Roman" w:eastAsia="Times New Roman" w:hAnsi="Times New Roman" w:cs="Times New Roman"/>
        </w:rPr>
      </w:pPr>
      <w:r>
        <w:rPr>
          <w:rFonts w:ascii="Times New Roman" w:eastAsia="Times New Roman" w:hAnsi="Times New Roman" w:cs="Times New Roman"/>
        </w:rPr>
        <w:t>раз Егорка, два Егорка, три Егорка, четыре Егорка…… и т.д. (до окончания выдоха)</w:t>
      </w:r>
    </w:p>
    <w:p w:rsidR="004015B1" w:rsidRDefault="004015B1" w:rsidP="00410A56">
      <w:pPr>
        <w:tabs>
          <w:tab w:val="left" w:pos="710"/>
          <w:tab w:val="left" w:pos="994"/>
        </w:tabs>
        <w:spacing w:after="0" w:line="240" w:lineRule="auto"/>
        <w:rPr>
          <w:rFonts w:ascii="Times New Roman" w:eastAsia="Times New Roman" w:hAnsi="Times New Roman" w:cs="Times New Roman"/>
        </w:rPr>
      </w:pPr>
    </w:p>
    <w:p w:rsidR="004015B1" w:rsidRDefault="004015B1" w:rsidP="00410A56">
      <w:pPr>
        <w:tabs>
          <w:tab w:val="left" w:pos="710"/>
          <w:tab w:val="left" w:pos="994"/>
        </w:tabs>
        <w:spacing w:after="0" w:line="240" w:lineRule="auto"/>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 xml:space="preserve">Задание </w:t>
      </w:r>
      <w:r w:rsidRPr="00410A56">
        <w:rPr>
          <w:rFonts w:ascii="Segoe UI Symbol" w:eastAsia="Segoe UI Symbol" w:hAnsi="Segoe UI Symbol" w:cs="Segoe UI Symbol"/>
          <w:b/>
        </w:rPr>
        <w:t>№</w:t>
      </w:r>
      <w:r w:rsidRPr="00410A56">
        <w:rPr>
          <w:rFonts w:ascii="Times New Roman" w:eastAsia="Times New Roman" w:hAnsi="Times New Roman" w:cs="Times New Roman"/>
          <w:b/>
        </w:rPr>
        <w:t xml:space="preserve"> 2. Подробный пересказ текста с включением приведённого высказывания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b/>
          <w:i/>
        </w:rPr>
        <w:t>Пересказ –</w:t>
      </w:r>
      <w:r w:rsidRPr="00410A56">
        <w:rPr>
          <w:rFonts w:ascii="Times New Roman" w:eastAsia="Times New Roman" w:hAnsi="Times New Roman" w:cs="Times New Roman"/>
        </w:rPr>
        <w:t xml:space="preserve"> связное изложение прочитанного текста. Это средство развития речи на основе образца. Обучение пересказу способствует обогащению словарного запаса, развитию восприятия, памяти, внимания, мышления. Совершенствуется произношение, усваиваются нормы построения предложений и целого текста.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Особенности задания: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Объём текста для чтения на экзамене составляет 160–200 слов, поэтому во втором задании учащимся будет предложено пересказать текст подробно, а также включить в него предложенное высказывание.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При подготовке к заданию экзаменуемый должен определить, в какой части текста использование высказывания логично и уместно.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i/>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w:t>
      </w:r>
      <w:r w:rsidRPr="00410A56">
        <w:rPr>
          <w:rFonts w:ascii="Times New Roman" w:eastAsia="Times New Roman" w:hAnsi="Times New Roman" w:cs="Times New Roman"/>
          <w:i/>
        </w:rPr>
        <w:t>Важно, чтобы пересказ и включённое в него высказывание составляли цельный текст.</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i/>
        </w:rPr>
      </w:pPr>
      <w:r w:rsidRPr="00410A56">
        <w:rPr>
          <w:rFonts w:ascii="Segoe UI Symbol" w:eastAsia="Segoe UI Symbol" w:hAnsi="Segoe UI Symbol" w:cs="Segoe UI Symbol"/>
          <w:i/>
        </w:rPr>
        <w:t>✓</w:t>
      </w:r>
      <w:r w:rsidRPr="00410A56">
        <w:rPr>
          <w:rFonts w:ascii="Times New Roman" w:eastAsia="Times New Roman" w:hAnsi="Times New Roman" w:cs="Times New Roman"/>
          <w:i/>
        </w:rPr>
        <w:t xml:space="preserve"> Высказывание должно быть введено любым из способов цитирования.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i/>
        </w:rPr>
      </w:pPr>
      <w:r w:rsidRPr="00410A56">
        <w:rPr>
          <w:rFonts w:ascii="Segoe UI Symbol" w:eastAsia="Segoe UI Symbol" w:hAnsi="Segoe UI Symbol" w:cs="Segoe UI Symbol"/>
          <w:i/>
        </w:rPr>
        <w:t>✓</w:t>
      </w:r>
      <w:r w:rsidRPr="00410A56">
        <w:rPr>
          <w:rFonts w:ascii="Times New Roman" w:eastAsia="Times New Roman" w:hAnsi="Times New Roman" w:cs="Times New Roman"/>
          <w:i/>
        </w:rPr>
        <w:t xml:space="preserve"> Экзаменуемый во время пересказа имеет право зачитать высказывание.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i/>
        </w:rPr>
      </w:pPr>
      <w:r w:rsidRPr="00410A56">
        <w:rPr>
          <w:rFonts w:ascii="Segoe UI Symbol" w:eastAsia="Segoe UI Symbol" w:hAnsi="Segoe UI Symbol" w:cs="Segoe UI Symbol"/>
          <w:i/>
        </w:rPr>
        <w:t>✓</w:t>
      </w:r>
      <w:r w:rsidRPr="00410A56">
        <w:rPr>
          <w:rFonts w:ascii="Times New Roman" w:eastAsia="Times New Roman" w:hAnsi="Times New Roman" w:cs="Times New Roman"/>
          <w:i/>
        </w:rPr>
        <w:t xml:space="preserve"> Время на подготовку составляет 2 минуты.</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i/>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Обратим внимание, что учащийся, выполняя задание 1, уже обращался к данному тексту, работал с его содержанием, поэтому при подготовке к пересказу должен сосредоточиться на анализе высказывания и включении его в свой текст.</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b/>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Типичные ошибки в задании 2:</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сжатый пересказ вместо подробного;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2) пропуски важных </w:t>
      </w:r>
      <w:proofErr w:type="spellStart"/>
      <w:r w:rsidRPr="00410A56">
        <w:rPr>
          <w:rFonts w:ascii="Times New Roman" w:eastAsia="Times New Roman" w:hAnsi="Times New Roman" w:cs="Times New Roman"/>
        </w:rPr>
        <w:t>микротем</w:t>
      </w:r>
      <w:proofErr w:type="spellEnd"/>
      <w:r w:rsidRPr="00410A56">
        <w:rPr>
          <w:rFonts w:ascii="Times New Roman" w:eastAsia="Times New Roman" w:hAnsi="Times New Roman" w:cs="Times New Roman"/>
        </w:rPr>
        <w:t xml:space="preserve"> текста;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фактические ошибки;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неумение логично включать высказывание в пересказ (шаблон включения цитаты в конце не является универсальным);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5) неумение использовать способы цитирования в речи (большинство ошибок - при попытке перевода прямой речи в косвенную);</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6) искажения в произношении имён собственных и терминов.</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ТЕКСТ 2.</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Выразительно прочитайте вслух текст о советской лётчице, Герое Советского Союза </w:t>
      </w:r>
      <w:proofErr w:type="spellStart"/>
      <w:r w:rsidRPr="00410A56">
        <w:rPr>
          <w:rFonts w:ascii="Times New Roman" w:eastAsia="Times New Roman" w:hAnsi="Times New Roman" w:cs="Times New Roman"/>
        </w:rPr>
        <w:t>Мари́не</w:t>
      </w:r>
      <w:proofErr w:type="spellEnd"/>
      <w:r w:rsidRPr="00410A56">
        <w:rPr>
          <w:rFonts w:ascii="Times New Roman" w:eastAsia="Times New Roman" w:hAnsi="Times New Roman" w:cs="Times New Roman"/>
        </w:rPr>
        <w:t xml:space="preserve"> </w:t>
      </w:r>
      <w:proofErr w:type="spellStart"/>
      <w:r w:rsidRPr="00410A56">
        <w:rPr>
          <w:rFonts w:ascii="Times New Roman" w:eastAsia="Times New Roman" w:hAnsi="Times New Roman" w:cs="Times New Roman"/>
        </w:rPr>
        <w:t>Миха́йловне</w:t>
      </w:r>
      <w:proofErr w:type="spellEnd"/>
      <w:r w:rsidRPr="00410A56">
        <w:rPr>
          <w:rFonts w:ascii="Times New Roman" w:eastAsia="Times New Roman" w:hAnsi="Times New Roman" w:cs="Times New Roman"/>
        </w:rPr>
        <w:t xml:space="preserve"> </w:t>
      </w:r>
      <w:proofErr w:type="spellStart"/>
      <w:r w:rsidRPr="00410A56">
        <w:rPr>
          <w:rFonts w:ascii="Times New Roman" w:eastAsia="Times New Roman" w:hAnsi="Times New Roman" w:cs="Times New Roman"/>
        </w:rPr>
        <w:t>Раско́вой</w:t>
      </w:r>
      <w:proofErr w:type="spellEnd"/>
      <w:r w:rsidRPr="00410A56">
        <w:rPr>
          <w:rFonts w:ascii="Times New Roman" w:eastAsia="Times New Roman" w:hAnsi="Times New Roman" w:cs="Times New Roman"/>
        </w:rPr>
        <w:t xml:space="preserve"> (1912–1943).</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Марина Михайловна </w:t>
      </w:r>
      <w:proofErr w:type="spellStart"/>
      <w:r w:rsidRPr="00410A56">
        <w:rPr>
          <w:rFonts w:ascii="Times New Roman" w:eastAsia="Times New Roman" w:hAnsi="Times New Roman" w:cs="Times New Roman"/>
        </w:rPr>
        <w:t>Раско́ва</w:t>
      </w:r>
      <w:proofErr w:type="spellEnd"/>
      <w:r w:rsidRPr="00410A56">
        <w:rPr>
          <w:rFonts w:ascii="Times New Roman" w:eastAsia="Times New Roman" w:hAnsi="Times New Roman" w:cs="Times New Roman"/>
        </w:rPr>
        <w:t xml:space="preserve"> ни в детстве, ни в юности стать лётчиком не помышляла: училась в консерватории, собиралась стать музыкантом. </w:t>
      </w:r>
      <w:proofErr w:type="gramStart"/>
      <w:r w:rsidRPr="00410A56">
        <w:rPr>
          <w:rFonts w:ascii="Times New Roman" w:eastAsia="Times New Roman" w:hAnsi="Times New Roman" w:cs="Times New Roman"/>
        </w:rPr>
        <w:t>Однако</w:t>
      </w:r>
      <w:proofErr w:type="gramEnd"/>
      <w:r w:rsidRPr="00410A56">
        <w:rPr>
          <w:rFonts w:ascii="Times New Roman" w:eastAsia="Times New Roman" w:hAnsi="Times New Roman" w:cs="Times New Roman"/>
        </w:rPr>
        <w:t xml:space="preserve"> когда умер отец, Марина вынуждена была устроиться на химический завод. А с 1932 года Марина Михайловна работает в </w:t>
      </w:r>
      <w:proofErr w:type="spellStart"/>
      <w:r w:rsidRPr="00410A56">
        <w:rPr>
          <w:rFonts w:ascii="Times New Roman" w:eastAsia="Times New Roman" w:hAnsi="Times New Roman" w:cs="Times New Roman"/>
        </w:rPr>
        <w:t>аэронавигацио́нной</w:t>
      </w:r>
      <w:proofErr w:type="spellEnd"/>
      <w:r w:rsidRPr="00410A56">
        <w:rPr>
          <w:rFonts w:ascii="Times New Roman" w:eastAsia="Times New Roman" w:hAnsi="Times New Roman" w:cs="Times New Roman"/>
        </w:rPr>
        <w:t xml:space="preserve"> лаборатории чертёжницей.</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Марину Михайловну увлекла, как и многих в 30 годы XX века, авиация. И она в 22 года стала первой женщиной-штурманом в отечественной военной авиации. Позже Марина окончила школу пилотов. Самолёт Марины возглавлял воздушные парады над Красной площадью в Москве. Она участвовала в дальних авиаперелётах, преодолев более 6 тысяч километров над тайгой. В одном из таких перелётов у самолёта закончилось топливо, и Раскова выпрыгнула с парашютом в тайгу. Десять дней она пробиралась по лесу к людям. За проявленное мужество Марине Расковой было присвоено звание Героя Советского Союза.</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С началом Великой Отечественной войны Раскова занялась формированием женских авиаполков. На её призыв откликнулись тысячи женщин. Она была строгим, но любимым командиром 587 женского полка. «Ночными ведьмами» называли гитлеровцы советских лётчиц. Девушки летали на тихоходных самолётах. Чтобы их не сбили, они летали по ночам и на малой высоте. За ночь они совершали десятки вылетов.</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Марина Раскова погибла в авиакатастрофе при перелёте своего полка на фронт за 2 года до окончания войны.</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Приём составления логической схемы.</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Для понимания текста о людях, оставивших след в истории нашей Родины, необходимо выяснить, что именно автор хочет сказать нам о выдающемся человеке. Для этой важной работы можно научить школьников составлять логическую схему.</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Ученик выделяет в каждом абзаце </w:t>
      </w:r>
      <w:proofErr w:type="spellStart"/>
      <w:r w:rsidRPr="00410A56">
        <w:rPr>
          <w:rFonts w:ascii="Times New Roman" w:eastAsia="Times New Roman" w:hAnsi="Times New Roman" w:cs="Times New Roman"/>
        </w:rPr>
        <w:t>микротему</w:t>
      </w:r>
      <w:proofErr w:type="spellEnd"/>
      <w:r w:rsidRPr="00410A56">
        <w:rPr>
          <w:rFonts w:ascii="Times New Roman" w:eastAsia="Times New Roman" w:hAnsi="Times New Roman" w:cs="Times New Roman"/>
        </w:rPr>
        <w:t xml:space="preserve">, ключевые слова, связанные с ней, и записывает на черновик с помощью логической схемы, чтобы ему было легче читать, а потом пересказывать текст, сохраняя основные </w:t>
      </w:r>
      <w:proofErr w:type="spellStart"/>
      <w:r w:rsidRPr="00410A56">
        <w:rPr>
          <w:rFonts w:ascii="Times New Roman" w:eastAsia="Times New Roman" w:hAnsi="Times New Roman" w:cs="Times New Roman"/>
        </w:rPr>
        <w:t>микротемы</w:t>
      </w:r>
      <w:proofErr w:type="spellEnd"/>
      <w:r w:rsidRPr="00410A56">
        <w:rPr>
          <w:rFonts w:ascii="Times New Roman" w:eastAsia="Times New Roman" w:hAnsi="Times New Roman" w:cs="Times New Roman"/>
        </w:rPr>
        <w:t xml:space="preserve"> и их основное содержание.</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Этот приём начинаю использовать на этапе подготовки к выразительному чтению. В тексте всегда объясняется </w:t>
      </w:r>
      <w:proofErr w:type="gramStart"/>
      <w:r w:rsidRPr="00410A56">
        <w:rPr>
          <w:rFonts w:ascii="Times New Roman" w:eastAsia="Times New Roman" w:hAnsi="Times New Roman" w:cs="Times New Roman"/>
        </w:rPr>
        <w:t>такая  мысль</w:t>
      </w:r>
      <w:proofErr w:type="gramEnd"/>
      <w:r w:rsidRPr="00410A56">
        <w:rPr>
          <w:rFonts w:ascii="Times New Roman" w:eastAsia="Times New Roman" w:hAnsi="Times New Roman" w:cs="Times New Roman"/>
        </w:rPr>
        <w:t>: названный в тексте человек знаменит, а для доказательства этой мысли приведены 3 постоянных аргумента. Во-</w:t>
      </w:r>
      <w:proofErr w:type="gramStart"/>
      <w:r w:rsidRPr="00410A56">
        <w:rPr>
          <w:rFonts w:ascii="Times New Roman" w:eastAsia="Times New Roman" w:hAnsi="Times New Roman" w:cs="Times New Roman"/>
        </w:rPr>
        <w:t>первых,  его</w:t>
      </w:r>
      <w:proofErr w:type="gramEnd"/>
      <w:r w:rsidRPr="00410A56">
        <w:rPr>
          <w:rFonts w:ascii="Times New Roman" w:eastAsia="Times New Roman" w:hAnsi="Times New Roman" w:cs="Times New Roman"/>
        </w:rPr>
        <w:t xml:space="preserve"> профессиональные достижения велики, во-вторых, говорится о чертах его характера или приводятся факты из биографии, в-третьих,  его помнят потомки. </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Алгоритм составления логической схемы к пересказу</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Основная мысль: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И.О.Ф. + профессия или должность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lastRenderedPageBreak/>
        <w:t>это знаменитый человек/ оставил яркий след в истории нашей Родины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 xml:space="preserve">1 </w:t>
      </w:r>
      <w:proofErr w:type="spellStart"/>
      <w:r w:rsidRPr="00410A56">
        <w:rPr>
          <w:rFonts w:ascii="Times New Roman" w:eastAsia="Times New Roman" w:hAnsi="Times New Roman" w:cs="Times New Roman"/>
          <w:b/>
        </w:rPr>
        <w:t>микротема</w:t>
      </w:r>
      <w:proofErr w:type="spellEnd"/>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ключевые слова (словосочетания), даты, цифры, фамилии и т.п. - профессиональные достижения велики и значимы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 xml:space="preserve"> 2 </w:t>
      </w:r>
      <w:proofErr w:type="spellStart"/>
      <w:r w:rsidRPr="00410A56">
        <w:rPr>
          <w:rFonts w:ascii="Times New Roman" w:eastAsia="Times New Roman" w:hAnsi="Times New Roman" w:cs="Times New Roman"/>
          <w:b/>
        </w:rPr>
        <w:t>микротема</w:t>
      </w:r>
      <w:proofErr w:type="spellEnd"/>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ключевые слова (словосочетания), даты, цифры, фамилии и т.п. - всю жизнь посвятил любимому делу</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 xml:space="preserve"> 3 </w:t>
      </w:r>
      <w:proofErr w:type="spellStart"/>
      <w:r w:rsidRPr="00410A56">
        <w:rPr>
          <w:rFonts w:ascii="Times New Roman" w:eastAsia="Times New Roman" w:hAnsi="Times New Roman" w:cs="Times New Roman"/>
          <w:b/>
        </w:rPr>
        <w:t>микротема</w:t>
      </w:r>
      <w:proofErr w:type="spellEnd"/>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ключевые слова (словосочетания), даты, цифры, фамилии и т.п. - его помнят потомки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Помните, что время подготовки учащихся к пересказу составляет 1 минута. Пересказывают текст не более трёх минут.</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Используя алгоритм работы, перескажите текст.</w:t>
      </w:r>
    </w:p>
    <w:p w:rsidR="004015B1" w:rsidRPr="00410A56" w:rsidRDefault="00410A56" w:rsidP="00410A56">
      <w:pPr>
        <w:tabs>
          <w:tab w:val="left" w:pos="710"/>
          <w:tab w:val="left" w:pos="994"/>
        </w:tabs>
        <w:spacing w:after="0" w:line="240" w:lineRule="auto"/>
        <w:jc w:val="center"/>
        <w:rPr>
          <w:rFonts w:ascii="Times New Roman" w:eastAsia="Times New Roman" w:hAnsi="Times New Roman" w:cs="Times New Roman"/>
          <w:b/>
        </w:rPr>
      </w:pPr>
      <w:r w:rsidRPr="00410A56">
        <w:rPr>
          <w:rFonts w:ascii="Times New Roman" w:eastAsia="Times New Roman" w:hAnsi="Times New Roman" w:cs="Times New Roman"/>
          <w:b/>
        </w:rPr>
        <w:t>Памятка для подготовки к пересказу текста</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10A56" w:rsidRDefault="00410A56" w:rsidP="00410A56">
      <w:pPr>
        <w:pStyle w:val="a3"/>
        <w:numPr>
          <w:ilvl w:val="0"/>
          <w:numId w:val="1"/>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Составьте логическую схему текста, выделяя </w:t>
      </w:r>
      <w:proofErr w:type="spellStart"/>
      <w:r w:rsidRPr="00410A56">
        <w:rPr>
          <w:rFonts w:ascii="Times New Roman" w:eastAsia="Times New Roman" w:hAnsi="Times New Roman" w:cs="Times New Roman"/>
        </w:rPr>
        <w:t>микротемы</w:t>
      </w:r>
      <w:proofErr w:type="spellEnd"/>
      <w:r w:rsidRPr="00410A56">
        <w:rPr>
          <w:rFonts w:ascii="Times New Roman" w:eastAsia="Times New Roman" w:hAnsi="Times New Roman" w:cs="Times New Roman"/>
        </w:rPr>
        <w:t xml:space="preserve"> каждой части и озаглавливая их.</w:t>
      </w:r>
    </w:p>
    <w:p w:rsidR="00410A56" w:rsidRDefault="00410A56" w:rsidP="00410A56">
      <w:pPr>
        <w:pStyle w:val="a3"/>
        <w:numPr>
          <w:ilvl w:val="0"/>
          <w:numId w:val="1"/>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Запомните или запишите ключевые слова в каждой </w:t>
      </w:r>
      <w:proofErr w:type="spellStart"/>
      <w:r w:rsidRPr="00410A56">
        <w:rPr>
          <w:rFonts w:ascii="Times New Roman" w:eastAsia="Times New Roman" w:hAnsi="Times New Roman" w:cs="Times New Roman"/>
        </w:rPr>
        <w:t>микротеме</w:t>
      </w:r>
      <w:proofErr w:type="spellEnd"/>
      <w:r w:rsidRPr="00410A56">
        <w:rPr>
          <w:rFonts w:ascii="Times New Roman" w:eastAsia="Times New Roman" w:hAnsi="Times New Roman" w:cs="Times New Roman"/>
        </w:rPr>
        <w:t>, постарайтесь их использовать при пересказе.</w:t>
      </w:r>
    </w:p>
    <w:p w:rsidR="00410A56" w:rsidRDefault="00410A56" w:rsidP="00410A56">
      <w:pPr>
        <w:pStyle w:val="a3"/>
        <w:numPr>
          <w:ilvl w:val="0"/>
          <w:numId w:val="1"/>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Запомните словосочетания, в которых есть яркие языковые особенности, тропы. Постарайтесь сохранить их при изложении.</w:t>
      </w:r>
    </w:p>
    <w:p w:rsidR="00410A56" w:rsidRDefault="00410A56" w:rsidP="00410A56">
      <w:pPr>
        <w:pStyle w:val="a3"/>
        <w:numPr>
          <w:ilvl w:val="0"/>
          <w:numId w:val="1"/>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Читая текст вслух, старайтесь запомнить его содержание.</w:t>
      </w:r>
    </w:p>
    <w:p w:rsidR="004015B1" w:rsidRPr="00410A56" w:rsidRDefault="00410A56" w:rsidP="00410A56">
      <w:pPr>
        <w:pStyle w:val="a3"/>
        <w:numPr>
          <w:ilvl w:val="0"/>
          <w:numId w:val="1"/>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Подумайте, в какое место по смыслу можно вставить данную цитату.</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 xml:space="preserve">Для того чтобы правильно вставить цитату в </w:t>
      </w:r>
      <w:proofErr w:type="gramStart"/>
      <w:r w:rsidRPr="00410A56">
        <w:rPr>
          <w:rFonts w:ascii="Times New Roman" w:eastAsia="Times New Roman" w:hAnsi="Times New Roman" w:cs="Times New Roman"/>
          <w:b/>
        </w:rPr>
        <w:t>текст,  передайте</w:t>
      </w:r>
      <w:proofErr w:type="gramEnd"/>
      <w:r w:rsidRPr="00410A56">
        <w:rPr>
          <w:rFonts w:ascii="Times New Roman" w:eastAsia="Times New Roman" w:hAnsi="Times New Roman" w:cs="Times New Roman"/>
          <w:b/>
        </w:rPr>
        <w:t xml:space="preserve"> чужую речь разными способами.</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«Главная ценность жизни – сама жизнь» (</w:t>
      </w:r>
      <w:proofErr w:type="spellStart"/>
      <w:r w:rsidRPr="00410A56">
        <w:rPr>
          <w:rFonts w:ascii="Times New Roman" w:eastAsia="Times New Roman" w:hAnsi="Times New Roman" w:cs="Times New Roman"/>
        </w:rPr>
        <w:t>В.М.Песков</w:t>
      </w:r>
      <w:proofErr w:type="spellEnd"/>
      <w:r w:rsidRPr="00410A56">
        <w:rPr>
          <w:rFonts w:ascii="Times New Roman" w:eastAsia="Times New Roman" w:hAnsi="Times New Roman" w:cs="Times New Roman"/>
        </w:rPr>
        <w:t>)</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В виде предложения с прямой речью (Василий Михайлович Песков говорил: «Главная ценность жизни – сама жизнь»).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В виде предложения с косвенной речью (Василий Михайлович Песков говорил, </w:t>
      </w:r>
      <w:proofErr w:type="gramStart"/>
      <w:r w:rsidRPr="00410A56">
        <w:rPr>
          <w:rFonts w:ascii="Times New Roman" w:eastAsia="Times New Roman" w:hAnsi="Times New Roman" w:cs="Times New Roman"/>
        </w:rPr>
        <w:t>что  главная</w:t>
      </w:r>
      <w:proofErr w:type="gramEnd"/>
      <w:r w:rsidRPr="00410A56">
        <w:rPr>
          <w:rFonts w:ascii="Times New Roman" w:eastAsia="Times New Roman" w:hAnsi="Times New Roman" w:cs="Times New Roman"/>
        </w:rPr>
        <w:t xml:space="preserve"> ценность жизни – сама жизнь.)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lang w:val="sah-RU"/>
        </w:rPr>
        <w:t>В</w:t>
      </w:r>
      <w:r w:rsidRPr="00410A56">
        <w:rPr>
          <w:rFonts w:ascii="Times New Roman" w:eastAsia="Times New Roman" w:hAnsi="Times New Roman" w:cs="Times New Roman"/>
        </w:rPr>
        <w:t xml:space="preserve">виде предложения с вводной конструкцией (По словам В.М. </w:t>
      </w:r>
      <w:proofErr w:type="spellStart"/>
      <w:r w:rsidRPr="00410A56">
        <w:rPr>
          <w:rFonts w:ascii="Times New Roman" w:eastAsia="Times New Roman" w:hAnsi="Times New Roman" w:cs="Times New Roman"/>
        </w:rPr>
        <w:t>Пескова</w:t>
      </w:r>
      <w:proofErr w:type="spellEnd"/>
      <w:r w:rsidRPr="00410A56">
        <w:rPr>
          <w:rFonts w:ascii="Times New Roman" w:eastAsia="Times New Roman" w:hAnsi="Times New Roman" w:cs="Times New Roman"/>
        </w:rPr>
        <w:t>, главная ценность жизни – сама жизнь).</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Pr>
          <w:rFonts w:ascii="Times New Roman" w:eastAsia="Times New Roman" w:hAnsi="Times New Roman" w:cs="Times New Roman"/>
          <w:b/>
          <w:lang w:val="sah-RU"/>
        </w:rPr>
        <w:t>!!!!</w:t>
      </w:r>
      <w:r w:rsidRPr="00410A56">
        <w:rPr>
          <w:rFonts w:ascii="Times New Roman" w:eastAsia="Times New Roman" w:hAnsi="Times New Roman" w:cs="Times New Roman"/>
          <w:b/>
        </w:rPr>
        <w:t>Введите цитату не полностью.</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Необходимо обратить внимание на логическое ударение: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Логическое ударение, как правило, ставится на именах существительных и иногда на глаголах (обычно стоит в конце фразы).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Если во фразе имеется противопоставление, то выделяются оба противоположных слова.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gramStart"/>
      <w:r w:rsidRPr="00410A56">
        <w:rPr>
          <w:rFonts w:ascii="Times New Roman" w:eastAsia="Times New Roman" w:hAnsi="Times New Roman" w:cs="Times New Roman"/>
        </w:rPr>
        <w:t>НАПРИМЕР</w:t>
      </w:r>
      <w:proofErr w:type="gramEnd"/>
      <w:r w:rsidRPr="00410A56">
        <w:rPr>
          <w:rFonts w:ascii="Times New Roman" w:eastAsia="Times New Roman" w:hAnsi="Times New Roman" w:cs="Times New Roman"/>
        </w:rPr>
        <w:t>: Вопрос в том, кого мы жалеем – других или себя?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При сравнении выделяется то, с чем сравнивается, а не предмет сравнения.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gramStart"/>
      <w:r w:rsidRPr="00410A56">
        <w:rPr>
          <w:rFonts w:ascii="Times New Roman" w:eastAsia="Times New Roman" w:hAnsi="Times New Roman" w:cs="Times New Roman"/>
        </w:rPr>
        <w:t>НАПРИМЕР</w:t>
      </w:r>
      <w:proofErr w:type="gramEnd"/>
      <w:r w:rsidRPr="00410A56">
        <w:rPr>
          <w:rFonts w:ascii="Times New Roman" w:eastAsia="Times New Roman" w:hAnsi="Times New Roman" w:cs="Times New Roman"/>
        </w:rPr>
        <w:t>: Кленовый лист напоминает нам янтарь.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Логическое ударение нельзя ставить на прилагательных и местоимениях. Определение-прилагательное как бы сливается с определяемым словом, которое несколько выделяется.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gramStart"/>
      <w:r w:rsidRPr="00410A56">
        <w:rPr>
          <w:rFonts w:ascii="Times New Roman" w:eastAsia="Times New Roman" w:hAnsi="Times New Roman" w:cs="Times New Roman"/>
        </w:rPr>
        <w:t>НАПРИМЕР</w:t>
      </w:r>
      <w:proofErr w:type="gramEnd"/>
      <w:r w:rsidRPr="00410A56">
        <w:rPr>
          <w:rFonts w:ascii="Times New Roman" w:eastAsia="Times New Roman" w:hAnsi="Times New Roman" w:cs="Times New Roman"/>
        </w:rPr>
        <w:t>: Жёлтые листья сплошным ковром покрывают землю.</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5. Закон сопоставлений является перекрывающим законом, снимающим эти правила.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gramStart"/>
      <w:r w:rsidRPr="00410A56">
        <w:rPr>
          <w:rFonts w:ascii="Times New Roman" w:eastAsia="Times New Roman" w:hAnsi="Times New Roman" w:cs="Times New Roman"/>
        </w:rPr>
        <w:t>НАПРИМЕР</w:t>
      </w:r>
      <w:proofErr w:type="gramEnd"/>
      <w:r w:rsidRPr="00410A56">
        <w:rPr>
          <w:rFonts w:ascii="Times New Roman" w:eastAsia="Times New Roman" w:hAnsi="Times New Roman" w:cs="Times New Roman"/>
        </w:rPr>
        <w:t>: Маше нравится не петь, а танцевать. Лене нравится, а не тебе.</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6. При сочетании двух существительных ударение всегда падает на имя существительное в родительном падеже.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gramStart"/>
      <w:r w:rsidRPr="00410A56">
        <w:rPr>
          <w:rFonts w:ascii="Times New Roman" w:eastAsia="Times New Roman" w:hAnsi="Times New Roman" w:cs="Times New Roman"/>
        </w:rPr>
        <w:t>НАПРИМЕР</w:t>
      </w:r>
      <w:proofErr w:type="gramEnd"/>
      <w:r w:rsidRPr="00410A56">
        <w:rPr>
          <w:rFonts w:ascii="Times New Roman" w:eastAsia="Times New Roman" w:hAnsi="Times New Roman" w:cs="Times New Roman"/>
        </w:rPr>
        <w:t>: Это крик совы.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7. Перечисления во всех случаях требуют на каждом слове самостоятельного ударения.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gramStart"/>
      <w:r w:rsidRPr="00410A56">
        <w:rPr>
          <w:rFonts w:ascii="Times New Roman" w:eastAsia="Times New Roman" w:hAnsi="Times New Roman" w:cs="Times New Roman"/>
        </w:rPr>
        <w:t>НАПРИМЕР</w:t>
      </w:r>
      <w:proofErr w:type="gramEnd"/>
      <w:r w:rsidRPr="00410A56">
        <w:rPr>
          <w:rFonts w:ascii="Times New Roman" w:eastAsia="Times New Roman" w:hAnsi="Times New Roman" w:cs="Times New Roman"/>
        </w:rPr>
        <w:t>: Но что теперь во мне кипит, волнует, бесит.</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8. Частицы НЕ и НИ интонационно не выделяются. Они сливаются со словом, к которому относятся, причём ударение падает на само слово.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gramStart"/>
      <w:r w:rsidRPr="00410A56">
        <w:rPr>
          <w:rFonts w:ascii="Times New Roman" w:eastAsia="Times New Roman" w:hAnsi="Times New Roman" w:cs="Times New Roman"/>
        </w:rPr>
        <w:t>НАПРИМЕР</w:t>
      </w:r>
      <w:proofErr w:type="gramEnd"/>
      <w:r w:rsidRPr="00410A56">
        <w:rPr>
          <w:rFonts w:ascii="Times New Roman" w:eastAsia="Times New Roman" w:hAnsi="Times New Roman" w:cs="Times New Roman"/>
        </w:rPr>
        <w:t>: Как ни старайся, ничего у тебя не выйдет.</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center"/>
        <w:rPr>
          <w:rFonts w:ascii="Times New Roman" w:eastAsia="Times New Roman" w:hAnsi="Times New Roman" w:cs="Times New Roman"/>
          <w:b/>
        </w:rPr>
      </w:pPr>
      <w:r w:rsidRPr="00410A56">
        <w:rPr>
          <w:rFonts w:ascii="Times New Roman" w:eastAsia="Times New Roman" w:hAnsi="Times New Roman" w:cs="Times New Roman"/>
          <w:b/>
        </w:rPr>
        <w:t>Советы для подготовки пересказа</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10A56" w:rsidRDefault="00410A56" w:rsidP="00410A56">
      <w:pPr>
        <w:pStyle w:val="a3"/>
        <w:numPr>
          <w:ilvl w:val="0"/>
          <w:numId w:val="2"/>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еще раз прочитайте текст и устно сформулируйте его основную мысль;</w:t>
      </w:r>
    </w:p>
    <w:p w:rsidR="00410A56" w:rsidRDefault="00410A56" w:rsidP="00410A56">
      <w:pPr>
        <w:pStyle w:val="a3"/>
        <w:numPr>
          <w:ilvl w:val="0"/>
          <w:numId w:val="2"/>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пронумеруйте количество абзацев (Запомните: сколько абзацев, столько и </w:t>
      </w:r>
      <w:proofErr w:type="spellStart"/>
      <w:r w:rsidRPr="00410A56">
        <w:rPr>
          <w:rFonts w:ascii="Times New Roman" w:eastAsia="Times New Roman" w:hAnsi="Times New Roman" w:cs="Times New Roman"/>
        </w:rPr>
        <w:t>микротем</w:t>
      </w:r>
      <w:proofErr w:type="spellEnd"/>
      <w:r w:rsidRPr="00410A56">
        <w:rPr>
          <w:rFonts w:ascii="Times New Roman" w:eastAsia="Times New Roman" w:hAnsi="Times New Roman" w:cs="Times New Roman"/>
        </w:rPr>
        <w:t>!);</w:t>
      </w:r>
    </w:p>
    <w:p w:rsidR="00410A56" w:rsidRDefault="00410A56" w:rsidP="00410A56">
      <w:pPr>
        <w:pStyle w:val="a3"/>
        <w:numPr>
          <w:ilvl w:val="0"/>
          <w:numId w:val="2"/>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пользуйтесь записями, сделанными во время подготовки к выразительному чтению,</w:t>
      </w:r>
    </w:p>
    <w:p w:rsidR="00410A56" w:rsidRDefault="00410A56" w:rsidP="00410A56">
      <w:pPr>
        <w:pStyle w:val="a3"/>
        <w:numPr>
          <w:ilvl w:val="0"/>
          <w:numId w:val="2"/>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lastRenderedPageBreak/>
        <w:t>перескажите текст, логично и уместно включив приведенное высказывание;</w:t>
      </w:r>
    </w:p>
    <w:p w:rsidR="00410A56" w:rsidRDefault="00410A56" w:rsidP="00410A56">
      <w:pPr>
        <w:pStyle w:val="a3"/>
        <w:numPr>
          <w:ilvl w:val="0"/>
          <w:numId w:val="2"/>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заучивать или записывать цитату, которую нужно вставить в текст, не надо;</w:t>
      </w:r>
    </w:p>
    <w:p w:rsidR="004015B1" w:rsidRPr="00410A56" w:rsidRDefault="00410A56" w:rsidP="00410A56">
      <w:pPr>
        <w:pStyle w:val="a3"/>
        <w:numPr>
          <w:ilvl w:val="0"/>
          <w:numId w:val="2"/>
        </w:num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нельзя просто «прилепить» цитату к тексту, она должна быть органично «привязана» к содержанию.</w:t>
      </w:r>
    </w:p>
    <w:p w:rsidR="004015B1" w:rsidRPr="00410A56" w:rsidRDefault="004015B1" w:rsidP="00410A56">
      <w:pPr>
        <w:tabs>
          <w:tab w:val="left" w:pos="710"/>
          <w:tab w:val="left" w:pos="994"/>
        </w:tabs>
        <w:spacing w:after="0" w:line="240" w:lineRule="auto"/>
        <w:jc w:val="center"/>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center"/>
        <w:rPr>
          <w:rFonts w:ascii="Times New Roman" w:eastAsia="Times New Roman" w:hAnsi="Times New Roman" w:cs="Times New Roman"/>
          <w:b/>
        </w:rPr>
      </w:pPr>
      <w:r w:rsidRPr="00410A56">
        <w:rPr>
          <w:rFonts w:ascii="Times New Roman" w:eastAsia="Times New Roman" w:hAnsi="Times New Roman" w:cs="Times New Roman"/>
          <w:b/>
        </w:rPr>
        <w:t>Введение высказывания в текст пересказа: речевые клише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lang w:val="sah-RU"/>
        </w:rPr>
        <w:t xml:space="preserve">                              </w:t>
      </w:r>
      <w:r w:rsidRPr="00410A56">
        <w:rPr>
          <w:rFonts w:ascii="Times New Roman" w:eastAsia="Times New Roman" w:hAnsi="Times New Roman" w:cs="Times New Roman"/>
        </w:rPr>
        <w:t>(уместнее ввести предложенное высказывание в конце пересказа)</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Пересказ + речевое клише:</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CC6D17" w:rsidRDefault="00410A56" w:rsidP="00410A56">
      <w:pPr>
        <w:pStyle w:val="a3"/>
        <w:numPr>
          <w:ilvl w:val="0"/>
          <w:numId w:val="3"/>
        </w:num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rPr>
        <w:t>удивительно точно об этом человеке (назвать) было сказано известным писателем ФИО</w:t>
      </w:r>
      <w:proofErr w:type="gramStart"/>
      <w:r w:rsidRPr="00CC6D17">
        <w:rPr>
          <w:rFonts w:ascii="Times New Roman" w:eastAsia="Times New Roman" w:hAnsi="Times New Roman" w:cs="Times New Roman"/>
        </w:rPr>
        <w:t>… :</w:t>
      </w:r>
      <w:proofErr w:type="gramEnd"/>
      <w:r w:rsidRPr="00CC6D17">
        <w:rPr>
          <w:rFonts w:ascii="Times New Roman" w:eastAsia="Times New Roman" w:hAnsi="Times New Roman" w:cs="Times New Roman"/>
        </w:rPr>
        <w:t xml:space="preserve"> «высказывание»;</w:t>
      </w:r>
    </w:p>
    <w:p w:rsidR="00CC6D17" w:rsidRDefault="00410A56" w:rsidP="00410A56">
      <w:pPr>
        <w:pStyle w:val="a3"/>
        <w:numPr>
          <w:ilvl w:val="0"/>
          <w:numId w:val="3"/>
        </w:num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rPr>
        <w:t>говоря об этом удивительном человеке, нельзя не вспомнить высказывание ФИО: «высказывание»;</w:t>
      </w:r>
    </w:p>
    <w:p w:rsidR="00CC6D17" w:rsidRDefault="00410A56" w:rsidP="00410A56">
      <w:pPr>
        <w:pStyle w:val="a3"/>
        <w:numPr>
          <w:ilvl w:val="0"/>
          <w:numId w:val="3"/>
        </w:num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rPr>
        <w:t>всё то, о чём мы сейчас говорили, находит подтверждение в словах ФИО, который сказал: «высказывание»;</w:t>
      </w:r>
    </w:p>
    <w:p w:rsidR="00CC6D17" w:rsidRDefault="00410A56" w:rsidP="00410A56">
      <w:pPr>
        <w:pStyle w:val="a3"/>
        <w:numPr>
          <w:ilvl w:val="0"/>
          <w:numId w:val="3"/>
        </w:num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rPr>
        <w:t>оценивая вклад ФИО (имя героя текста) в …, ФИО (автор цитаты) говорил: «высказывание»;</w:t>
      </w:r>
    </w:p>
    <w:p w:rsidR="00CC6D17" w:rsidRDefault="00410A56" w:rsidP="00410A56">
      <w:pPr>
        <w:pStyle w:val="a3"/>
        <w:numPr>
          <w:ilvl w:val="0"/>
          <w:numId w:val="3"/>
        </w:num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rPr>
        <w:t>как утверждал ФИО (автор цитаты), «высказывание»</w:t>
      </w:r>
    </w:p>
    <w:p w:rsidR="004015B1" w:rsidRPr="00CC6D17" w:rsidRDefault="00410A56" w:rsidP="00410A56">
      <w:pPr>
        <w:pStyle w:val="a3"/>
        <w:numPr>
          <w:ilvl w:val="0"/>
          <w:numId w:val="3"/>
        </w:num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rPr>
        <w:t>ФИО (автор цитаты) считал, что «высказывание» и т.п.</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CC6D17">
      <w:pPr>
        <w:tabs>
          <w:tab w:val="left" w:pos="710"/>
          <w:tab w:val="left" w:pos="994"/>
        </w:tabs>
        <w:spacing w:after="0" w:line="240" w:lineRule="auto"/>
        <w:jc w:val="center"/>
        <w:rPr>
          <w:rFonts w:ascii="Times New Roman" w:eastAsia="Times New Roman" w:hAnsi="Times New Roman" w:cs="Times New Roman"/>
          <w:b/>
        </w:rPr>
      </w:pPr>
      <w:r w:rsidRPr="00CC6D17">
        <w:rPr>
          <w:rFonts w:ascii="Times New Roman" w:eastAsia="Times New Roman" w:hAnsi="Times New Roman" w:cs="Times New Roman"/>
          <w:b/>
        </w:rPr>
        <w:t xml:space="preserve">Задание </w:t>
      </w:r>
      <w:r w:rsidRPr="00CC6D17">
        <w:rPr>
          <w:rFonts w:ascii="Times New Roman" w:eastAsia="Segoe UI Symbol" w:hAnsi="Times New Roman" w:cs="Times New Roman"/>
          <w:b/>
        </w:rPr>
        <w:t>№</w:t>
      </w:r>
      <w:r w:rsidRPr="00CC6D17">
        <w:rPr>
          <w:rFonts w:ascii="Times New Roman" w:eastAsia="Times New Roman" w:hAnsi="Times New Roman" w:cs="Times New Roman"/>
          <w:b/>
        </w:rPr>
        <w:t xml:space="preserve"> 3. Монологическое высказывание</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rPr>
      </w:pPr>
      <w:r w:rsidRPr="00CC6D17">
        <w:rPr>
          <w:rFonts w:ascii="Times New Roman" w:eastAsia="Times New Roman" w:hAnsi="Times New Roman" w:cs="Times New Roman"/>
          <w:b/>
        </w:rPr>
        <w:t>Особенности задания: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00CC6D17">
        <w:rPr>
          <w:rFonts w:ascii="Times New Roman" w:eastAsia="Times New Roman" w:hAnsi="Times New Roman" w:cs="Times New Roman"/>
        </w:rPr>
        <w:t xml:space="preserve"> тр</w:t>
      </w:r>
      <w:r w:rsidRPr="00410A56">
        <w:rPr>
          <w:rFonts w:ascii="Times New Roman" w:eastAsia="Times New Roman" w:hAnsi="Times New Roman" w:cs="Times New Roman"/>
        </w:rPr>
        <w:t>и варианта монолога имеют примерно одинаковую сложность, но они отличаются целями, которые реализуются, набором специфических средств;</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темы монологов соответствуют знаниям, жизненному опыту, интересам и психологическим особенностям школьников данного возраста, они посвящены школе, семье, увлечениям подростков;</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монологическое тематическое высказывание создаётся с опорой на вербальную и визуальную информацию;</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на подготовку учащимся даётся 1 минута, в течение которой они могут собраться с мыслями, продумать содержание своего монолога, сделать пометы или записи на листке для подготовки;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важен объём монологического высказывания, он должен составлять не менее 10 фраз;</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учащийся должен учитывать речевую ситуацию;</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правильность речи заданий 3 и 4 оценивается совместно.</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rPr>
      </w:pPr>
      <w:r w:rsidRPr="00CC6D17">
        <w:rPr>
          <w:rFonts w:ascii="Times New Roman" w:eastAsia="Times New Roman" w:hAnsi="Times New Roman" w:cs="Times New Roman"/>
          <w:b/>
        </w:rPr>
        <w:t>Типичные ошибки в задании 3:</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ответы на вопросы, данные в задании, вместо создания цельного текста;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логико-композиционные ошибки (повторы, нарушение связей между частями и др.</w:t>
      </w:r>
      <w:proofErr w:type="gramStart"/>
      <w:r w:rsidRPr="00410A56">
        <w:rPr>
          <w:rFonts w:ascii="Times New Roman" w:eastAsia="Times New Roman" w:hAnsi="Times New Roman" w:cs="Times New Roman"/>
        </w:rPr>
        <w:t>) ;</w:t>
      </w:r>
      <w:proofErr w:type="gramEnd"/>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недостаточный объём монологического высказывания;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большое количество неоправданных пауз в речи;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5) речевые и грамматические ошибки</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CC6D17">
      <w:pPr>
        <w:tabs>
          <w:tab w:val="left" w:pos="710"/>
          <w:tab w:val="left" w:pos="994"/>
        </w:tabs>
        <w:spacing w:after="0" w:line="240" w:lineRule="auto"/>
        <w:jc w:val="center"/>
        <w:rPr>
          <w:rFonts w:ascii="Times New Roman" w:eastAsia="Times New Roman" w:hAnsi="Times New Roman" w:cs="Times New Roman"/>
          <w:b/>
        </w:rPr>
      </w:pPr>
      <w:r w:rsidRPr="00CC6D17">
        <w:rPr>
          <w:rFonts w:ascii="Times New Roman" w:eastAsia="Times New Roman" w:hAnsi="Times New Roman" w:cs="Times New Roman"/>
          <w:b/>
        </w:rPr>
        <w:t>Монолог.</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rPr>
      </w:pPr>
      <w:r w:rsidRPr="00CC6D17">
        <w:rPr>
          <w:rFonts w:ascii="Times New Roman" w:eastAsia="Times New Roman" w:hAnsi="Times New Roman" w:cs="Times New Roman"/>
          <w:b/>
        </w:rPr>
        <w:t>Задание на выбор:</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Описание фотографии.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Повествование на основе жизненного опыта.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Рассуждение по поставленному вопросу.</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Композиция текста-описания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Общее представление о предмете.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Отдельные признаки предмета.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Авторская оценка, вывод, заключение.</w:t>
      </w: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rPr>
      </w:pPr>
      <w:r w:rsidRPr="00CC6D17">
        <w:rPr>
          <w:rFonts w:ascii="Times New Roman" w:eastAsia="Times New Roman" w:hAnsi="Times New Roman" w:cs="Times New Roman"/>
          <w:b/>
        </w:rPr>
        <w:t>Композиция текста-повествования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Завязка (начало событий).</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Развитие действия.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Кульминация (момент наивысшего напряжения в развитии действия).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Развязка (итог событий).</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rPr>
      </w:pPr>
      <w:r w:rsidRPr="00CC6D17">
        <w:rPr>
          <w:rFonts w:ascii="Times New Roman" w:eastAsia="Times New Roman" w:hAnsi="Times New Roman" w:cs="Times New Roman"/>
          <w:b/>
        </w:rPr>
        <w:t>Композиция текста-рассуждения</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Тезис (мысль, требующая доказательства или опровержения).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Обоснование (аргументы, доводы, доказательства, примеры).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Вывод.</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rPr>
      </w:pPr>
      <w:r w:rsidRPr="00CC6D17">
        <w:rPr>
          <w:rFonts w:ascii="Times New Roman" w:eastAsia="Times New Roman" w:hAnsi="Times New Roman" w:cs="Times New Roman"/>
          <w:b/>
        </w:rPr>
        <w:t>Подготовка к монологу</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Любое монологическое высказывание характеризуется целым рядом качеств. Вот те из них, которые наиболее характерны.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b/>
        </w:rPr>
        <w:t>Целенаправленность</w:t>
      </w:r>
      <w:r w:rsidRPr="00410A56">
        <w:rPr>
          <w:rFonts w:ascii="Times New Roman" w:eastAsia="Times New Roman" w:hAnsi="Times New Roman" w:cs="Times New Roman"/>
        </w:rPr>
        <w:t>. Она проявляется в том, что у говорящего всегда есть определенная цель — решить речевую задачу, направленную на собеседника. В основе целенаправленности лежит стремление (осознаваемое или нет) изменить поведение собеседника в желаемом направлении.</w:t>
      </w: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b/>
        </w:rPr>
        <w:t>Логичность.</w:t>
      </w:r>
      <w:r w:rsidRPr="00410A56">
        <w:rPr>
          <w:rFonts w:ascii="Times New Roman" w:eastAsia="Times New Roman" w:hAnsi="Times New Roman" w:cs="Times New Roman"/>
        </w:rPr>
        <w:t xml:space="preserve"> Под нею понимается такое свойство высказывания, которое обеспечивается последовательностью изложения, т. е. рядом мыслей, фактов, связанных внутренне за счет смысла и содержания. Это качество проявляется в развитии идеи ключевой фразы в последующих — в уточнении мысли, дополнении к ней, пояснении, обосновании.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b/>
        </w:rPr>
        <w:t>Структурность или связность</w:t>
      </w:r>
      <w:r w:rsidRPr="00410A56">
        <w:rPr>
          <w:rFonts w:ascii="Times New Roman" w:eastAsia="Times New Roman" w:hAnsi="Times New Roman" w:cs="Times New Roman"/>
        </w:rPr>
        <w:t xml:space="preserve"> как последовательность изложения, обеспечиваемая внешними (по отношению к логике) специальными средствами языка. Каждый уровень высказывания имеет свои средства связности. Особенно важны для обучения монологическому высказыванию связи в сверхфразовом единстве объемом до пяти-семи фраз.</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b/>
        </w:rPr>
        <w:t>Относительная завершенност</w:t>
      </w:r>
      <w:r w:rsidRPr="00410A56">
        <w:rPr>
          <w:rFonts w:ascii="Times New Roman" w:eastAsia="Times New Roman" w:hAnsi="Times New Roman" w:cs="Times New Roman"/>
        </w:rPr>
        <w:t>ь в содержательном, тематическом плане.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b/>
        </w:rPr>
        <w:t>Продуктивность.</w:t>
      </w:r>
      <w:r w:rsidRPr="00410A56">
        <w:rPr>
          <w:rFonts w:ascii="Times New Roman" w:eastAsia="Times New Roman" w:hAnsi="Times New Roman" w:cs="Times New Roman"/>
        </w:rPr>
        <w:t xml:space="preserve"> Любое высказывание уровня сверхфразового единства всегда ново (если это не цитата), это новая комбинация речевых единиц, т. е. продукция, а не репродукция заученного.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b/>
        </w:rPr>
        <w:t>Непрерывность,</w:t>
      </w:r>
      <w:r w:rsidRPr="00410A56">
        <w:rPr>
          <w:rFonts w:ascii="Times New Roman" w:eastAsia="Times New Roman" w:hAnsi="Times New Roman" w:cs="Times New Roman"/>
        </w:rPr>
        <w:t xml:space="preserve"> то есть отсутствие ненужных пауз, осмысленная </w:t>
      </w:r>
      <w:proofErr w:type="spellStart"/>
      <w:r w:rsidRPr="00410A56">
        <w:rPr>
          <w:rFonts w:ascii="Times New Roman" w:eastAsia="Times New Roman" w:hAnsi="Times New Roman" w:cs="Times New Roman"/>
        </w:rPr>
        <w:t>синтагматичность</w:t>
      </w:r>
      <w:proofErr w:type="spellEnd"/>
      <w:r w:rsidRPr="00410A56">
        <w:rPr>
          <w:rFonts w:ascii="Times New Roman" w:eastAsia="Times New Roman" w:hAnsi="Times New Roman" w:cs="Times New Roman"/>
        </w:rPr>
        <w:t xml:space="preserve"> высказывания.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b/>
        </w:rPr>
        <w:t>Самостоятельность.</w:t>
      </w:r>
      <w:r w:rsidRPr="00410A56">
        <w:rPr>
          <w:rFonts w:ascii="Times New Roman" w:eastAsia="Times New Roman" w:hAnsi="Times New Roman" w:cs="Times New Roman"/>
        </w:rPr>
        <w:t xml:space="preserve"> Это одно из важнейших качеств высказывания, которое проявляется в отказе от всяческих опор — вербальных, схематических, иллюстративных.</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CC6D17">
        <w:rPr>
          <w:rFonts w:ascii="Times New Roman" w:eastAsia="Times New Roman" w:hAnsi="Times New Roman" w:cs="Times New Roman"/>
          <w:b/>
        </w:rPr>
        <w:t>Выразительность —</w:t>
      </w:r>
      <w:r w:rsidRPr="00410A56">
        <w:rPr>
          <w:rFonts w:ascii="Times New Roman" w:eastAsia="Times New Roman" w:hAnsi="Times New Roman" w:cs="Times New Roman"/>
        </w:rPr>
        <w:t xml:space="preserve"> наличие логических ударений, интонации, мимики, жестов.</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rPr>
      </w:pPr>
      <w:r w:rsidRPr="00CC6D17">
        <w:rPr>
          <w:rFonts w:ascii="Times New Roman" w:eastAsia="Times New Roman" w:hAnsi="Times New Roman" w:cs="Times New Roman"/>
          <w:b/>
        </w:rPr>
        <w:t>Критерии оценивания:</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CC6D17" w:rsidRDefault="00410A56" w:rsidP="00410A56">
      <w:pPr>
        <w:pStyle w:val="a3"/>
        <w:numPr>
          <w:ilvl w:val="0"/>
          <w:numId w:val="4"/>
        </w:numPr>
        <w:tabs>
          <w:tab w:val="left" w:pos="710"/>
          <w:tab w:val="left" w:pos="994"/>
        </w:tabs>
        <w:spacing w:after="0" w:line="240" w:lineRule="auto"/>
        <w:jc w:val="both"/>
        <w:rPr>
          <w:rFonts w:ascii="Times New Roman" w:eastAsia="Times New Roman" w:hAnsi="Times New Roman" w:cs="Times New Roman"/>
          <w:lang w:val="sah-RU"/>
        </w:rPr>
      </w:pPr>
      <w:r w:rsidRPr="00CC6D17">
        <w:rPr>
          <w:rFonts w:ascii="Times New Roman" w:eastAsia="Times New Roman" w:hAnsi="Times New Roman" w:cs="Times New Roman"/>
        </w:rPr>
        <w:t>Участник справился с коммуникативной задачей.</w:t>
      </w:r>
      <w:r w:rsidR="00CC6D17" w:rsidRPr="00CC6D17">
        <w:rPr>
          <w:rFonts w:ascii="Times New Roman" w:eastAsia="Times New Roman" w:hAnsi="Times New Roman" w:cs="Times New Roman"/>
          <w:lang w:val="sah-RU"/>
        </w:rPr>
        <w:t xml:space="preserve"> </w:t>
      </w:r>
    </w:p>
    <w:p w:rsidR="00CC6D17" w:rsidRPr="00CC6D17" w:rsidRDefault="00410A56" w:rsidP="00410A56">
      <w:pPr>
        <w:pStyle w:val="a3"/>
        <w:numPr>
          <w:ilvl w:val="0"/>
          <w:numId w:val="4"/>
        </w:numPr>
        <w:tabs>
          <w:tab w:val="left" w:pos="710"/>
          <w:tab w:val="left" w:pos="994"/>
        </w:tabs>
        <w:spacing w:after="0" w:line="240" w:lineRule="auto"/>
        <w:jc w:val="both"/>
        <w:rPr>
          <w:rFonts w:ascii="Times New Roman" w:eastAsia="Times New Roman" w:hAnsi="Times New Roman" w:cs="Times New Roman"/>
          <w:lang w:val="sah-RU"/>
        </w:rPr>
      </w:pPr>
      <w:r w:rsidRPr="00CC6D17">
        <w:rPr>
          <w:rFonts w:ascii="Times New Roman" w:eastAsia="Times New Roman" w:hAnsi="Times New Roman" w:cs="Times New Roman"/>
        </w:rPr>
        <w:t>Приведено не менее 10 фраз по теме высказывания.</w:t>
      </w:r>
    </w:p>
    <w:p w:rsidR="004015B1" w:rsidRPr="00CC6D17" w:rsidRDefault="00410A56" w:rsidP="00410A56">
      <w:pPr>
        <w:pStyle w:val="a3"/>
        <w:numPr>
          <w:ilvl w:val="0"/>
          <w:numId w:val="4"/>
        </w:numPr>
        <w:tabs>
          <w:tab w:val="left" w:pos="710"/>
          <w:tab w:val="left" w:pos="994"/>
        </w:tabs>
        <w:spacing w:after="0" w:line="240" w:lineRule="auto"/>
        <w:jc w:val="both"/>
        <w:rPr>
          <w:rFonts w:ascii="Times New Roman" w:eastAsia="Times New Roman" w:hAnsi="Times New Roman" w:cs="Times New Roman"/>
          <w:lang w:val="sah-RU"/>
        </w:rPr>
      </w:pPr>
      <w:r w:rsidRPr="00CC6D17">
        <w:rPr>
          <w:rFonts w:ascii="Times New Roman" w:eastAsia="Times New Roman" w:hAnsi="Times New Roman" w:cs="Times New Roman"/>
        </w:rPr>
        <w:t>Отсутствуют фактические ошибки.</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rPr>
      </w:pPr>
      <w:r w:rsidRPr="00CC6D17">
        <w:rPr>
          <w:rFonts w:ascii="Times New Roman" w:eastAsia="Times New Roman" w:hAnsi="Times New Roman" w:cs="Times New Roman"/>
          <w:b/>
        </w:rPr>
        <w:t>Учёт речевой ситуации.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Речевое оформление монологического высказывания (смысловая цельность, связность и последовательность).</w:t>
      </w: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rPr>
      </w:pPr>
      <w:r w:rsidRPr="00CC6D17">
        <w:rPr>
          <w:rFonts w:ascii="Times New Roman" w:eastAsia="Times New Roman" w:hAnsi="Times New Roman" w:cs="Times New Roman"/>
          <w:b/>
        </w:rPr>
        <w:t>Отсутствуют логические ошибки.</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lang w:val="sah-RU"/>
        </w:rPr>
      </w:pPr>
      <w:r w:rsidRPr="00CC6D17">
        <w:rPr>
          <w:rFonts w:ascii="Times New Roman" w:eastAsia="Times New Roman" w:hAnsi="Times New Roman" w:cs="Times New Roman"/>
          <w:b/>
        </w:rPr>
        <w:t xml:space="preserve">КАК ОПИСЫВАТЬ ФОТОГРАФИЮ?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Обратите внимание на название темы. Именно от темы нужно отталкиваться и строить монолог.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Помочь в описании фото помогут следующие вопросы: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Кто изображён на фотографии?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Как он выглядит?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Какое у него выражение лица?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Где он находится?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Когда было сделано фото?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Кто, по Вашему мнению, сделал этот снимок?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Чем он занят?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О чём он, возможно, думает?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Какие чувства он, скорее всего, испытывает?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Что больше всего привлекает в фотографии?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Какие мысли/чувства/переживания вызывает снимок?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КЛИШЕ: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Предложенная для описания фотография интересна тем, что...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При первом взгляде на фотографию…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На фотографии мы видим…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lastRenderedPageBreak/>
        <w:t>●</w:t>
      </w:r>
      <w:r w:rsidRPr="00410A56">
        <w:rPr>
          <w:rFonts w:ascii="Times New Roman" w:eastAsia="Times New Roman" w:hAnsi="Times New Roman" w:cs="Times New Roman"/>
        </w:rPr>
        <w:t xml:space="preserve"> Фото несёт в себе определённое </w:t>
      </w:r>
      <w:proofErr w:type="gramStart"/>
      <w:r w:rsidRPr="00410A56">
        <w:rPr>
          <w:rFonts w:ascii="Times New Roman" w:eastAsia="Times New Roman" w:hAnsi="Times New Roman" w:cs="Times New Roman"/>
        </w:rPr>
        <w:t>настроение:…</w:t>
      </w:r>
      <w:proofErr w:type="gramEnd"/>
      <w:r w:rsidRPr="00410A56">
        <w:rPr>
          <w:rFonts w:ascii="Times New Roman" w:eastAsia="Times New Roman" w:hAnsi="Times New Roman" w:cs="Times New Roman"/>
        </w:rPr>
        <w:t xml:space="preserve">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Если внимательно посмотреть на изображение, то…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Передать атмосферу события помогает…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Автор снимка запечатлел…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На фотографии изображён(-</w:t>
      </w:r>
      <w:proofErr w:type="gramStart"/>
      <w:r w:rsidRPr="00410A56">
        <w:rPr>
          <w:rFonts w:ascii="Times New Roman" w:eastAsia="Times New Roman" w:hAnsi="Times New Roman" w:cs="Times New Roman"/>
        </w:rPr>
        <w:t>ы)…</w:t>
      </w:r>
      <w:proofErr w:type="gramEnd"/>
      <w:r w:rsidRPr="00410A56">
        <w:rPr>
          <w:rFonts w:ascii="Times New Roman" w:eastAsia="Times New Roman" w:hAnsi="Times New Roman" w:cs="Times New Roman"/>
        </w:rPr>
        <w:t xml:space="preserve">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Слева (справа/вверху/внизу) виднеется…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Завершая описание, хочется отметить…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Своё описание хочется закончить (чем</w:t>
      </w:r>
      <w:proofErr w:type="gramStart"/>
      <w:r w:rsidRPr="00410A56">
        <w:rPr>
          <w:rFonts w:ascii="Times New Roman" w:eastAsia="Times New Roman" w:hAnsi="Times New Roman" w:cs="Times New Roman"/>
        </w:rPr>
        <w:t>?)…</w:t>
      </w:r>
      <w:proofErr w:type="gramEnd"/>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b/>
        </w:rPr>
      </w:pPr>
      <w:r w:rsidRPr="00CC6D17">
        <w:rPr>
          <w:rFonts w:ascii="Times New Roman" w:eastAsia="Times New Roman" w:hAnsi="Times New Roman" w:cs="Times New Roman"/>
          <w:b/>
        </w:rPr>
        <w:t>ПРИМЕРНЫЙ ШАБЛОН ОПИСАНИЯ ФОТОГРАФИИ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Передо мной интересная фотография.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Я думаю, что на ней изображён(а) … (поход / рыбалка / последний звонок и т.д.)</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Давайте рассмотрим изображение внимательнее.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Перед нами … (школьный двор / зал музея / комната и т.д.) (Если это улица или природа, то описать погоду и время дня).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5. Мне кажется, фотографию сделал </w:t>
      </w:r>
      <w:proofErr w:type="gramStart"/>
      <w:r w:rsidRPr="00410A56">
        <w:rPr>
          <w:rFonts w:ascii="Times New Roman" w:eastAsia="Times New Roman" w:hAnsi="Times New Roman" w:cs="Times New Roman"/>
        </w:rPr>
        <w:t>…(</w:t>
      </w:r>
      <w:proofErr w:type="gramEnd"/>
      <w:r w:rsidRPr="00410A56">
        <w:rPr>
          <w:rFonts w:ascii="Times New Roman" w:eastAsia="Times New Roman" w:hAnsi="Times New Roman" w:cs="Times New Roman"/>
        </w:rPr>
        <w:t>учитель / родитель / друг ребят, которые изображены на фото).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6. На фотографии мы видим … (девочек / двух юношей / много выпускников)</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7. Они … (описать внешний вид, одежду, чем заняты)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8. Их лица (его лицо, её лицо) … (радостны, печальны, сосредоточенны), потому что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9. Я считаю, что снимок получился удачным и атмосферным.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10. Мне понравилась эта фотография, потому что она чётко передаёт чувства и эмоции присутствующих (присутствующего)на ней.</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center"/>
        <w:rPr>
          <w:rFonts w:ascii="Times New Roman" w:eastAsia="Times New Roman" w:hAnsi="Times New Roman" w:cs="Times New Roman"/>
          <w:b/>
          <w:sz w:val="24"/>
          <w:szCs w:val="24"/>
        </w:rPr>
      </w:pPr>
      <w:r w:rsidRPr="00410A56">
        <w:rPr>
          <w:rFonts w:ascii="Times New Roman" w:eastAsia="Times New Roman" w:hAnsi="Times New Roman" w:cs="Times New Roman"/>
          <w:b/>
          <w:sz w:val="24"/>
          <w:szCs w:val="24"/>
        </w:rPr>
        <w:t>Повествование</w:t>
      </w:r>
    </w:p>
    <w:p w:rsidR="004015B1" w:rsidRPr="00410A56" w:rsidRDefault="00410A56" w:rsidP="00410A56">
      <w:pPr>
        <w:tabs>
          <w:tab w:val="left" w:pos="710"/>
          <w:tab w:val="left" w:pos="994"/>
        </w:tabs>
        <w:spacing w:after="0" w:line="240" w:lineRule="auto"/>
        <w:jc w:val="center"/>
        <w:rPr>
          <w:rFonts w:ascii="Times New Roman" w:eastAsia="Times New Roman" w:hAnsi="Times New Roman" w:cs="Times New Roman"/>
          <w:b/>
          <w:sz w:val="24"/>
          <w:szCs w:val="24"/>
        </w:rPr>
      </w:pPr>
      <w:r w:rsidRPr="00410A56">
        <w:rPr>
          <w:rFonts w:ascii="Times New Roman" w:eastAsia="Times New Roman" w:hAnsi="Times New Roman" w:cs="Times New Roman"/>
          <w:b/>
          <w:sz w:val="24"/>
          <w:szCs w:val="24"/>
        </w:rPr>
        <w:t>Как составить повествовательный рассказ?</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Помочь в составлении рассказа помогут следующие вопросы: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Как событие планировалось?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Как велась подготовка?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Как событие начиналось?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Когда произошло событие?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Где произошло событие?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Кто были участниками события?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Чем завершилось событие?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Каковы были эмоции у участников события (понравилось? хотели бы его повторить ещё раз?)?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Почему именно это событие стало для Вас запоминающимся? </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СЛОВА-СВЯЗКИ: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Однажды…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Сначала…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Потом…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Далее…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Затем…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После этого…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В итоге…</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ПРИМЕРНЫЙ ШАБЛОН РАССКАЗА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Я хочу рассказать об одном интересном событии –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Туда я отправился вместе с (классом/семьёй/друзьями).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Наша (поездка/экскурсия) состоялась (указать примерную дату).</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К этому мероприятию мы готовились заранее: … (читали об этом / изучали материалы / собирали вещи).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5. И вот наступил долгожданный день.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6. Во время (поездки/экскурсии/путешествия/мероприятия) мы побывали (в / </w:t>
      </w:r>
      <w:proofErr w:type="gramStart"/>
      <w:r w:rsidRPr="00410A56">
        <w:rPr>
          <w:rFonts w:ascii="Times New Roman" w:eastAsia="Times New Roman" w:hAnsi="Times New Roman" w:cs="Times New Roman"/>
        </w:rPr>
        <w:t>на)…</w:t>
      </w:r>
      <w:proofErr w:type="gramEnd"/>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7. Кроме того, мы увидели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8. Самым интересным оказалось …, так как … (получили много впечатлений / получили полезный опыт)</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lastRenderedPageBreak/>
        <w:t>9. Мне (понравилась эта / понравился этот / понравилось это) …, потому что … (мы хорошо провели время / мы узнали много нового)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10. Мне бы хотелось снова принять участие в подобном мероприятии.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КАК СОСТАВИТЬ РАССУЖДЕНИЕ?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1. Сформулируйте тезис (мысль, которую вы будете доказывать).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2. Подберите доказательства (примеры, которыми подтверждается тезис).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3. Сделайте вывод. </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Помочь в составлении рассказа помогут следующие вопросы: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w:t>
      </w:r>
      <w:proofErr w:type="gramStart"/>
      <w:r w:rsidRPr="00410A56">
        <w:rPr>
          <w:rFonts w:ascii="Times New Roman" w:eastAsia="Times New Roman" w:hAnsi="Times New Roman" w:cs="Times New Roman"/>
        </w:rPr>
        <w:t>В</w:t>
      </w:r>
      <w:proofErr w:type="gramEnd"/>
      <w:r w:rsidRPr="00410A56">
        <w:rPr>
          <w:rFonts w:ascii="Times New Roman" w:eastAsia="Times New Roman" w:hAnsi="Times New Roman" w:cs="Times New Roman"/>
        </w:rPr>
        <w:t xml:space="preserve"> чём причина данного явления?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Что из этого следует?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 чему приводит данное явление?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Что оно значит? </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КАКОВА СТРУКТУРА РАССУЖДЕНИЯ?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Структура такая же, как и в сочинении ОГЭ: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тезис </w:t>
      </w:r>
      <w:r w:rsidRPr="00410A56">
        <w:rPr>
          <w:rFonts w:ascii="Cambria Math" w:eastAsia="Cambria Math" w:hAnsi="Cambria Math" w:cs="Cambria Math"/>
        </w:rPr>
        <w:t>→</w:t>
      </w:r>
      <w:r w:rsidRPr="00410A56">
        <w:rPr>
          <w:rFonts w:ascii="Times New Roman" w:eastAsia="Times New Roman" w:hAnsi="Times New Roman" w:cs="Times New Roman"/>
        </w:rPr>
        <w:t xml:space="preserve"> доказательства </w:t>
      </w:r>
      <w:r w:rsidRPr="00410A56">
        <w:rPr>
          <w:rFonts w:ascii="Cambria Math" w:eastAsia="Cambria Math" w:hAnsi="Cambria Math" w:cs="Cambria Math"/>
        </w:rPr>
        <w:t>→</w:t>
      </w:r>
      <w:r w:rsidRPr="00410A56">
        <w:rPr>
          <w:rFonts w:ascii="Times New Roman" w:eastAsia="Times New Roman" w:hAnsi="Times New Roman" w:cs="Times New Roman"/>
        </w:rPr>
        <w:t xml:space="preserve"> вывод </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СЛОВА-СВЯЗКИ: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Я думаю…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Возможно…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Вероятно…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По-видимому…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Таким образом…</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ПРИМЕРНЫЙ ШАБЛОН РАССУЖДЕНИЯ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Мне предложили порассуждать на интересную тему.</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(Произнести заданную для монолога тему).</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Попробую изложить свою точку зрения.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Итак, (прочитать первый предложенный вопрос).</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5. Думаю, что ... (ответ на первый предложенный вопрос).</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6. (Ответ на второй предложенный вопрос), потому что...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7. Я считаю, что (ответ на третий предложенный вопрос), потому что...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8. Кроме того, (изложить информацию из последнего вопроса).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9. (Ответ на последний вопрос)</w:t>
      </w:r>
    </w:p>
    <w:p w:rsidR="004015B1" w:rsidRPr="00CC6D17"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10. Таким образом, (сделать о</w:t>
      </w:r>
      <w:r w:rsidR="00CC6D17">
        <w:rPr>
          <w:rFonts w:ascii="Times New Roman" w:eastAsia="Times New Roman" w:hAnsi="Times New Roman" w:cs="Times New Roman"/>
        </w:rPr>
        <w:t>бщий вывод). Такова моя позиция</w:t>
      </w:r>
      <w:bookmarkStart w:id="0" w:name="_GoBack"/>
      <w:bookmarkEnd w:id="0"/>
      <w:r w:rsidRPr="00410A56">
        <w:rPr>
          <w:rFonts w:ascii="Times New Roman" w:eastAsia="Times New Roman" w:hAnsi="Times New Roman" w:cs="Times New Roman"/>
          <w:b/>
        </w:rPr>
        <w:t>Вопросы, предложенные на карточке участника собеседования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Почему возникают конфликты между подростками и родителями?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Как можно избежать конфликтов?</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Как «работать» над взаимоотношениями в семье?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На каких принципах должны строиться отношения между членами семьи?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Тезис: Конфликт – это разногласие, происходящее из-за столкновения взглядов, отношения к жизни. Подростки, конечно же, имеют другие взгляды на музыку, моду, времяпровождение. Поэтому конфликты неизбежны. Но избежать их возможно, так </w:t>
      </w:r>
      <w:proofErr w:type="gramStart"/>
      <w:r w:rsidRPr="00410A56">
        <w:rPr>
          <w:rFonts w:ascii="Times New Roman" w:eastAsia="Times New Roman" w:hAnsi="Times New Roman" w:cs="Times New Roman"/>
        </w:rPr>
        <w:t>же</w:t>
      </w:r>
      <w:proofErr w:type="gramEnd"/>
      <w:r w:rsidRPr="00410A56">
        <w:rPr>
          <w:rFonts w:ascii="Times New Roman" w:eastAsia="Times New Roman" w:hAnsi="Times New Roman" w:cs="Times New Roman"/>
        </w:rPr>
        <w:t xml:space="preserve"> как и уменьшить остроту конфликта.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Довод 3: Причина третья – нежелание родителей признать, что ребёнок стал взрослым, борьба за собственную власть.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Надо трезво оценить ситуацию, выслушать ребёнка, понять, что он стал взрослым.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Принцип доверия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Довод 2: Вторая причина - требование большей автономности во всём: от одежды до помещения.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Надо уважать интересы всех членов семьи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Принцип взаимоуважения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Довод 1: Первая причина конфликтов – это отсутствие взаимопонимания.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Надо научиться слышать друг друга.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b/>
        </w:rPr>
        <w:t>Принцип взаимопонимания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Пример из жизненного опыта: беседы по душам с родителями.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Прокомментировать пример</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Пример 2:</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Конкретный пример из твоей семьи. Совместный поход по магазинам, просмотр модных журналов, выбор одежды. Оборудование отдельной зоны подростка в малогабаритной квартире.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lastRenderedPageBreak/>
        <w:t>Пример 1: Жизненное наблюдение писателя Марка Твена: «Когда мне было 14 лет, мой отец был так глуп, что я его едва переносил. Но когда мне исполнился 21 год, я был изумлён, насколько старый человек за истекшие 7 лет поумнел»</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Прокомментировать слова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Вывод: Совместное решение конфликта является единственно правильным решением. Поговорив друг с другом и поняв причину ссоры, можно ликвидировать конфликт. Если решать неприятные моменты вместе, советуясь, то негатив от конфликтных ситуаций быстро пройдёт, не оставив и следа.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b/>
        </w:rPr>
        <w:t xml:space="preserve">Задание </w:t>
      </w:r>
      <w:r w:rsidRPr="00410A56">
        <w:rPr>
          <w:rFonts w:ascii="Segoe UI Symbol" w:eastAsia="Segoe UI Symbol" w:hAnsi="Segoe UI Symbol" w:cs="Segoe UI Symbol"/>
          <w:b/>
        </w:rPr>
        <w:t>№</w:t>
      </w:r>
      <w:r w:rsidRPr="00410A56">
        <w:rPr>
          <w:rFonts w:ascii="Times New Roman" w:eastAsia="Times New Roman" w:hAnsi="Times New Roman" w:cs="Times New Roman"/>
          <w:b/>
        </w:rPr>
        <w:t xml:space="preserve"> 4. Диалог</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b/>
        </w:rPr>
        <w:t>Особенности задания: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по окончании монологического высказывания учащегося экзаменатор-собеседник задаёт три вопроса по теме;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вопросы сформулированы заранее и зафиксированы в карточке собеседника. Вопросы подобраны таким образом, что помогают расширить и разнообразить содержательный и языковой аспекты речи экзаменуемого, стимулировать его к использованию новых типов речи и расширению языкового материала;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естественный переход от монолога ученика к диалогу с собеседником;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в зависимости от содержания монологического высказывания учащегося он вправе менять их последовательность, уточнять и дополнять информацию;</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цель экзаменатора-собеседника – эмоционально расположить экзаменуемого к беседе, стимулировать его речевую деятельность. Если учащийся отказывается отвечать на вопросы (произносит фразы типа: «Я не знаю», «У меня нет никаких интересов», «Мне нечего рассказать» и т. п.), необходимо задать ряд стимулирующих высказывание вопросов, попытаться «разговорить» ученика. То же речевое поведение экзаменатора-собеседника рекомендовано и в ситуации односложных ответов учащихся;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диалог оценивается в целом по всем ответам учащегося на вопросы;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должна учитываться речевая ситуация;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речевое оформление заданий 3 и 4 оценивается совместно.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b/>
        </w:rPr>
        <w:t>Типичные ошибки в задании 4:</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односложные ответы на вопросы собеседника;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неоправданно длительные паузы.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Какие могут задать вопросы?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Например, согласны ли вы с утверждением, что «культура — это любовь к миру», «Знаете ли вы историю своего родного края?», «Какой должна быть роль учителя на современном уроке?»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Давать надо полный и развёрнутый ответ. Использовать выражения «Я думаю, что…/Я полагаю, что…» Чаще обращайтесь к своему жизненному опыту, озвучивайте свою позицию — это важно! Нельзя давать односложные ответы, за это снизят балл. Не делайте долгих пауз.</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Критерии оценивания.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Соблюдение грамматических норм.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Соблюдение орфоэпических норм.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Соблюдение речевых норм.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Речь в целом отличается богатством и точностью словаря, используются разнообразные синтаксические структуры.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Развиты синонимические связи в речи.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Что самое важное: давать ПОЛНЫЕ ответы (желательно от 2 предложений).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ПРИМЕРЫ ПЛОХИХ ОТВЕТОВ: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 Облегчает или усложняет Интернет Вашу жизнь?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 Облегчает.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 Хотели бы Вы жить постоянно в одном времени года?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 Думаю, нет, не хотел бы.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ПРИМЕРЫ ХОРОШИХ ОТВЕТОВ: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 Облегчает или усложняет Интернет Вашу жизнь?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 Я считаю, что Интернет скорее облегчает мою жизнь, чем усложняет. К примеру, Интернет очень помогает мне в учёбе. Если меня интересует какой-то вопрос, то ответ на него довольно легко и быстро можно найти в Интернете.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 Хотели бы Вы жить постоянно в одном времени года?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 Думаю, нет, постоянно жить в одном времени года я не хотел бы. Хоть мне и нравится больше всего лето, но если представить, что, например, 10 лет подряд будет только лето, то я буду очень скучать по остальным временам года, по снегу, по прохладе. Каждое время года по-своему интересно.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lastRenderedPageBreak/>
        <w:t xml:space="preserve">ИТОГ: Недостаточно ответить одной фразой. Желательно в ответ включить не менее двух предложений, аргументировав (пояснив) своё мнение.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КЛИШЕ: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Я думаю, что…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Я считаю, …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Как мне кажется, …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gramStart"/>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По-моему</w:t>
      </w:r>
      <w:proofErr w:type="gramEnd"/>
      <w:r w:rsidRPr="00410A56">
        <w:rPr>
          <w:rFonts w:ascii="Times New Roman" w:eastAsia="Times New Roman" w:hAnsi="Times New Roman" w:cs="Times New Roman"/>
        </w:rPr>
        <w:t xml:space="preserve">, …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По-видимому, …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gramStart"/>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Следовательно</w:t>
      </w:r>
      <w:proofErr w:type="gramEnd"/>
      <w:r w:rsidRPr="00410A56">
        <w:rPr>
          <w:rFonts w:ascii="Times New Roman" w:eastAsia="Times New Roman" w:hAnsi="Times New Roman" w:cs="Times New Roman"/>
        </w:rPr>
        <w:t>,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Итак, …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Segoe UI Symbol" w:eastAsia="Segoe UI Symbol" w:hAnsi="Segoe UI Symbol" w:cs="Segoe UI Symbol"/>
        </w:rPr>
        <w:t>●</w:t>
      </w:r>
      <w:r w:rsidRPr="00410A56">
        <w:rPr>
          <w:rFonts w:ascii="Times New Roman" w:eastAsia="Times New Roman" w:hAnsi="Times New Roman" w:cs="Times New Roman"/>
        </w:rPr>
        <w:t xml:space="preserve"> Таким образом, … </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Примечание. Помощь обучающимся.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Памятка к чтению научно-популярного текста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Задание 1. Выразительно прочитать текст.</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1.Выразительность речи во время чтения.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2.Соблюдение норм.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3.Искажение / верное прочтение слов.</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4.Темп чтения.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Признаки выразительного чтения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1.Умение соблюдать паузы и логические ударения, передающие замысел автора.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2.Умение соблюдать интонации вопроса, утверждения, а также придавать голосу нужные эмоциональные окраски.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3Хорошая дикция, ясное, чёткое произношение звуков, достаточная громкость, темп.</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4.Правильность чтения (соблюдение норм) выражается в том, чтобы ученик не допускал</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spellStart"/>
      <w:proofErr w:type="gramStart"/>
      <w:r w:rsidRPr="00410A56">
        <w:rPr>
          <w:rFonts w:ascii="Times New Roman" w:eastAsia="Times New Roman" w:hAnsi="Times New Roman" w:cs="Times New Roman"/>
        </w:rPr>
        <w:t>замены,пропусков</w:t>
      </w:r>
      <w:proofErr w:type="gramEnd"/>
      <w:r w:rsidRPr="00410A56">
        <w:rPr>
          <w:rFonts w:ascii="Times New Roman" w:eastAsia="Times New Roman" w:hAnsi="Times New Roman" w:cs="Times New Roman"/>
        </w:rPr>
        <w:t>,перестановки,добавления,искажения,повторов</w:t>
      </w:r>
      <w:proofErr w:type="spellEnd"/>
      <w:r w:rsidRPr="00410A56">
        <w:rPr>
          <w:rFonts w:ascii="Times New Roman" w:eastAsia="Times New Roman" w:hAnsi="Times New Roman" w:cs="Times New Roman"/>
        </w:rPr>
        <w:t xml:space="preserve"> букв (звуков), слогов и слов,</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5.При склонении составных порядковых числительных изменяется только последнее слово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695 шестьсот девяносто пятый</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spellStart"/>
      <w:r w:rsidRPr="00410A56">
        <w:rPr>
          <w:rFonts w:ascii="Times New Roman" w:eastAsia="Times New Roman" w:hAnsi="Times New Roman" w:cs="Times New Roman"/>
        </w:rPr>
        <w:t>И.п</w:t>
      </w:r>
      <w:proofErr w:type="spellEnd"/>
      <w:r w:rsidRPr="00410A56">
        <w:rPr>
          <w:rFonts w:ascii="Times New Roman" w:eastAsia="Times New Roman" w:hAnsi="Times New Roman" w:cs="Times New Roman"/>
        </w:rPr>
        <w:t>.-шестьсот девяносто пятый</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spellStart"/>
      <w:r w:rsidRPr="00410A56">
        <w:rPr>
          <w:rFonts w:ascii="Times New Roman" w:eastAsia="Times New Roman" w:hAnsi="Times New Roman" w:cs="Times New Roman"/>
        </w:rPr>
        <w:t>Р.п</w:t>
      </w:r>
      <w:proofErr w:type="spellEnd"/>
      <w:r w:rsidRPr="00410A56">
        <w:rPr>
          <w:rFonts w:ascii="Times New Roman" w:eastAsia="Times New Roman" w:hAnsi="Times New Roman" w:cs="Times New Roman"/>
        </w:rPr>
        <w:t>.-шестьсот девяносто пятого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spellStart"/>
      <w:r w:rsidRPr="00410A56">
        <w:rPr>
          <w:rFonts w:ascii="Times New Roman" w:eastAsia="Times New Roman" w:hAnsi="Times New Roman" w:cs="Times New Roman"/>
        </w:rPr>
        <w:t>Д.п</w:t>
      </w:r>
      <w:proofErr w:type="spellEnd"/>
      <w:r w:rsidRPr="00410A56">
        <w:rPr>
          <w:rFonts w:ascii="Times New Roman" w:eastAsia="Times New Roman" w:hAnsi="Times New Roman" w:cs="Times New Roman"/>
        </w:rPr>
        <w:t>.-шестьсот девяносто пятому</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spellStart"/>
      <w:r w:rsidRPr="00410A56">
        <w:rPr>
          <w:rFonts w:ascii="Times New Roman" w:eastAsia="Times New Roman" w:hAnsi="Times New Roman" w:cs="Times New Roman"/>
        </w:rPr>
        <w:t>В.п</w:t>
      </w:r>
      <w:proofErr w:type="spellEnd"/>
      <w:r w:rsidRPr="00410A56">
        <w:rPr>
          <w:rFonts w:ascii="Times New Roman" w:eastAsia="Times New Roman" w:hAnsi="Times New Roman" w:cs="Times New Roman"/>
        </w:rPr>
        <w:t>.-шестьсот девяносто пятый</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Т.п.-шестьсот девяносто пятым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spellStart"/>
      <w:r w:rsidRPr="00410A56">
        <w:rPr>
          <w:rFonts w:ascii="Times New Roman" w:eastAsia="Times New Roman" w:hAnsi="Times New Roman" w:cs="Times New Roman"/>
        </w:rPr>
        <w:t>П.п</w:t>
      </w:r>
      <w:proofErr w:type="spellEnd"/>
      <w:r w:rsidRPr="00410A56">
        <w:rPr>
          <w:rFonts w:ascii="Times New Roman" w:eastAsia="Times New Roman" w:hAnsi="Times New Roman" w:cs="Times New Roman"/>
        </w:rPr>
        <w:t>.-о шестьсот девяносто пятом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6.Склонение числительных полтора (1, 5) и полтораста (150)</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spellStart"/>
      <w:r w:rsidRPr="00410A56">
        <w:rPr>
          <w:rFonts w:ascii="Times New Roman" w:eastAsia="Times New Roman" w:hAnsi="Times New Roman" w:cs="Times New Roman"/>
        </w:rPr>
        <w:t>И.п</w:t>
      </w:r>
      <w:proofErr w:type="spellEnd"/>
      <w:r w:rsidRPr="00410A56">
        <w:rPr>
          <w:rFonts w:ascii="Times New Roman" w:eastAsia="Times New Roman" w:hAnsi="Times New Roman" w:cs="Times New Roman"/>
        </w:rPr>
        <w:t xml:space="preserve">., </w:t>
      </w:r>
      <w:proofErr w:type="spellStart"/>
      <w:r w:rsidRPr="00410A56">
        <w:rPr>
          <w:rFonts w:ascii="Times New Roman" w:eastAsia="Times New Roman" w:hAnsi="Times New Roman" w:cs="Times New Roman"/>
        </w:rPr>
        <w:t>В.п</w:t>
      </w:r>
      <w:proofErr w:type="spellEnd"/>
      <w:r w:rsidRPr="00410A56">
        <w:rPr>
          <w:rFonts w:ascii="Times New Roman" w:eastAsia="Times New Roman" w:hAnsi="Times New Roman" w:cs="Times New Roman"/>
        </w:rPr>
        <w:t>.-полтора, полтораста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Р., Д., Т., </w:t>
      </w:r>
      <w:proofErr w:type="spellStart"/>
      <w:r w:rsidRPr="00410A56">
        <w:rPr>
          <w:rFonts w:ascii="Times New Roman" w:eastAsia="Times New Roman" w:hAnsi="Times New Roman" w:cs="Times New Roman"/>
        </w:rPr>
        <w:t>П.п</w:t>
      </w:r>
      <w:proofErr w:type="spellEnd"/>
      <w:r w:rsidRPr="00410A56">
        <w:rPr>
          <w:rFonts w:ascii="Times New Roman" w:eastAsia="Times New Roman" w:hAnsi="Times New Roman" w:cs="Times New Roman"/>
        </w:rPr>
        <w:t>.-полутора, полутораста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7. Собирательные числительные изменяются по падежам, но рода не имеют (за исключением числительных оба, обе)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rPr>
        <w:t xml:space="preserve">В косвенных падежах собирательные числительные имеют такие же окончания, как и прилагательные </w:t>
      </w:r>
      <w:r w:rsidRPr="00410A56">
        <w:rPr>
          <w:rFonts w:ascii="Times New Roman" w:eastAsia="Times New Roman" w:hAnsi="Times New Roman" w:cs="Times New Roman"/>
          <w:b/>
        </w:rPr>
        <w:t xml:space="preserve">во множественном числе: с </w:t>
      </w:r>
      <w:proofErr w:type="spellStart"/>
      <w:r w:rsidRPr="00410A56">
        <w:rPr>
          <w:rFonts w:ascii="Times New Roman" w:eastAsia="Times New Roman" w:hAnsi="Times New Roman" w:cs="Times New Roman"/>
          <w:b/>
        </w:rPr>
        <w:t>семерымикозлятами</w:t>
      </w:r>
      <w:proofErr w:type="spellEnd"/>
      <w:r w:rsidRPr="00410A56">
        <w:rPr>
          <w:rFonts w:ascii="Times New Roman" w:eastAsia="Times New Roman" w:hAnsi="Times New Roman" w:cs="Times New Roman"/>
          <w:b/>
        </w:rPr>
        <w:t>.</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b/>
        </w:rPr>
        <w:t>Обратите внимание</w:t>
      </w:r>
      <w:r w:rsidRPr="00410A56">
        <w:rPr>
          <w:rFonts w:ascii="Times New Roman" w:eastAsia="Times New Roman" w:hAnsi="Times New Roman" w:cs="Times New Roman"/>
        </w:rPr>
        <w:t xml:space="preserve">! Числительные оба употребляются с существительными мужского и среднего рода: оба старика, оба озера; обе – с </w:t>
      </w:r>
      <w:proofErr w:type="spellStart"/>
      <w:r w:rsidRPr="00410A56">
        <w:rPr>
          <w:rFonts w:ascii="Times New Roman" w:eastAsia="Times New Roman" w:hAnsi="Times New Roman" w:cs="Times New Roman"/>
        </w:rPr>
        <w:t>сущетвительными</w:t>
      </w:r>
      <w:proofErr w:type="spellEnd"/>
      <w:r w:rsidRPr="00410A56">
        <w:rPr>
          <w:rFonts w:ascii="Times New Roman" w:eastAsia="Times New Roman" w:hAnsi="Times New Roman" w:cs="Times New Roman"/>
        </w:rPr>
        <w:t xml:space="preserve"> женского рода: обе сестры, обе розы.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rPr>
        <w:t>8. При склонении дробных числительных изменяются обе части: первая часть (числитель) склоняется как количественное числительное, обозначающее целое число, вторая (</w:t>
      </w:r>
      <w:r w:rsidRPr="00410A56">
        <w:rPr>
          <w:rFonts w:ascii="Times New Roman" w:eastAsia="Times New Roman" w:hAnsi="Times New Roman" w:cs="Times New Roman"/>
          <w:b/>
        </w:rPr>
        <w:t>Обратите внимание! Типичные ошибки при чтении текста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Медленный темп чтения.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«Скачкообразный» темп чтения (то быстрее, то медленнее в пределах одного предложения).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3.Нарушение правил орфоэпического чтения.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Неправильное прочтение окончания зависимого слова.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5.Неправильная постановка ударения.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6.Замена слов по смыслу.</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7. Замена целых слов.</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8.Смешения и замены: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-глухих согласных на звонкие;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-звонких согласных на глухие;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9.Пропуски слов, слогов, букв.</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10.Перестановки слов, слогов, букв.</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Практические материалы к урокам.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Опорный конспект «Что делает человека известным?»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b/>
        </w:rPr>
        <w:lastRenderedPageBreak/>
        <w:t>Вопросы, предложенные на карточке участника собеседования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Что значит быть известным?</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Какой бывает известность?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Какие поступки или качества характера Вы цените в известных людях?</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Нужно ли стремиться к известности?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Тезис: Знаменитость, известность – это наличие у человека какого-нибудь особенного качества, которое выделяет его среди других. Известные люди всегда демонстрируют свои дарования особенными способами, отличающимися от обычных. Множество простых людей задаются вопросом, как стать знаменитым. Оказывается, не все так просто. Люди становятся известными не потому, что они так захотели. Для этого нужно железное терпение и вера в свои силы и или совершение каких-то поступков, которые привлекут внимание общественности.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Довод 2: По-настоящему известный человек должен быть скромным, добрым трудолюбивым и любящим Родину. Именно эти качества характера и должны проявляться в поступках известных людей.</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Довод 1: Известным человека делают поступки, однако известность бывает со знаком "плюс" или со знаком "минус". Это зависит от того, чем прославился человек</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Пример 2: рассказ о Докторе Лизе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Дополнительная информация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Доктор Лиза – Елизавета Петровна Глинка. Российский общественный деятель, правозащитник, по образованию врач-реаниматолог, она отдавала все силы, помогая людям. Всю свою жизнь Елизавета Глинка посвятила добрым делам. Она помогала тем, кому никто не хотел помогать. Ее главные пациенты - безнадежные, умирающие, никому не нужные. Никому, кроме нее. Каждый день Доктора Лиза совершала маленькое чудо. Вспоминаем её добрые дела, чтобы гордиться и брать пример. «Мой внутренний двигатель - это любовь. Я люблю наших больных, очень», -говорила Доктор Лиза.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(вариант 3)</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b/>
        </w:rPr>
      </w:pPr>
      <w:r w:rsidRPr="00410A56">
        <w:rPr>
          <w:rFonts w:ascii="Times New Roman" w:eastAsia="Times New Roman" w:hAnsi="Times New Roman" w:cs="Times New Roman"/>
          <w:b/>
        </w:rPr>
        <w:t>Вопросы, предложенные на карточке участника собеседования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 Что такое дружба?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 Почему в последнее время люди часто завязывают дружеские отношения в Интернете?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 Могут ли люди, познакомившись в Интернете, сохранить свои отношения в реальной жизни?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4. Какие качества Вы цените в друге больше всего?</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Тезис: Дружба – это взаимоотношения между людьми, в основе которых лежат взаимопонимание, взаимовыручка, общность интересов, а главное – доверие. Дружба – это живое общение, поэтому в Интернете настоящих друзей найти нельзя.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Довод 3: В Интернете многие скрывают свою личность, прячутся за чужими фотографиями. Если к такому «другу» привязаться, потом может наступить полное разочарование. Конечно, и в жизни тебя могут обмануть или предать, но в реальности легче распознать фальшь.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Довод 2: Думаю, друзья по Интернету не могут стать настоящими.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Когда общаешься вживую, ты видишь подлинные эмоции, заинтересованный взгляд, слышишь смех или слова поддержки. В виртуальном мире за искренностью может скрываться ложь, которую нельзя распознать.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Настоящий друг дарит частичку своего тепла и своей души.</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Довод 1: В последнее время люди, словно соревнуясь друг с другом, часто завязывают дружеские отношения в Интернете: чем больше виртуальных друзей, тем лучше. К этому их, как мне кажется, подталкивает одиночество в реальной жизни. Но к дружбе, на мой взгляд, и к простому общению большое количество виртуальных «друзей» не имеет никакого отношения.</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Пример 3:</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«Истинные друзья те, у кого "одна душа в двух телах"», - утверждал Мишель Монтень.</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Несколько слов о своем друге.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Пример 1: «Тот, кто хвастается, что приобрел множество друзей, никогда не имел ни одного друга», - очень точно сказал </w:t>
      </w:r>
      <w:proofErr w:type="spellStart"/>
      <w:r w:rsidRPr="00410A56">
        <w:rPr>
          <w:rFonts w:ascii="Times New Roman" w:eastAsia="Times New Roman" w:hAnsi="Times New Roman" w:cs="Times New Roman"/>
        </w:rPr>
        <w:t>Сэмюэл</w:t>
      </w:r>
      <w:proofErr w:type="spellEnd"/>
      <w:r w:rsidRPr="00410A56">
        <w:rPr>
          <w:rFonts w:ascii="Times New Roman" w:eastAsia="Times New Roman" w:hAnsi="Times New Roman" w:cs="Times New Roman"/>
        </w:rPr>
        <w:t xml:space="preserve"> Кольридж. Поэтому множество виртуальных друзей свидетельствует об отсутствии настоящего друга.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Несколько слов о своем друге.</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Пример 2: Психолог Дмитрий </w:t>
      </w:r>
      <w:proofErr w:type="spellStart"/>
      <w:r w:rsidRPr="00410A56">
        <w:rPr>
          <w:rFonts w:ascii="Times New Roman" w:eastAsia="Times New Roman" w:hAnsi="Times New Roman" w:cs="Times New Roman"/>
        </w:rPr>
        <w:t>Сейнов</w:t>
      </w:r>
      <w:proofErr w:type="spellEnd"/>
      <w:r w:rsidRPr="00410A56">
        <w:rPr>
          <w:rFonts w:ascii="Times New Roman" w:eastAsia="Times New Roman" w:hAnsi="Times New Roman" w:cs="Times New Roman"/>
        </w:rPr>
        <w:t xml:space="preserve"> сказал: "Дружба - это как семья, бывают радости, бывают горести, хорошее и плохое настроение, ссоры и примирения. А когда вы общаетесь с человеком, не видя или не зная его вообще, вы не интересуетесь его личной жизнью. Как правило, переписка идет на уровне "Привет, как дела?"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Вывод: Дружба в Интернете не может быть крепкой, потому что различные символы, смайлики никогда не смогут заменить настоящие, подлинные эмоции и чувства. Виртуальная дружба – это подделка, а виртуальный друг – это набор символов и смайликов.</w:t>
      </w:r>
    </w:p>
    <w:p w:rsidR="004015B1" w:rsidRPr="00410A56" w:rsidRDefault="004015B1" w:rsidP="00410A56">
      <w:pPr>
        <w:tabs>
          <w:tab w:val="left" w:pos="710"/>
          <w:tab w:val="left" w:pos="994"/>
        </w:tabs>
        <w:spacing w:after="0" w:line="240" w:lineRule="auto"/>
        <w:jc w:val="both"/>
        <w:rPr>
          <w:rFonts w:ascii="Times New Roman" w:eastAsia="Times New Roman" w:hAnsi="Times New Roman" w:cs="Times New Roman"/>
        </w:rPr>
      </w:pP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b/>
        </w:rPr>
        <w:lastRenderedPageBreak/>
        <w:t>Литература:</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proofErr w:type="gramStart"/>
      <w:r w:rsidRPr="00410A56">
        <w:rPr>
          <w:rFonts w:ascii="Times New Roman" w:eastAsia="Times New Roman" w:hAnsi="Times New Roman" w:cs="Times New Roman"/>
        </w:rPr>
        <w:t>1..Волков</w:t>
      </w:r>
      <w:proofErr w:type="gramEnd"/>
      <w:r w:rsidRPr="00410A56">
        <w:rPr>
          <w:rFonts w:ascii="Times New Roman" w:eastAsia="Times New Roman" w:hAnsi="Times New Roman" w:cs="Times New Roman"/>
        </w:rPr>
        <w:t xml:space="preserve"> А.А.  Основы риторики (учебное пособие для вузов). -  М.: Академический проект, 2003 г.</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2.Демонстрационный вариант контрольных измерительных материалов для проведения в 2018 году итогового собеседования по русскому языку (программа основного общего образования)  </w:t>
      </w:r>
      <w:hyperlink r:id="rId5">
        <w:r w:rsidRPr="00410A56">
          <w:rPr>
            <w:rFonts w:ascii="Times New Roman" w:eastAsia="Times New Roman" w:hAnsi="Times New Roman" w:cs="Times New Roman"/>
            <w:color w:val="0000FF"/>
            <w:u w:val="single"/>
          </w:rPr>
          <w:t>http://www.fipi.ru</w:t>
        </w:r>
      </w:hyperlink>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3.Дергилёва Ж.И. Основной государственный экзамен. Русский язык. Устная часть. 20 вариантов. -  Москва: «Интеллект - Центр», 2018 г.</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4. </w:t>
      </w:r>
      <w:proofErr w:type="spellStart"/>
      <w:r w:rsidRPr="00410A56">
        <w:rPr>
          <w:rFonts w:ascii="Times New Roman" w:eastAsia="Times New Roman" w:hAnsi="Times New Roman" w:cs="Times New Roman"/>
        </w:rPr>
        <w:t>Егораева</w:t>
      </w:r>
      <w:proofErr w:type="spellEnd"/>
      <w:r w:rsidRPr="00410A56">
        <w:rPr>
          <w:rFonts w:ascii="Times New Roman" w:eastAsia="Times New Roman" w:hAnsi="Times New Roman" w:cs="Times New Roman"/>
        </w:rPr>
        <w:t xml:space="preserve"> Г.Т. ОГЭ 2018. Русский язык. Тренажер. Итоговое собеседование для учеников основной </w:t>
      </w:r>
      <w:proofErr w:type="gramStart"/>
      <w:r w:rsidRPr="00410A56">
        <w:rPr>
          <w:rFonts w:ascii="Times New Roman" w:eastAsia="Times New Roman" w:hAnsi="Times New Roman" w:cs="Times New Roman"/>
        </w:rPr>
        <w:t>школы.-</w:t>
      </w:r>
      <w:proofErr w:type="gramEnd"/>
      <w:r w:rsidRPr="00410A56">
        <w:rPr>
          <w:rFonts w:ascii="Times New Roman" w:eastAsia="Times New Roman" w:hAnsi="Times New Roman" w:cs="Times New Roman"/>
        </w:rPr>
        <w:t>М.: Издательство «Экзамен», 2018.</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5.Нарушевич А.Г. «Устная часть </w:t>
      </w:r>
      <w:proofErr w:type="gramStart"/>
      <w:r w:rsidRPr="00410A56">
        <w:rPr>
          <w:rFonts w:ascii="Times New Roman" w:eastAsia="Times New Roman" w:hAnsi="Times New Roman" w:cs="Times New Roman"/>
        </w:rPr>
        <w:t>ОГЭ  по</w:t>
      </w:r>
      <w:proofErr w:type="gramEnd"/>
      <w:r w:rsidRPr="00410A56">
        <w:rPr>
          <w:rFonts w:ascii="Times New Roman" w:eastAsia="Times New Roman" w:hAnsi="Times New Roman" w:cs="Times New Roman"/>
        </w:rPr>
        <w:t xml:space="preserve"> русскому языку. </w:t>
      </w:r>
      <w:proofErr w:type="spellStart"/>
      <w:r w:rsidRPr="00410A56">
        <w:rPr>
          <w:rFonts w:ascii="Times New Roman" w:eastAsia="Times New Roman" w:hAnsi="Times New Roman" w:cs="Times New Roman"/>
        </w:rPr>
        <w:t>Блицподготовка</w:t>
      </w:r>
      <w:proofErr w:type="spellEnd"/>
      <w:r w:rsidRPr="00410A56">
        <w:rPr>
          <w:rFonts w:ascii="Times New Roman" w:eastAsia="Times New Roman" w:hAnsi="Times New Roman" w:cs="Times New Roman"/>
        </w:rPr>
        <w:t>»</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6.ОГЭ. Русский язык. Устное собеседование: типовые варианты: 20 вариантов /под ред. И.П. </w:t>
      </w:r>
      <w:proofErr w:type="spellStart"/>
      <w:r w:rsidRPr="00410A56">
        <w:rPr>
          <w:rFonts w:ascii="Times New Roman" w:eastAsia="Times New Roman" w:hAnsi="Times New Roman" w:cs="Times New Roman"/>
        </w:rPr>
        <w:t>Цыбулько</w:t>
      </w:r>
      <w:proofErr w:type="spellEnd"/>
      <w:r w:rsidRPr="00410A56">
        <w:rPr>
          <w:rFonts w:ascii="Times New Roman" w:eastAsia="Times New Roman" w:hAnsi="Times New Roman" w:cs="Times New Roman"/>
        </w:rPr>
        <w:t>. - М.: Издательство «Национальное образование», 2018 г.</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 xml:space="preserve">7. Открытый банк оценочных средств по русскому языку. </w:t>
      </w:r>
      <w:hyperlink r:id="rId6">
        <w:r w:rsidRPr="00410A56">
          <w:rPr>
            <w:rFonts w:ascii="Times New Roman" w:eastAsia="Times New Roman" w:hAnsi="Times New Roman" w:cs="Times New Roman"/>
            <w:color w:val="0000FF"/>
            <w:u w:val="single"/>
          </w:rPr>
          <w:t>http://www.fipi.ru</w:t>
        </w:r>
      </w:hyperlink>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b/>
        </w:rPr>
        <w:t>Интернет ресурсы</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1.http://4ege.ru/gia-po-russkomu-jazyku/53577-prezentaciya-ustnoy-modeli-gia-po-russkomu-yazyku.html</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sidRPr="00410A56">
        <w:rPr>
          <w:rFonts w:ascii="Times New Roman" w:eastAsia="Times New Roman" w:hAnsi="Times New Roman" w:cs="Times New Roman"/>
        </w:rPr>
        <w:t>2.http://www.bolshoyvopros.ru/questions/2181108-chto-vhodit-v-ustnuju-chast-oge-po-russkomu-2017.html</w:t>
      </w:r>
    </w:p>
    <w:p w:rsidR="004015B1" w:rsidRPr="00410A56" w:rsidRDefault="00410A56" w:rsidP="00410A56">
      <w:pPr>
        <w:tabs>
          <w:tab w:val="left" w:pos="710"/>
          <w:tab w:val="left" w:pos="99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3.</w:t>
      </w:r>
      <w:hyperlink r:id="rId7">
        <w:r w:rsidRPr="00410A56">
          <w:rPr>
            <w:rFonts w:ascii="Times New Roman" w:eastAsia="Times New Roman" w:hAnsi="Times New Roman" w:cs="Times New Roman"/>
            <w:color w:val="0000FF"/>
            <w:u w:val="single"/>
          </w:rPr>
          <w:t>http://www.fipi.ru/about/news/rosobrnadzor-provel-obsuzhdenie-rezultatov-pilotnoy-aprobacii-podhodov-k-provedeniyu-ustnoy-chasti</w:t>
        </w:r>
      </w:hyperlink>
    </w:p>
    <w:sectPr w:rsidR="004015B1" w:rsidRPr="00410A56" w:rsidSect="00CC6D17">
      <w:pgSz w:w="11906" w:h="16838"/>
      <w:pgMar w:top="113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3AA1"/>
    <w:multiLevelType w:val="hybridMultilevel"/>
    <w:tmpl w:val="C1B6D7A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17F0F3E"/>
    <w:multiLevelType w:val="hybridMultilevel"/>
    <w:tmpl w:val="E24CFE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CA7AD8"/>
    <w:multiLevelType w:val="hybridMultilevel"/>
    <w:tmpl w:val="E6282B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3B52E40"/>
    <w:multiLevelType w:val="hybridMultilevel"/>
    <w:tmpl w:val="FE56B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4015B1"/>
    <w:rsid w:val="004015B1"/>
    <w:rsid w:val="00410A56"/>
    <w:rsid w:val="00CC6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0E677"/>
  <w15:docId w15:val="{F73823C1-1076-4AA1-A18B-40BCC137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0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pi.ru/about/news/rosobrnadzor-provel-obsuzhdenie-rezultatov-pilotnoy-aprobacii-podhodov-k-provedeniyu-ustnoy-chas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pi.ru/" TargetMode="External"/><Relationship Id="rId5" Type="http://schemas.openxmlformats.org/officeDocument/2006/relationships/hyperlink" Target="http://www.fipi.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6746</Words>
  <Characters>38456</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dcterms:created xsi:type="dcterms:W3CDTF">2023-09-28T03:36:00Z</dcterms:created>
  <dcterms:modified xsi:type="dcterms:W3CDTF">2023-09-28T03:54:00Z</dcterms:modified>
</cp:coreProperties>
</file>