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4302" w:rsidRDefault="00994302" w:rsidP="0056026D">
      <w:pPr>
        <w:pStyle w:val="ae"/>
        <w:spacing w:line="276" w:lineRule="auto"/>
        <w:ind w:firstLine="567"/>
        <w:jc w:val="center"/>
        <w:rPr>
          <w:b/>
          <w:iCs/>
          <w:sz w:val="24"/>
        </w:rPr>
      </w:pPr>
      <w:r>
        <w:rPr>
          <w:b/>
          <w:iCs/>
          <w:sz w:val="24"/>
        </w:rPr>
        <w:t>ВСЕРОССИЙСКАЯ КОНФЕРЕНЦИЯ ОБУЧАЮЩИХСЯ</w:t>
      </w:r>
    </w:p>
    <w:p w:rsidR="00994302" w:rsidRDefault="00994302" w:rsidP="0056026D">
      <w:pPr>
        <w:pStyle w:val="ae"/>
        <w:spacing w:line="276" w:lineRule="auto"/>
        <w:ind w:firstLine="567"/>
        <w:jc w:val="center"/>
        <w:rPr>
          <w:iCs/>
          <w:sz w:val="24"/>
        </w:rPr>
      </w:pPr>
      <w:r>
        <w:rPr>
          <w:b/>
          <w:iCs/>
          <w:sz w:val="24"/>
        </w:rPr>
        <w:t xml:space="preserve"> «МОЙ ВКЛАД В ВЕЛИЧИЕ РОССИИ»</w:t>
      </w:r>
    </w:p>
    <w:p w:rsidR="00994302" w:rsidRDefault="00994302" w:rsidP="0056026D">
      <w:pPr>
        <w:pStyle w:val="ae"/>
        <w:spacing w:line="276" w:lineRule="auto"/>
        <w:ind w:firstLine="567"/>
        <w:jc w:val="center"/>
        <w:rPr>
          <w:iCs/>
          <w:sz w:val="24"/>
        </w:rPr>
      </w:pPr>
    </w:p>
    <w:p w:rsidR="00994302" w:rsidRDefault="00994302" w:rsidP="0056026D">
      <w:pPr>
        <w:pStyle w:val="ae"/>
        <w:spacing w:line="276" w:lineRule="auto"/>
        <w:ind w:firstLine="567"/>
        <w:jc w:val="center"/>
        <w:rPr>
          <w:iCs/>
          <w:sz w:val="24"/>
        </w:rPr>
      </w:pPr>
    </w:p>
    <w:p w:rsidR="00994302" w:rsidRDefault="00994302" w:rsidP="0056026D">
      <w:pPr>
        <w:pStyle w:val="ae"/>
        <w:spacing w:line="276" w:lineRule="auto"/>
        <w:ind w:firstLine="567"/>
        <w:jc w:val="center"/>
        <w:rPr>
          <w:iCs/>
          <w:sz w:val="24"/>
        </w:rPr>
      </w:pPr>
    </w:p>
    <w:p w:rsidR="00994302" w:rsidRDefault="00994302" w:rsidP="0056026D">
      <w:pPr>
        <w:pStyle w:val="ae"/>
        <w:spacing w:line="276" w:lineRule="auto"/>
        <w:ind w:firstLine="567"/>
        <w:jc w:val="center"/>
        <w:rPr>
          <w:iCs/>
          <w:sz w:val="24"/>
        </w:rPr>
      </w:pPr>
    </w:p>
    <w:p w:rsidR="00994302" w:rsidRDefault="00994302" w:rsidP="0056026D">
      <w:pPr>
        <w:pStyle w:val="ae"/>
        <w:spacing w:line="276" w:lineRule="auto"/>
        <w:ind w:firstLine="567"/>
        <w:jc w:val="center"/>
        <w:rPr>
          <w:iCs/>
          <w:sz w:val="24"/>
        </w:rPr>
      </w:pPr>
    </w:p>
    <w:p w:rsidR="00994302" w:rsidRDefault="00994302" w:rsidP="0056026D">
      <w:pPr>
        <w:pStyle w:val="ae"/>
        <w:spacing w:line="276" w:lineRule="auto"/>
        <w:ind w:firstLine="567"/>
        <w:jc w:val="center"/>
        <w:rPr>
          <w:iCs/>
          <w:sz w:val="24"/>
        </w:rPr>
      </w:pPr>
    </w:p>
    <w:p w:rsidR="00994302" w:rsidRDefault="00994302" w:rsidP="0056026D">
      <w:pPr>
        <w:pStyle w:val="ae"/>
        <w:spacing w:line="276" w:lineRule="auto"/>
        <w:ind w:firstLine="567"/>
        <w:jc w:val="center"/>
        <w:rPr>
          <w:iCs/>
          <w:sz w:val="24"/>
        </w:rPr>
      </w:pPr>
    </w:p>
    <w:p w:rsidR="00994302" w:rsidRDefault="00994302" w:rsidP="0056026D">
      <w:pPr>
        <w:pStyle w:val="ae"/>
        <w:spacing w:line="276" w:lineRule="auto"/>
        <w:ind w:firstLine="567"/>
        <w:jc w:val="center"/>
        <w:rPr>
          <w:iCs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center"/>
        <w:rPr>
          <w:sz w:val="24"/>
        </w:rPr>
      </w:pPr>
      <w:r w:rsidRPr="00E875F6">
        <w:rPr>
          <w:b/>
          <w:sz w:val="24"/>
        </w:rPr>
        <w:t xml:space="preserve">Направление работы: </w:t>
      </w:r>
      <w:r w:rsidRPr="00E875F6">
        <w:rPr>
          <w:sz w:val="24"/>
        </w:rPr>
        <w:t>Исследовательская работа</w:t>
      </w:r>
    </w:p>
    <w:p w:rsidR="00994302" w:rsidRPr="00E875F6" w:rsidRDefault="00994302" w:rsidP="0056026D">
      <w:pPr>
        <w:pStyle w:val="ae"/>
        <w:spacing w:line="276" w:lineRule="auto"/>
        <w:ind w:firstLine="567"/>
        <w:jc w:val="center"/>
        <w:rPr>
          <w:b/>
          <w:i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center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center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center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center"/>
        <w:rPr>
          <w:sz w:val="24"/>
        </w:rPr>
      </w:pPr>
      <w:r w:rsidRPr="00E875F6">
        <w:rPr>
          <w:b/>
          <w:sz w:val="24"/>
        </w:rPr>
        <w:t xml:space="preserve">Тема: </w:t>
      </w:r>
      <w:r w:rsidRPr="00E875F6">
        <w:rPr>
          <w:sz w:val="24"/>
        </w:rPr>
        <w:t>«Россия- священная и хранимая»</w:t>
      </w:r>
    </w:p>
    <w:p w:rsidR="00994302" w:rsidRPr="00E875F6" w:rsidRDefault="00994302" w:rsidP="0056026D">
      <w:pPr>
        <w:pStyle w:val="ae"/>
        <w:spacing w:line="276" w:lineRule="auto"/>
        <w:ind w:firstLine="567"/>
        <w:jc w:val="center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left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left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left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left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left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left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left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left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left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left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right="-284" w:firstLine="567"/>
        <w:jc w:val="left"/>
        <w:rPr>
          <w:b/>
          <w:sz w:val="24"/>
        </w:rPr>
      </w:pPr>
      <w:r w:rsidRPr="00E875F6">
        <w:rPr>
          <w:b/>
          <w:sz w:val="24"/>
        </w:rPr>
        <w:t xml:space="preserve">Автор: </w:t>
      </w:r>
      <w:r w:rsidRPr="00E875F6">
        <w:rPr>
          <w:sz w:val="24"/>
        </w:rPr>
        <w:t>Лев Еремей</w:t>
      </w:r>
    </w:p>
    <w:p w:rsidR="00994302" w:rsidRPr="00E875F6" w:rsidRDefault="00994302" w:rsidP="0056026D">
      <w:pPr>
        <w:pStyle w:val="ae"/>
        <w:spacing w:line="276" w:lineRule="auto"/>
        <w:ind w:firstLine="567"/>
        <w:jc w:val="left"/>
        <w:rPr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left"/>
        <w:rPr>
          <w:sz w:val="24"/>
        </w:rPr>
      </w:pPr>
      <w:r w:rsidRPr="00E875F6">
        <w:rPr>
          <w:b/>
          <w:sz w:val="24"/>
        </w:rPr>
        <w:t>Научный руководитель</w:t>
      </w:r>
      <w:r w:rsidRPr="00E875F6">
        <w:rPr>
          <w:sz w:val="24"/>
        </w:rPr>
        <w:t>: Мельник Ирина Викторовна</w:t>
      </w:r>
    </w:p>
    <w:p w:rsidR="00994302" w:rsidRPr="00E875F6" w:rsidRDefault="00994302" w:rsidP="0056026D">
      <w:pPr>
        <w:pStyle w:val="ae"/>
        <w:spacing w:line="276" w:lineRule="auto"/>
        <w:ind w:firstLine="567"/>
        <w:jc w:val="left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left"/>
        <w:rPr>
          <w:sz w:val="24"/>
        </w:rPr>
      </w:pPr>
      <w:r w:rsidRPr="00E875F6">
        <w:rPr>
          <w:b/>
          <w:sz w:val="24"/>
        </w:rPr>
        <w:t xml:space="preserve">Место выполнения работы: </w:t>
      </w:r>
      <w:r w:rsidRPr="00E875F6">
        <w:rPr>
          <w:sz w:val="24"/>
        </w:rPr>
        <w:t xml:space="preserve">Ханты-Мансийский автономный </w:t>
      </w:r>
      <w:proofErr w:type="spellStart"/>
      <w:r w:rsidRPr="00E875F6">
        <w:rPr>
          <w:sz w:val="24"/>
        </w:rPr>
        <w:t>округ-Югра</w:t>
      </w:r>
      <w:proofErr w:type="spellEnd"/>
      <w:r w:rsidRPr="00E875F6">
        <w:rPr>
          <w:sz w:val="24"/>
        </w:rPr>
        <w:t xml:space="preserve">, </w:t>
      </w:r>
      <w:proofErr w:type="spellStart"/>
      <w:r w:rsidRPr="00E875F6">
        <w:rPr>
          <w:sz w:val="24"/>
        </w:rPr>
        <w:t>пгт</w:t>
      </w:r>
      <w:proofErr w:type="gramStart"/>
      <w:r w:rsidRPr="00E875F6">
        <w:rPr>
          <w:sz w:val="24"/>
        </w:rPr>
        <w:t>.П</w:t>
      </w:r>
      <w:proofErr w:type="gramEnd"/>
      <w:r w:rsidRPr="00E875F6">
        <w:rPr>
          <w:sz w:val="24"/>
        </w:rPr>
        <w:t>ойковский</w:t>
      </w:r>
      <w:proofErr w:type="spellEnd"/>
      <w:r w:rsidRPr="00E875F6">
        <w:rPr>
          <w:sz w:val="24"/>
        </w:rPr>
        <w:t xml:space="preserve"> МОБУ «СОШ№4»</w:t>
      </w:r>
    </w:p>
    <w:p w:rsidR="00994302" w:rsidRPr="00E875F6" w:rsidRDefault="00994302" w:rsidP="0056026D">
      <w:pPr>
        <w:pStyle w:val="ae"/>
        <w:spacing w:line="276" w:lineRule="auto"/>
        <w:ind w:firstLine="567"/>
        <w:jc w:val="left"/>
        <w:rPr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left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center"/>
        <w:rPr>
          <w:b/>
          <w:sz w:val="24"/>
        </w:rPr>
      </w:pPr>
    </w:p>
    <w:p w:rsidR="00994302" w:rsidRPr="00E875F6" w:rsidRDefault="00994302" w:rsidP="0056026D">
      <w:pPr>
        <w:pStyle w:val="ae"/>
        <w:spacing w:line="276" w:lineRule="auto"/>
        <w:ind w:firstLine="567"/>
        <w:jc w:val="center"/>
        <w:rPr>
          <w:sz w:val="24"/>
        </w:rPr>
      </w:pPr>
    </w:p>
    <w:p w:rsidR="00266150" w:rsidRDefault="00266150" w:rsidP="0056026D">
      <w:pPr>
        <w:pStyle w:val="ae"/>
        <w:spacing w:line="276" w:lineRule="auto"/>
        <w:ind w:firstLine="567"/>
        <w:rPr>
          <w:sz w:val="24"/>
        </w:rPr>
      </w:pPr>
    </w:p>
    <w:p w:rsidR="0056026D" w:rsidRDefault="0056026D" w:rsidP="0056026D">
      <w:pPr>
        <w:pStyle w:val="ae"/>
        <w:spacing w:line="276" w:lineRule="auto"/>
        <w:ind w:firstLine="567"/>
        <w:rPr>
          <w:sz w:val="24"/>
        </w:rPr>
      </w:pPr>
    </w:p>
    <w:p w:rsidR="0056026D" w:rsidRDefault="0056026D" w:rsidP="0056026D">
      <w:pPr>
        <w:pStyle w:val="ae"/>
        <w:spacing w:line="276" w:lineRule="auto"/>
        <w:ind w:firstLine="567"/>
        <w:rPr>
          <w:sz w:val="24"/>
        </w:rPr>
      </w:pPr>
    </w:p>
    <w:p w:rsidR="0056026D" w:rsidRDefault="0056026D" w:rsidP="0056026D">
      <w:pPr>
        <w:pStyle w:val="ae"/>
        <w:spacing w:line="276" w:lineRule="auto"/>
        <w:ind w:firstLine="567"/>
        <w:rPr>
          <w:sz w:val="24"/>
        </w:rPr>
      </w:pPr>
    </w:p>
    <w:p w:rsidR="0056026D" w:rsidRDefault="0056026D" w:rsidP="0056026D">
      <w:pPr>
        <w:pStyle w:val="ae"/>
        <w:spacing w:line="276" w:lineRule="auto"/>
        <w:ind w:firstLine="567"/>
        <w:rPr>
          <w:sz w:val="24"/>
        </w:rPr>
      </w:pPr>
    </w:p>
    <w:p w:rsidR="0056026D" w:rsidRDefault="0056026D" w:rsidP="0056026D">
      <w:pPr>
        <w:pStyle w:val="ae"/>
        <w:spacing w:line="276" w:lineRule="auto"/>
        <w:ind w:firstLine="567"/>
        <w:rPr>
          <w:sz w:val="24"/>
        </w:rPr>
      </w:pPr>
    </w:p>
    <w:p w:rsidR="00266150" w:rsidRPr="00E875F6" w:rsidRDefault="00266150" w:rsidP="0056026D">
      <w:pPr>
        <w:pStyle w:val="ae"/>
        <w:spacing w:line="276" w:lineRule="auto"/>
        <w:ind w:firstLine="567"/>
        <w:rPr>
          <w:sz w:val="24"/>
        </w:rPr>
      </w:pPr>
    </w:p>
    <w:p w:rsidR="00D33FD3" w:rsidRDefault="00994302" w:rsidP="006B71B5">
      <w:pPr>
        <w:pStyle w:val="ae"/>
        <w:spacing w:line="276" w:lineRule="auto"/>
        <w:ind w:firstLine="567"/>
        <w:jc w:val="center"/>
        <w:rPr>
          <w:b/>
          <w:color w:val="000000" w:themeColor="text1"/>
          <w:sz w:val="24"/>
        </w:rPr>
      </w:pPr>
      <w:r w:rsidRPr="00AF36E2">
        <w:rPr>
          <w:b/>
          <w:sz w:val="24"/>
        </w:rPr>
        <w:t>2023</w:t>
      </w:r>
      <w:r w:rsidR="00D33FD3">
        <w:rPr>
          <w:b/>
          <w:color w:val="000000" w:themeColor="text1"/>
          <w:sz w:val="24"/>
        </w:rPr>
        <w:br w:type="page"/>
      </w:r>
    </w:p>
    <w:sdt>
      <w:sdtPr>
        <w:id w:val="1409804"/>
        <w:docPartObj>
          <w:docPartGallery w:val="Table of Contents"/>
          <w:docPartUnique/>
        </w:docPartObj>
      </w:sdtPr>
      <w:sdtContent>
        <w:p w:rsidR="00D33FD3" w:rsidRPr="006B71B5" w:rsidRDefault="00D33FD3" w:rsidP="006B71B5">
          <w:pPr>
            <w:spacing w:before="240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6B71B5">
            <w:rPr>
              <w:rFonts w:ascii="Times New Roman" w:hAnsi="Times New Roman" w:cs="Times New Roman"/>
              <w:b/>
              <w:sz w:val="24"/>
              <w:szCs w:val="24"/>
            </w:rPr>
            <w:t>Оглавление</w:t>
          </w:r>
        </w:p>
        <w:p w:rsidR="006B71B5" w:rsidRPr="006B71B5" w:rsidRDefault="002F2DE5" w:rsidP="006B71B5">
          <w:pPr>
            <w:pStyle w:val="12"/>
            <w:rPr>
              <w:rFonts w:ascii="Times New Roman" w:hAnsi="Times New Roman" w:cs="Times New Roman"/>
              <w:noProof/>
              <w:sz w:val="24"/>
              <w:szCs w:val="24"/>
            </w:rPr>
          </w:pPr>
          <w:r w:rsidRPr="006B71B5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="00D33FD3" w:rsidRPr="006B71B5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6B71B5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anchor="_Toc149727910" w:history="1">
            <w:r w:rsidR="006B71B5" w:rsidRPr="006B71B5">
              <w:rPr>
                <w:rStyle w:val="a8"/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t>I.</w:t>
            </w:r>
            <w:r w:rsidR="006B71B5" w:rsidRPr="006B71B5">
              <w:rPr>
                <w:rFonts w:ascii="Times New Roman" w:hAnsi="Times New Roman" w:cs="Times New Roman"/>
                <w:noProof/>
                <w:sz w:val="24"/>
                <w:szCs w:val="24"/>
              </w:rPr>
              <w:tab/>
            </w:r>
            <w:r w:rsidR="006B71B5" w:rsidRPr="006B71B5">
              <w:rPr>
                <w:rStyle w:val="a8"/>
                <w:rFonts w:ascii="Times New Roman" w:eastAsia="Times New Roman" w:hAnsi="Times New Roman" w:cs="Times New Roman"/>
                <w:b/>
                <w:noProof/>
                <w:sz w:val="24"/>
                <w:szCs w:val="24"/>
                <w:shd w:val="clear" w:color="auto" w:fill="FFFFFF"/>
              </w:rPr>
              <w:t>Введение.</w:t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_Toc149727910 \h </w:instrTex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949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B71B5" w:rsidRPr="006B71B5" w:rsidRDefault="002F2DE5" w:rsidP="006B71B5">
          <w:pPr>
            <w:pStyle w:val="1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9727911" w:history="1">
            <w:r w:rsidR="006B71B5" w:rsidRPr="006B71B5">
              <w:rPr>
                <w:rStyle w:val="a8"/>
                <w:rFonts w:ascii="Times New Roman" w:eastAsia="Times New Roman" w:hAnsi="Times New Roman" w:cs="Times New Roman"/>
                <w:b/>
                <w:noProof/>
                <w:sz w:val="24"/>
                <w:szCs w:val="24"/>
                <w:shd w:val="clear" w:color="auto" w:fill="FFFFFF"/>
                <w:lang w:val="en-US"/>
              </w:rPr>
              <w:t>II</w:t>
            </w:r>
            <w:r w:rsidR="006B71B5" w:rsidRPr="006B71B5">
              <w:rPr>
                <w:rStyle w:val="a8"/>
                <w:rFonts w:ascii="Times New Roman" w:eastAsia="Times New Roman" w:hAnsi="Times New Roman" w:cs="Times New Roman"/>
                <w:b/>
                <w:noProof/>
                <w:sz w:val="24"/>
                <w:szCs w:val="24"/>
                <w:shd w:val="clear" w:color="auto" w:fill="FFFFFF"/>
              </w:rPr>
              <w:t>. Основная часть.</w:t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_Toc149727911 \h </w:instrTex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949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B71B5" w:rsidRPr="006B71B5" w:rsidRDefault="002F2DE5">
          <w:pPr>
            <w:pStyle w:val="21"/>
            <w:tabs>
              <w:tab w:val="right" w:leader="dot" w:pos="1019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9727912" w:history="1">
            <w:r w:rsidR="006B71B5" w:rsidRPr="006B71B5">
              <w:rPr>
                <w:rStyle w:val="a8"/>
                <w:rFonts w:ascii="Times New Roman" w:hAnsi="Times New Roman" w:cs="Times New Roman"/>
                <w:noProof/>
                <w:sz w:val="24"/>
                <w:szCs w:val="24"/>
                <w:shd w:val="clear" w:color="auto" w:fill="FFFFFF"/>
              </w:rPr>
              <w:t>2.1. Анализ текста гимна</w:t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_Toc149727912 \h </w:instrTex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949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</w: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B71B5" w:rsidRPr="006B71B5" w:rsidRDefault="002F2DE5">
          <w:pPr>
            <w:pStyle w:val="21"/>
            <w:tabs>
              <w:tab w:val="right" w:leader="dot" w:pos="1019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9727913" w:history="1">
            <w:r w:rsidR="006B71B5" w:rsidRPr="006B71B5">
              <w:rPr>
                <w:rStyle w:val="a8"/>
                <w:rFonts w:ascii="Times New Roman" w:hAnsi="Times New Roman" w:cs="Times New Roman"/>
                <w:noProof/>
                <w:sz w:val="24"/>
                <w:szCs w:val="24"/>
                <w:shd w:val="clear" w:color="auto" w:fill="FFFFFF"/>
                <w:lang w:val="en-US"/>
              </w:rPr>
              <w:t>2</w:t>
            </w:r>
            <w:r w:rsidR="006B71B5" w:rsidRPr="006B71B5">
              <w:rPr>
                <w:rStyle w:val="a8"/>
                <w:rFonts w:ascii="Times New Roman" w:hAnsi="Times New Roman" w:cs="Times New Roman"/>
                <w:noProof/>
                <w:sz w:val="24"/>
                <w:szCs w:val="24"/>
                <w:shd w:val="clear" w:color="auto" w:fill="FFFFFF"/>
              </w:rPr>
              <w:t>.2.Художественные средства выразительности</w:t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_Toc149727913 \h </w:instrTex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949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B71B5" w:rsidRPr="006B71B5" w:rsidRDefault="002F2DE5">
          <w:pPr>
            <w:pStyle w:val="21"/>
            <w:tabs>
              <w:tab w:val="right" w:leader="dot" w:pos="1019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9727914" w:history="1">
            <w:r w:rsidR="006B71B5" w:rsidRPr="006B71B5">
              <w:rPr>
                <w:rStyle w:val="a8"/>
                <w:rFonts w:ascii="Times New Roman" w:hAnsi="Times New Roman" w:cs="Times New Roman"/>
                <w:noProof/>
                <w:sz w:val="24"/>
                <w:szCs w:val="24"/>
                <w:shd w:val="clear" w:color="auto" w:fill="FFFFFF"/>
                <w:lang w:val="en-US"/>
              </w:rPr>
              <w:t>2.3 Исторические факты.</w:t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_Toc149727914 \h </w:instrTex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949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B71B5" w:rsidRPr="006B71B5" w:rsidRDefault="002F2DE5">
          <w:pPr>
            <w:pStyle w:val="21"/>
            <w:tabs>
              <w:tab w:val="right" w:leader="dot" w:pos="1019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9727915" w:history="1">
            <w:r w:rsidR="006B71B5" w:rsidRPr="006B71B5">
              <w:rPr>
                <w:rStyle w:val="a8"/>
                <w:rFonts w:ascii="Times New Roman" w:hAnsi="Times New Roman" w:cs="Times New Roman"/>
                <w:noProof/>
                <w:sz w:val="24"/>
                <w:szCs w:val="24"/>
                <w:shd w:val="clear" w:color="auto" w:fill="FFFFFF"/>
                <w:lang w:val="en-US"/>
              </w:rPr>
              <w:t>2</w:t>
            </w:r>
            <w:r w:rsidR="006B71B5" w:rsidRPr="006B71B5">
              <w:rPr>
                <w:rStyle w:val="a8"/>
                <w:rFonts w:ascii="Times New Roman" w:hAnsi="Times New Roman" w:cs="Times New Roman"/>
                <w:noProof/>
                <w:sz w:val="24"/>
                <w:szCs w:val="24"/>
                <w:shd w:val="clear" w:color="auto" w:fill="FFFFFF"/>
              </w:rPr>
              <w:t>.4.Результаты анкетирования</w:t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_Toc149727915 \h </w:instrTex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949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11</w: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B71B5" w:rsidRPr="006B71B5" w:rsidRDefault="002F2DE5">
          <w:pPr>
            <w:pStyle w:val="21"/>
            <w:tabs>
              <w:tab w:val="right" w:leader="dot" w:pos="1019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9727916" w:history="1">
            <w:r w:rsidR="006B71B5" w:rsidRPr="006B71B5">
              <w:rPr>
                <w:rStyle w:val="a8"/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2</w:t>
            </w:r>
            <w:r w:rsidR="006B71B5" w:rsidRPr="006B71B5">
              <w:rPr>
                <w:rStyle w:val="a8"/>
                <w:rFonts w:ascii="Times New Roman" w:hAnsi="Times New Roman" w:cs="Times New Roman"/>
                <w:noProof/>
                <w:sz w:val="24"/>
                <w:szCs w:val="24"/>
              </w:rPr>
              <w:t>.5.Заключение</w:t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_Toc149727916 \h </w:instrTex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949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12</w: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B71B5" w:rsidRPr="006B71B5" w:rsidRDefault="002F2DE5" w:rsidP="006B71B5">
          <w:pPr>
            <w:pStyle w:val="1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9727917" w:history="1">
            <w:r w:rsidR="006B71B5" w:rsidRPr="006B71B5">
              <w:rPr>
                <w:rStyle w:val="a8"/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val="en-US"/>
              </w:rPr>
              <w:t>III</w:t>
            </w:r>
            <w:r w:rsidR="006B71B5" w:rsidRPr="006B71B5">
              <w:rPr>
                <w:rStyle w:val="a8"/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t>. Список литературы:</w:t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_Toc149727917 \h </w:instrTex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949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</w: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B71B5" w:rsidRPr="006B71B5" w:rsidRDefault="002F2DE5" w:rsidP="006B71B5">
          <w:pPr>
            <w:pStyle w:val="12"/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9727918" w:history="1">
            <w:r w:rsidR="006B71B5" w:rsidRPr="006B71B5">
              <w:rPr>
                <w:rStyle w:val="a8"/>
                <w:rFonts w:ascii="Times New Roman" w:hAnsi="Times New Roman" w:cs="Times New Roman"/>
                <w:b/>
                <w:noProof/>
                <w:sz w:val="24"/>
                <w:szCs w:val="24"/>
              </w:rPr>
              <w:t>Список приложений</w:t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_Toc149727918 \h </w:instrTex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949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B71B5" w:rsidRPr="006B71B5" w:rsidRDefault="002F2DE5">
          <w:pPr>
            <w:pStyle w:val="21"/>
            <w:tabs>
              <w:tab w:val="right" w:leader="dot" w:pos="1019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9727919" w:history="1">
            <w:r w:rsidR="006B71B5" w:rsidRPr="006B71B5">
              <w:rPr>
                <w:rStyle w:val="a8"/>
                <w:rFonts w:ascii="Times New Roman" w:hAnsi="Times New Roman" w:cs="Times New Roman"/>
                <w:i/>
                <w:noProof/>
                <w:sz w:val="24"/>
                <w:szCs w:val="24"/>
              </w:rPr>
              <w:t>Приложение 1</w:t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_Toc149727919 \h </w:instrTex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949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</w: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B71B5" w:rsidRPr="006B71B5" w:rsidRDefault="002F2DE5">
          <w:pPr>
            <w:pStyle w:val="21"/>
            <w:tabs>
              <w:tab w:val="right" w:leader="dot" w:pos="1019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9727920" w:history="1">
            <w:r w:rsidR="006B71B5" w:rsidRPr="006B71B5">
              <w:rPr>
                <w:rStyle w:val="a8"/>
                <w:rFonts w:ascii="Times New Roman" w:hAnsi="Times New Roman" w:cs="Times New Roman"/>
                <w:i/>
                <w:noProof/>
                <w:sz w:val="24"/>
                <w:szCs w:val="24"/>
              </w:rPr>
              <w:t>Приложение 2</w:t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_Toc149727920 \h </w:instrTex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949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15</w: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B71B5" w:rsidRPr="006B71B5" w:rsidRDefault="002F2DE5">
          <w:pPr>
            <w:pStyle w:val="21"/>
            <w:tabs>
              <w:tab w:val="right" w:leader="dot" w:pos="1019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9727921" w:history="1">
            <w:r w:rsidR="006B71B5" w:rsidRPr="006B71B5">
              <w:rPr>
                <w:rStyle w:val="a8"/>
                <w:rFonts w:ascii="Times New Roman" w:hAnsi="Times New Roman" w:cs="Times New Roman"/>
                <w:i/>
                <w:noProof/>
                <w:sz w:val="24"/>
                <w:szCs w:val="24"/>
              </w:rPr>
              <w:t>Приложение 3</w:t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_Toc149727921 \h </w:instrTex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949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16</w: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B71B5" w:rsidRPr="006B71B5" w:rsidRDefault="002F2DE5">
          <w:pPr>
            <w:pStyle w:val="21"/>
            <w:tabs>
              <w:tab w:val="right" w:leader="dot" w:pos="1019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9727922" w:history="1">
            <w:r w:rsidR="006B71B5" w:rsidRPr="006B71B5">
              <w:rPr>
                <w:rStyle w:val="a8"/>
                <w:rFonts w:ascii="Times New Roman" w:hAnsi="Times New Roman" w:cs="Times New Roman"/>
                <w:i/>
                <w:noProof/>
                <w:sz w:val="24"/>
                <w:szCs w:val="24"/>
              </w:rPr>
              <w:t>Приложение 4</w:t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_Toc149727922 \h </w:instrTex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949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17</w: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6B71B5" w:rsidRPr="006B71B5" w:rsidRDefault="002F2DE5">
          <w:pPr>
            <w:pStyle w:val="21"/>
            <w:tabs>
              <w:tab w:val="right" w:leader="dot" w:pos="10195"/>
            </w:tabs>
            <w:rPr>
              <w:rFonts w:ascii="Times New Roman" w:hAnsi="Times New Roman" w:cs="Times New Roman"/>
              <w:noProof/>
              <w:sz w:val="24"/>
              <w:szCs w:val="24"/>
            </w:rPr>
          </w:pPr>
          <w:hyperlink w:anchor="_Toc149727923" w:history="1">
            <w:r w:rsidR="006B71B5" w:rsidRPr="006B71B5">
              <w:rPr>
                <w:rStyle w:val="a8"/>
                <w:rFonts w:ascii="Times New Roman" w:hAnsi="Times New Roman" w:cs="Times New Roman"/>
                <w:i/>
                <w:noProof/>
                <w:sz w:val="24"/>
                <w:szCs w:val="24"/>
              </w:rPr>
              <w:t>Приложение 5</w:t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6B71B5"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_Toc149727923 \h </w:instrTex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949F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19</w:t>
            </w:r>
            <w:r w:rsidRPr="006B71B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D33FD3" w:rsidRDefault="002F2DE5" w:rsidP="006B71B5">
          <w:pPr>
            <w:spacing w:before="240"/>
          </w:pPr>
          <w:r w:rsidRPr="006B71B5">
            <w:rPr>
              <w:rFonts w:ascii="Times New Roman" w:hAnsi="Times New Roman" w:cs="Times New Roman"/>
              <w:sz w:val="24"/>
              <w:szCs w:val="24"/>
            </w:rPr>
            <w:fldChar w:fldCharType="end"/>
          </w:r>
        </w:p>
      </w:sdtContent>
    </w:sdt>
    <w:p w:rsidR="00D33FD3" w:rsidRDefault="00D33FD3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824E59" w:rsidRDefault="00824E59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:rsidR="00437931" w:rsidRPr="00437931" w:rsidRDefault="00437931" w:rsidP="00D33FD3">
      <w:pPr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437931" w:rsidRPr="00437931" w:rsidSect="0056026D">
          <w:footerReference w:type="default" r:id="rId8"/>
          <w:pgSz w:w="11906" w:h="16838"/>
          <w:pgMar w:top="1134" w:right="567" w:bottom="1134" w:left="1134" w:header="709" w:footer="709" w:gutter="0"/>
          <w:pgNumType w:start="0"/>
          <w:cols w:space="708"/>
          <w:titlePg/>
          <w:docGrid w:linePitch="360"/>
        </w:sectPr>
      </w:pPr>
    </w:p>
    <w:p w:rsidR="009C4A27" w:rsidRPr="00D33FD3" w:rsidRDefault="00F04A33" w:rsidP="00824E59">
      <w:pPr>
        <w:pStyle w:val="1"/>
        <w:numPr>
          <w:ilvl w:val="0"/>
          <w:numId w:val="17"/>
        </w:numPr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bookmarkStart w:id="0" w:name="_Toc149727910"/>
      <w:r w:rsidRPr="00D33FD3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lastRenderedPageBreak/>
        <w:t>Введе</w:t>
      </w:r>
      <w:r w:rsidR="009C4A27" w:rsidRPr="00D33FD3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t>ние.</w:t>
      </w:r>
      <w:bookmarkEnd w:id="0"/>
    </w:p>
    <w:p w:rsidR="00F04A33" w:rsidRPr="00824E59" w:rsidRDefault="00F04A33" w:rsidP="00D33FD3">
      <w:pPr>
        <w:spacing w:before="240" w:after="0"/>
        <w:ind w:firstLine="567"/>
        <w:jc w:val="right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  <w:r w:rsidRPr="00824E59">
        <w:rPr>
          <w:rFonts w:ascii="Times New Roman" w:hAnsi="Times New Roman" w:cs="Times New Roman"/>
          <w:i/>
          <w:sz w:val="24"/>
          <w:szCs w:val="24"/>
        </w:rPr>
        <w:t>Будем Родиной своей гордиться,</w:t>
      </w:r>
    </w:p>
    <w:p w:rsidR="00F04A33" w:rsidRPr="00824E59" w:rsidRDefault="00F04A33" w:rsidP="0056026D">
      <w:pPr>
        <w:pStyle w:val="a3"/>
        <w:spacing w:line="276" w:lineRule="auto"/>
        <w:ind w:firstLine="567"/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824E59">
        <w:rPr>
          <w:rFonts w:ascii="Times New Roman" w:hAnsi="Times New Roman" w:cs="Times New Roman"/>
          <w:i/>
          <w:sz w:val="24"/>
          <w:szCs w:val="24"/>
          <w:lang w:eastAsia="ru-RU"/>
        </w:rPr>
        <w:t>Будем ей одной всегда верны.</w:t>
      </w:r>
    </w:p>
    <w:p w:rsidR="00F04A33" w:rsidRPr="00824E59" w:rsidRDefault="00F04A33" w:rsidP="0056026D">
      <w:pPr>
        <w:pStyle w:val="a3"/>
        <w:spacing w:line="276" w:lineRule="auto"/>
        <w:ind w:firstLine="567"/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824E59">
        <w:rPr>
          <w:rFonts w:ascii="Times New Roman" w:hAnsi="Times New Roman" w:cs="Times New Roman"/>
          <w:i/>
          <w:sz w:val="24"/>
          <w:szCs w:val="24"/>
          <w:lang w:eastAsia="ru-RU"/>
        </w:rPr>
        <w:t>Солнечные, яркие страницы</w:t>
      </w:r>
    </w:p>
    <w:p w:rsidR="00F04A33" w:rsidRPr="00824E59" w:rsidRDefault="00F04A33" w:rsidP="0056026D">
      <w:pPr>
        <w:pStyle w:val="a3"/>
        <w:spacing w:line="276" w:lineRule="auto"/>
        <w:ind w:firstLine="567"/>
        <w:jc w:val="right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824E59">
        <w:rPr>
          <w:rFonts w:ascii="Times New Roman" w:hAnsi="Times New Roman" w:cs="Times New Roman"/>
          <w:i/>
          <w:sz w:val="24"/>
          <w:szCs w:val="24"/>
          <w:lang w:eastAsia="ru-RU"/>
        </w:rPr>
        <w:t>Впишем в биографию страны!</w:t>
      </w:r>
    </w:p>
    <w:p w:rsidR="00F04A33" w:rsidRPr="00A13B57" w:rsidRDefault="00F04A33" w:rsidP="0056026D">
      <w:pPr>
        <w:pStyle w:val="a3"/>
        <w:spacing w:line="276" w:lineRule="auto"/>
        <w:ind w:firstLine="567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  <w:r w:rsidRPr="00A13B57">
        <w:rPr>
          <w:rFonts w:ascii="Times New Roman" w:hAnsi="Times New Roman" w:cs="Times New Roman"/>
          <w:sz w:val="24"/>
          <w:szCs w:val="24"/>
          <w:lang w:eastAsia="ru-RU"/>
        </w:rPr>
        <w:t xml:space="preserve">Михаил </w:t>
      </w:r>
      <w:proofErr w:type="spellStart"/>
      <w:r w:rsidRPr="00A13B57">
        <w:rPr>
          <w:rFonts w:ascii="Times New Roman" w:hAnsi="Times New Roman" w:cs="Times New Roman"/>
          <w:sz w:val="24"/>
          <w:szCs w:val="24"/>
          <w:lang w:eastAsia="ru-RU"/>
        </w:rPr>
        <w:t>Пляцковский</w:t>
      </w:r>
      <w:proofErr w:type="spellEnd"/>
      <w:r w:rsidRPr="00A13B5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824E59" w:rsidRDefault="00824E59" w:rsidP="00824E59">
      <w:pPr>
        <w:spacing w:after="0"/>
        <w:ind w:firstLine="709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bookmarkStart w:id="1" w:name="_Toc149726715"/>
      <w:bookmarkStart w:id="2" w:name="_Toc149727044"/>
    </w:p>
    <w:p w:rsidR="009C4A27" w:rsidRPr="00824E59" w:rsidRDefault="009C4A27" w:rsidP="00824E5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824E59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Ни для кого не секрет, что особая роль в истории России, в становлении и развитии её духовности и культуры принадлежит православию. Это признает и Федеральный закон РФ </w:t>
      </w:r>
      <w:r w:rsidR="00DE2E3D" w:rsidRPr="00824E59">
        <w:rPr>
          <w:rFonts w:ascii="Times New Roman" w:eastAsia="Times New Roman" w:hAnsi="Times New Roman" w:cs="Times New Roman"/>
          <w:sz w:val="24"/>
          <w:szCs w:val="24"/>
          <w:lang w:eastAsia="en-US"/>
        </w:rPr>
        <w:t>от 26 сентября 1997 года N 125-ФЗ</w:t>
      </w:r>
      <w:r w:rsidRPr="00824E59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«О свободе совести и о религиозных объединениях». В Государственном гимне России наша Родина зовётся «священной державой», «Хранимая Богом родная земля». В связи с последними историческими  событиями, которые происходят в нашей стране:  сохранять культуру, историю,  укреплять веру нашего народа в величие и значимость нашей родины:  является актуальным.</w:t>
      </w:r>
      <w:bookmarkEnd w:id="1"/>
      <w:bookmarkEnd w:id="2"/>
    </w:p>
    <w:p w:rsidR="00D33FD3" w:rsidRPr="00824E59" w:rsidRDefault="009C4A27" w:rsidP="00824E5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bookmarkStart w:id="3" w:name="_Toc149726716"/>
      <w:bookmarkStart w:id="4" w:name="_Toc149727045"/>
      <w:r w:rsidRPr="00824E59">
        <w:rPr>
          <w:rFonts w:ascii="Times New Roman" w:eastAsia="Times New Roman" w:hAnsi="Times New Roman" w:cs="Times New Roman"/>
          <w:sz w:val="24"/>
          <w:szCs w:val="24"/>
          <w:lang w:eastAsia="en-US"/>
        </w:rPr>
        <w:t>Патриотические чувства начинаются с уважения к святыням. И это все близко мне по духу, так как я учусь в кадетском классе, С 1 сентября 2022 года во всех школах России введено обязательное поднятие флага и исполнение гимна.   Я часто исполняю гимн России и  задумался над словами песни и решил  найти факты и объяснения</w:t>
      </w:r>
      <w:proofErr w:type="gramStart"/>
      <w:r w:rsidRPr="00824E59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,</w:t>
      </w:r>
      <w:proofErr w:type="gramEnd"/>
      <w:r w:rsidRPr="00824E59">
        <w:rPr>
          <w:rFonts w:ascii="Times New Roman" w:eastAsia="Times New Roman" w:hAnsi="Times New Roman" w:cs="Times New Roman"/>
          <w:sz w:val="24"/>
          <w:szCs w:val="24"/>
          <w:lang w:eastAsia="en-US"/>
        </w:rPr>
        <w:t>почему в тексте гимна автор пишет священная и хранимая?</w:t>
      </w:r>
      <w:bookmarkEnd w:id="3"/>
      <w:bookmarkEnd w:id="4"/>
    </w:p>
    <w:p w:rsidR="009C4A27" w:rsidRPr="00B86B99" w:rsidRDefault="009C4A27" w:rsidP="00B86B9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5" w:name="_Toc149727046"/>
      <w:bookmarkStart w:id="6" w:name="_Toc149727445"/>
      <w:r w:rsidRPr="00B86B99">
        <w:rPr>
          <w:rFonts w:ascii="Times New Roman" w:hAnsi="Times New Roman" w:cs="Times New Roman"/>
          <w:sz w:val="24"/>
          <w:szCs w:val="24"/>
        </w:rPr>
        <w:t>В результате возникла тема исследовательской работы: «Россия — священная и хранимая».</w:t>
      </w:r>
      <w:bookmarkEnd w:id="5"/>
      <w:bookmarkEnd w:id="6"/>
    </w:p>
    <w:p w:rsidR="00354D6A" w:rsidRPr="00B86B99" w:rsidRDefault="00354D6A" w:rsidP="00B86B9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7" w:name="_Toc149726717"/>
      <w:bookmarkStart w:id="8" w:name="_Toc149727047"/>
      <w:bookmarkStart w:id="9" w:name="_Toc149727446"/>
      <w:r w:rsidRPr="00B86B99">
        <w:rPr>
          <w:rFonts w:ascii="Times New Roman" w:hAnsi="Times New Roman" w:cs="Times New Roman"/>
          <w:b/>
          <w:sz w:val="24"/>
          <w:szCs w:val="24"/>
        </w:rPr>
        <w:t>Проблема:</w:t>
      </w:r>
      <w:r w:rsidRPr="00B86B99">
        <w:rPr>
          <w:rFonts w:ascii="Times New Roman" w:hAnsi="Times New Roman" w:cs="Times New Roman"/>
          <w:sz w:val="24"/>
          <w:szCs w:val="24"/>
        </w:rPr>
        <w:t xml:space="preserve"> Многие школьники знают наизусть слова из гимна РФ, но почему применены к обозначению нашей стране именно</w:t>
      </w:r>
      <w:r w:rsidR="00266150" w:rsidRPr="00B86B99">
        <w:rPr>
          <w:rFonts w:ascii="Times New Roman" w:hAnsi="Times New Roman" w:cs="Times New Roman"/>
          <w:sz w:val="24"/>
          <w:szCs w:val="24"/>
        </w:rPr>
        <w:t xml:space="preserve"> такие эпитеты как «священная» и </w:t>
      </w:r>
      <w:r w:rsidRPr="00B86B99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B86B99">
        <w:rPr>
          <w:rFonts w:ascii="Times New Roman" w:hAnsi="Times New Roman" w:cs="Times New Roman"/>
          <w:sz w:val="24"/>
          <w:szCs w:val="24"/>
        </w:rPr>
        <w:t>хранимая</w:t>
      </w:r>
      <w:proofErr w:type="gramStart"/>
      <w:r w:rsidRPr="00B86B99">
        <w:rPr>
          <w:rFonts w:ascii="Times New Roman" w:hAnsi="Times New Roman" w:cs="Times New Roman"/>
          <w:sz w:val="24"/>
          <w:szCs w:val="24"/>
        </w:rPr>
        <w:t>,-</w:t>
      </w:r>
      <w:proofErr w:type="gramEnd"/>
      <w:r w:rsidRPr="00B86B99">
        <w:rPr>
          <w:rFonts w:ascii="Times New Roman" w:hAnsi="Times New Roman" w:cs="Times New Roman"/>
          <w:sz w:val="24"/>
          <w:szCs w:val="24"/>
        </w:rPr>
        <w:t>ребятам</w:t>
      </w:r>
      <w:proofErr w:type="spellEnd"/>
      <w:r w:rsidRPr="00B86B99">
        <w:rPr>
          <w:rFonts w:ascii="Times New Roman" w:hAnsi="Times New Roman" w:cs="Times New Roman"/>
          <w:sz w:val="24"/>
          <w:szCs w:val="24"/>
        </w:rPr>
        <w:t xml:space="preserve"> Неизвестно». Необходимо, чтобы у школьников появился интерес к изучению и пониманию смысла этих эпитетов, которые  представлены в гимне РФ. А для этого нужно изучить  историю появления гимна и выявить значение этих слов.</w:t>
      </w:r>
      <w:bookmarkEnd w:id="7"/>
      <w:bookmarkEnd w:id="8"/>
      <w:bookmarkEnd w:id="9"/>
    </w:p>
    <w:p w:rsidR="00354D6A" w:rsidRPr="00B86B99" w:rsidRDefault="00354D6A" w:rsidP="00B86B9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6B99">
        <w:rPr>
          <w:rFonts w:ascii="Times New Roman" w:hAnsi="Times New Roman" w:cs="Times New Roman"/>
          <w:b/>
          <w:sz w:val="24"/>
          <w:szCs w:val="24"/>
        </w:rPr>
        <w:t>Гипотеза:</w:t>
      </w:r>
      <w:r w:rsidRPr="00B86B99">
        <w:rPr>
          <w:rFonts w:ascii="Times New Roman" w:hAnsi="Times New Roman" w:cs="Times New Roman"/>
          <w:sz w:val="24"/>
          <w:szCs w:val="24"/>
        </w:rPr>
        <w:t xml:space="preserve"> Если я изучу историю появления  гимна, найду доказательства того, что страна  </w:t>
      </w:r>
      <w:proofErr w:type="gramStart"/>
      <w:r w:rsidRPr="00B86B99">
        <w:rPr>
          <w:rFonts w:ascii="Times New Roman" w:hAnsi="Times New Roman" w:cs="Times New Roman"/>
          <w:sz w:val="24"/>
          <w:szCs w:val="24"/>
        </w:rPr>
        <w:t>является священной и хранимой используя</w:t>
      </w:r>
      <w:proofErr w:type="gramEnd"/>
      <w:r w:rsidRPr="00B86B99">
        <w:rPr>
          <w:rFonts w:ascii="Times New Roman" w:hAnsi="Times New Roman" w:cs="Times New Roman"/>
          <w:sz w:val="24"/>
          <w:szCs w:val="24"/>
        </w:rPr>
        <w:t xml:space="preserve"> исторические источники,  то смогу  объяснить их школьникам, а также </w:t>
      </w:r>
      <w:proofErr w:type="spellStart"/>
      <w:r w:rsidRPr="00B86B99">
        <w:rPr>
          <w:rFonts w:ascii="Times New Roman" w:hAnsi="Times New Roman" w:cs="Times New Roman"/>
          <w:sz w:val="24"/>
          <w:szCs w:val="24"/>
        </w:rPr>
        <w:t>замотивировать</w:t>
      </w:r>
      <w:proofErr w:type="spellEnd"/>
      <w:r w:rsidRPr="00B86B99">
        <w:rPr>
          <w:rFonts w:ascii="Times New Roman" w:hAnsi="Times New Roman" w:cs="Times New Roman"/>
          <w:sz w:val="24"/>
          <w:szCs w:val="24"/>
        </w:rPr>
        <w:t xml:space="preserve"> к изучению истории гимна РФ.</w:t>
      </w:r>
    </w:p>
    <w:p w:rsidR="00354D6A" w:rsidRPr="00B86B99" w:rsidRDefault="00354D6A" w:rsidP="00B86B9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6B99">
        <w:rPr>
          <w:rFonts w:ascii="Times New Roman" w:hAnsi="Times New Roman" w:cs="Times New Roman"/>
          <w:b/>
          <w:sz w:val="24"/>
          <w:szCs w:val="24"/>
        </w:rPr>
        <w:t> </w:t>
      </w:r>
      <w:bookmarkStart w:id="10" w:name="_Hlk149509524"/>
      <w:r w:rsidRPr="00B86B99">
        <w:rPr>
          <w:rFonts w:ascii="Times New Roman" w:hAnsi="Times New Roman" w:cs="Times New Roman"/>
          <w:b/>
          <w:sz w:val="24"/>
          <w:szCs w:val="24"/>
        </w:rPr>
        <w:t>Цель:</w:t>
      </w:r>
      <w:r w:rsidRPr="00B86B99">
        <w:rPr>
          <w:rFonts w:ascii="Times New Roman" w:hAnsi="Times New Roman" w:cs="Times New Roman"/>
          <w:sz w:val="24"/>
          <w:szCs w:val="24"/>
        </w:rPr>
        <w:t xml:space="preserve"> Доказать, что Россия священная и хранимая, через изучение истории текста гимна, анализ художественных средств текста гимна и исторических фактов.</w:t>
      </w:r>
      <w:bookmarkStart w:id="11" w:name="_Hlk149509987"/>
      <w:bookmarkEnd w:id="10"/>
    </w:p>
    <w:p w:rsidR="00354D6A" w:rsidRPr="00B86B99" w:rsidRDefault="00824E59" w:rsidP="00B86B9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6B99">
        <w:rPr>
          <w:rFonts w:ascii="Times New Roman" w:hAnsi="Times New Roman" w:cs="Times New Roman"/>
          <w:b/>
          <w:sz w:val="24"/>
          <w:szCs w:val="24"/>
        </w:rPr>
        <w:t>Объект</w:t>
      </w:r>
      <w:r w:rsidR="00354D6A" w:rsidRPr="00B86B99">
        <w:rPr>
          <w:rFonts w:ascii="Times New Roman" w:hAnsi="Times New Roman" w:cs="Times New Roman"/>
          <w:b/>
          <w:sz w:val="24"/>
          <w:szCs w:val="24"/>
        </w:rPr>
        <w:t>:</w:t>
      </w:r>
      <w:r w:rsidR="00354D6A" w:rsidRPr="00B86B99">
        <w:rPr>
          <w:rFonts w:ascii="Times New Roman" w:hAnsi="Times New Roman" w:cs="Times New Roman"/>
          <w:sz w:val="24"/>
          <w:szCs w:val="24"/>
        </w:rPr>
        <w:t xml:space="preserve"> Слова текста гимна. </w:t>
      </w:r>
    </w:p>
    <w:p w:rsidR="00354D6A" w:rsidRPr="00B86B99" w:rsidRDefault="00354D6A" w:rsidP="00B86B9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6B99">
        <w:rPr>
          <w:rFonts w:ascii="Times New Roman" w:hAnsi="Times New Roman" w:cs="Times New Roman"/>
          <w:b/>
          <w:sz w:val="24"/>
          <w:szCs w:val="24"/>
        </w:rPr>
        <w:t>Предмет:</w:t>
      </w:r>
      <w:r w:rsidRPr="00B86B99">
        <w:rPr>
          <w:rFonts w:ascii="Times New Roman" w:hAnsi="Times New Roman" w:cs="Times New Roman"/>
          <w:sz w:val="24"/>
          <w:szCs w:val="24"/>
        </w:rPr>
        <w:t xml:space="preserve"> Художественные средства текста и исторические </w:t>
      </w:r>
      <w:proofErr w:type="gramStart"/>
      <w:r w:rsidRPr="00B86B99">
        <w:rPr>
          <w:rFonts w:ascii="Times New Roman" w:hAnsi="Times New Roman" w:cs="Times New Roman"/>
          <w:sz w:val="24"/>
          <w:szCs w:val="24"/>
        </w:rPr>
        <w:t>факты</w:t>
      </w:r>
      <w:proofErr w:type="gramEnd"/>
      <w:r w:rsidRPr="00B86B99">
        <w:rPr>
          <w:rFonts w:ascii="Times New Roman" w:hAnsi="Times New Roman" w:cs="Times New Roman"/>
          <w:sz w:val="24"/>
          <w:szCs w:val="24"/>
        </w:rPr>
        <w:t xml:space="preserve"> подтверждающие значение о том, что «Россия — священная и хранимая».</w:t>
      </w:r>
    </w:p>
    <w:p w:rsidR="00512602" w:rsidRPr="00B86B99" w:rsidRDefault="00512602" w:rsidP="00B86B9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6B99">
        <w:rPr>
          <w:rFonts w:ascii="Times New Roman" w:hAnsi="Times New Roman" w:cs="Times New Roman"/>
          <w:b/>
          <w:sz w:val="24"/>
          <w:szCs w:val="24"/>
        </w:rPr>
        <w:t>Новизной</w:t>
      </w:r>
      <w:r w:rsidRPr="00B86B99">
        <w:rPr>
          <w:rFonts w:ascii="Times New Roman" w:hAnsi="Times New Roman" w:cs="Times New Roman"/>
          <w:sz w:val="24"/>
          <w:szCs w:val="24"/>
        </w:rPr>
        <w:t xml:space="preserve"> для меня стал тот факт что: </w:t>
      </w:r>
      <w:r w:rsidR="00824E59" w:rsidRPr="00B86B99">
        <w:rPr>
          <w:rFonts w:ascii="Times New Roman" w:hAnsi="Times New Roman" w:cs="Times New Roman"/>
          <w:sz w:val="24"/>
          <w:szCs w:val="24"/>
        </w:rPr>
        <w:t>в</w:t>
      </w:r>
      <w:r w:rsidRPr="00B86B99">
        <w:rPr>
          <w:rFonts w:ascii="Times New Roman" w:hAnsi="Times New Roman" w:cs="Times New Roman"/>
          <w:sz w:val="24"/>
          <w:szCs w:val="24"/>
        </w:rPr>
        <w:t xml:space="preserve"> наш край Югру,1 апреля 2017 года митрополит Ханты-Мансийский и </w:t>
      </w:r>
      <w:proofErr w:type="spellStart"/>
      <w:r w:rsidRPr="00B86B99">
        <w:rPr>
          <w:rFonts w:ascii="Times New Roman" w:hAnsi="Times New Roman" w:cs="Times New Roman"/>
          <w:sz w:val="24"/>
          <w:szCs w:val="24"/>
        </w:rPr>
        <w:t>Сургутский</w:t>
      </w:r>
      <w:proofErr w:type="spellEnd"/>
      <w:r w:rsidRPr="00B86B99">
        <w:rPr>
          <w:rFonts w:ascii="Times New Roman" w:hAnsi="Times New Roman" w:cs="Times New Roman"/>
          <w:sz w:val="24"/>
          <w:szCs w:val="24"/>
        </w:rPr>
        <w:t xml:space="preserve"> Павел доставил в  </w:t>
      </w:r>
      <w:proofErr w:type="spellStart"/>
      <w:r w:rsidRPr="00B86B99">
        <w:rPr>
          <w:rFonts w:ascii="Times New Roman" w:hAnsi="Times New Roman" w:cs="Times New Roman"/>
          <w:sz w:val="24"/>
          <w:szCs w:val="24"/>
        </w:rPr>
        <w:t>Югру</w:t>
      </w:r>
      <w:proofErr w:type="spellEnd"/>
      <w:r w:rsidRPr="00B86B99">
        <w:rPr>
          <w:rFonts w:ascii="Times New Roman" w:hAnsi="Times New Roman" w:cs="Times New Roman"/>
          <w:sz w:val="24"/>
          <w:szCs w:val="24"/>
        </w:rPr>
        <w:t xml:space="preserve">  точную копию «</w:t>
      </w:r>
      <w:proofErr w:type="spellStart"/>
      <w:r w:rsidRPr="00B86B99">
        <w:rPr>
          <w:rFonts w:ascii="Times New Roman" w:hAnsi="Times New Roman" w:cs="Times New Roman"/>
          <w:sz w:val="24"/>
          <w:szCs w:val="24"/>
        </w:rPr>
        <w:t>Иверской</w:t>
      </w:r>
      <w:proofErr w:type="spellEnd"/>
      <w:r w:rsidRPr="00B86B99">
        <w:rPr>
          <w:rFonts w:ascii="Times New Roman" w:hAnsi="Times New Roman" w:cs="Times New Roman"/>
          <w:sz w:val="24"/>
          <w:szCs w:val="24"/>
        </w:rPr>
        <w:t xml:space="preserve">» иконы Божией Матери, написанной на Святой горе Афон. </w:t>
      </w:r>
    </w:p>
    <w:p w:rsidR="00354D6A" w:rsidRPr="00B86B99" w:rsidRDefault="00824E59" w:rsidP="00B86B99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12" w:name="_Hlk149510105"/>
      <w:bookmarkEnd w:id="11"/>
      <w:r w:rsidRPr="00B86B99">
        <w:rPr>
          <w:rFonts w:ascii="Times New Roman" w:hAnsi="Times New Roman" w:cs="Times New Roman"/>
          <w:b/>
          <w:sz w:val="24"/>
          <w:szCs w:val="24"/>
        </w:rPr>
        <w:t>М</w:t>
      </w:r>
      <w:r w:rsidR="00354D6A" w:rsidRPr="00B86B99">
        <w:rPr>
          <w:rFonts w:ascii="Times New Roman" w:hAnsi="Times New Roman" w:cs="Times New Roman"/>
          <w:b/>
          <w:sz w:val="24"/>
          <w:szCs w:val="24"/>
        </w:rPr>
        <w:t xml:space="preserve">етоды: </w:t>
      </w:r>
    </w:p>
    <w:p w:rsidR="00354D6A" w:rsidRPr="00B86B99" w:rsidRDefault="00354D6A" w:rsidP="00B86B9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6B99">
        <w:rPr>
          <w:rFonts w:ascii="Times New Roman" w:hAnsi="Times New Roman" w:cs="Times New Roman"/>
          <w:sz w:val="24"/>
          <w:szCs w:val="24"/>
        </w:rPr>
        <w:t xml:space="preserve">-изучение и анализ литературы </w:t>
      </w:r>
    </w:p>
    <w:p w:rsidR="00354D6A" w:rsidRPr="00B86B99" w:rsidRDefault="00354D6A" w:rsidP="00B86B9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6B99">
        <w:rPr>
          <w:rFonts w:ascii="Times New Roman" w:hAnsi="Times New Roman" w:cs="Times New Roman"/>
          <w:sz w:val="24"/>
          <w:szCs w:val="24"/>
        </w:rPr>
        <w:t>-сравнение</w:t>
      </w:r>
    </w:p>
    <w:p w:rsidR="00354D6A" w:rsidRPr="00B86B99" w:rsidRDefault="00354D6A" w:rsidP="00B86B9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6B99">
        <w:rPr>
          <w:rFonts w:ascii="Times New Roman" w:hAnsi="Times New Roman" w:cs="Times New Roman"/>
          <w:sz w:val="24"/>
          <w:szCs w:val="24"/>
        </w:rPr>
        <w:t xml:space="preserve">-анализ текста </w:t>
      </w:r>
    </w:p>
    <w:p w:rsidR="00354D6A" w:rsidRPr="00B86B99" w:rsidRDefault="00354D6A" w:rsidP="00B86B9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6B99">
        <w:rPr>
          <w:rFonts w:ascii="Times New Roman" w:hAnsi="Times New Roman" w:cs="Times New Roman"/>
          <w:sz w:val="24"/>
          <w:szCs w:val="24"/>
        </w:rPr>
        <w:t>-синтез</w:t>
      </w:r>
    </w:p>
    <w:p w:rsidR="00354D6A" w:rsidRPr="00B86B99" w:rsidRDefault="00354D6A" w:rsidP="00B86B99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86B99">
        <w:rPr>
          <w:rFonts w:ascii="Times New Roman" w:hAnsi="Times New Roman" w:cs="Times New Roman"/>
          <w:sz w:val="24"/>
          <w:szCs w:val="24"/>
        </w:rPr>
        <w:t>-анкетирование  моих одноклассников</w:t>
      </w:r>
      <w:r w:rsidR="00DE2E3D" w:rsidRPr="00B86B99">
        <w:rPr>
          <w:rFonts w:ascii="Times New Roman" w:hAnsi="Times New Roman" w:cs="Times New Roman"/>
          <w:sz w:val="24"/>
          <w:szCs w:val="24"/>
        </w:rPr>
        <w:t>,</w:t>
      </w:r>
      <w:r w:rsidRPr="00B86B99">
        <w:rPr>
          <w:rFonts w:ascii="Times New Roman" w:hAnsi="Times New Roman" w:cs="Times New Roman"/>
          <w:sz w:val="24"/>
          <w:szCs w:val="24"/>
        </w:rPr>
        <w:t xml:space="preserve"> учеников 6класса.</w:t>
      </w:r>
    </w:p>
    <w:bookmarkEnd w:id="12"/>
    <w:p w:rsidR="00824E59" w:rsidRDefault="00824E59" w:rsidP="00B86B99">
      <w:pPr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br w:type="page"/>
      </w:r>
    </w:p>
    <w:p w:rsidR="000A7DF0" w:rsidRPr="00D33FD3" w:rsidRDefault="00824E59" w:rsidP="00824E59">
      <w:pPr>
        <w:pStyle w:val="1"/>
        <w:spacing w:before="0"/>
        <w:ind w:firstLine="708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bookmarkStart w:id="13" w:name="_Toc149727911"/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val="en-US"/>
        </w:rPr>
        <w:lastRenderedPageBreak/>
        <w:t>II</w:t>
      </w:r>
      <w:r w:rsidR="000A7DF0" w:rsidRPr="00D33FD3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t>. Основная часть.</w:t>
      </w:r>
      <w:bookmarkEnd w:id="13"/>
    </w:p>
    <w:p w:rsidR="00AF1160" w:rsidRPr="00D33FD3" w:rsidRDefault="00824E59" w:rsidP="00D33FD3">
      <w:pPr>
        <w:pStyle w:val="2"/>
        <w:rPr>
          <w:sz w:val="24"/>
          <w:szCs w:val="24"/>
          <w:shd w:val="clear" w:color="auto" w:fill="FFFFFF"/>
        </w:rPr>
      </w:pPr>
      <w:bookmarkStart w:id="14" w:name="_Toc149727912"/>
      <w:r w:rsidRPr="00824E59">
        <w:rPr>
          <w:sz w:val="24"/>
          <w:szCs w:val="24"/>
          <w:shd w:val="clear" w:color="auto" w:fill="FFFFFF"/>
        </w:rPr>
        <w:t>2</w:t>
      </w:r>
      <w:r w:rsidR="000A7DF0" w:rsidRPr="00D33FD3">
        <w:rPr>
          <w:sz w:val="24"/>
          <w:szCs w:val="24"/>
          <w:shd w:val="clear" w:color="auto" w:fill="FFFFFF"/>
        </w:rPr>
        <w:t>.</w:t>
      </w:r>
      <w:r w:rsidR="00A13B57" w:rsidRPr="00D33FD3">
        <w:rPr>
          <w:sz w:val="24"/>
          <w:szCs w:val="24"/>
          <w:shd w:val="clear" w:color="auto" w:fill="FFFFFF"/>
        </w:rPr>
        <w:t>1.</w:t>
      </w:r>
      <w:r w:rsidR="00AF1160" w:rsidRPr="00D33FD3">
        <w:rPr>
          <w:sz w:val="24"/>
          <w:szCs w:val="24"/>
          <w:shd w:val="clear" w:color="auto" w:fill="FFFFFF"/>
        </w:rPr>
        <w:t xml:space="preserve"> Анализ текста гимна</w:t>
      </w:r>
      <w:bookmarkEnd w:id="14"/>
    </w:p>
    <w:p w:rsidR="003A1CBB" w:rsidRPr="0038785E" w:rsidRDefault="003A1CBB" w:rsidP="00824E59">
      <w:pPr>
        <w:spacing w:after="0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8785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Государственный гимн - торжественное музыкальное произведение, призванное сплачивать, вдохновлять всю нацию. </w:t>
      </w:r>
    </w:p>
    <w:p w:rsidR="003A1CBB" w:rsidRPr="0038785E" w:rsidRDefault="003A1CBB" w:rsidP="00824E59">
      <w:pPr>
        <w:pStyle w:val="a5"/>
        <w:shd w:val="clear" w:color="auto" w:fill="FFFFFF" w:themeFill="background1"/>
        <w:spacing w:after="0"/>
        <w:ind w:firstLine="567"/>
        <w:contextualSpacing/>
        <w:jc w:val="both"/>
        <w:rPr>
          <w:rFonts w:eastAsiaTheme="minorEastAsia"/>
          <w:shd w:val="clear" w:color="auto" w:fill="FFFFFF"/>
        </w:rPr>
      </w:pPr>
      <w:r w:rsidRPr="0038785E">
        <w:rPr>
          <w:rFonts w:eastAsiaTheme="minorEastAsia"/>
          <w:shd w:val="clear" w:color="auto" w:fill="FFFFFF"/>
        </w:rPr>
        <w:t>В "Толковом словаре русского языка" С.И. Ожегова и Н.Ю. Шведова слово "гимн" трактуется как:</w:t>
      </w:r>
    </w:p>
    <w:p w:rsidR="003A1CBB" w:rsidRPr="0038785E" w:rsidRDefault="003A1CBB" w:rsidP="00824E59">
      <w:pPr>
        <w:pStyle w:val="a5"/>
        <w:shd w:val="clear" w:color="auto" w:fill="FFFFFF" w:themeFill="background1"/>
        <w:spacing w:after="0"/>
        <w:ind w:firstLine="567"/>
        <w:contextualSpacing/>
        <w:jc w:val="both"/>
        <w:rPr>
          <w:rFonts w:eastAsiaTheme="minorEastAsia"/>
          <w:shd w:val="clear" w:color="auto" w:fill="FFFFFF"/>
        </w:rPr>
      </w:pPr>
      <w:r w:rsidRPr="0038785E">
        <w:rPr>
          <w:rFonts w:eastAsiaTheme="minorEastAsia"/>
          <w:shd w:val="clear" w:color="auto" w:fill="FFFFFF"/>
        </w:rPr>
        <w:t>1. Торжественная песня, принятая как символ государственного или социального единства;</w:t>
      </w:r>
    </w:p>
    <w:p w:rsidR="003A1CBB" w:rsidRPr="0038785E" w:rsidRDefault="003A1CBB" w:rsidP="00824E59">
      <w:pPr>
        <w:pStyle w:val="a5"/>
        <w:shd w:val="clear" w:color="auto" w:fill="FFFFFF" w:themeFill="background1"/>
        <w:spacing w:after="0"/>
        <w:ind w:firstLine="567"/>
        <w:contextualSpacing/>
        <w:jc w:val="both"/>
        <w:rPr>
          <w:rFonts w:eastAsiaTheme="minorEastAsia"/>
          <w:shd w:val="clear" w:color="auto" w:fill="FFFFFF"/>
        </w:rPr>
      </w:pPr>
      <w:r w:rsidRPr="0038785E">
        <w:rPr>
          <w:rFonts w:eastAsiaTheme="minorEastAsia"/>
          <w:shd w:val="clear" w:color="auto" w:fill="FFFFFF"/>
        </w:rPr>
        <w:t>2. Вообще - хвалебная песня, музыкальное произведение.</w:t>
      </w:r>
    </w:p>
    <w:p w:rsidR="00354D6A" w:rsidRPr="0038785E" w:rsidRDefault="005E1EC5" w:rsidP="00824E59">
      <w:pPr>
        <w:shd w:val="clear" w:color="auto" w:fill="FFFFFF"/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8785E">
        <w:rPr>
          <w:rFonts w:ascii="Times New Roman" w:eastAsia="Times New Roman" w:hAnsi="Times New Roman" w:cs="Times New Roman"/>
          <w:b/>
          <w:bCs/>
          <w:sz w:val="24"/>
          <w:szCs w:val="24"/>
        </w:rPr>
        <w:t>Священный</w:t>
      </w:r>
      <w:r w:rsidR="00354D6A" w:rsidRPr="0038785E">
        <w:rPr>
          <w:rFonts w:ascii="Times New Roman" w:eastAsia="Times New Roman" w:hAnsi="Times New Roman" w:cs="Times New Roman"/>
          <w:b/>
          <w:bCs/>
          <w:sz w:val="24"/>
          <w:szCs w:val="24"/>
        </w:rPr>
        <w:t>,</w:t>
      </w:r>
      <w:r w:rsidR="00354D6A" w:rsidRPr="0038785E">
        <w:rPr>
          <w:rFonts w:ascii="Times New Roman" w:eastAsia="Times New Roman" w:hAnsi="Times New Roman" w:cs="Times New Roman"/>
          <w:sz w:val="24"/>
          <w:szCs w:val="24"/>
        </w:rPr>
        <w:t xml:space="preserve"> -</w:t>
      </w:r>
      <w:proofErr w:type="spellStart"/>
      <w:r w:rsidR="00354D6A" w:rsidRPr="0038785E">
        <w:rPr>
          <w:rFonts w:ascii="Times New Roman" w:eastAsia="Times New Roman" w:hAnsi="Times New Roman" w:cs="Times New Roman"/>
          <w:sz w:val="24"/>
          <w:szCs w:val="24"/>
        </w:rPr>
        <w:t>ая</w:t>
      </w:r>
      <w:proofErr w:type="spellEnd"/>
      <w:r w:rsidR="00354D6A" w:rsidRPr="0038785E">
        <w:rPr>
          <w:rFonts w:ascii="Times New Roman" w:eastAsia="Times New Roman" w:hAnsi="Times New Roman" w:cs="Times New Roman"/>
          <w:sz w:val="24"/>
          <w:szCs w:val="24"/>
        </w:rPr>
        <w:t>, -</w:t>
      </w:r>
      <w:proofErr w:type="spellStart"/>
      <w:r w:rsidR="00354D6A" w:rsidRPr="0038785E">
        <w:rPr>
          <w:rFonts w:ascii="Times New Roman" w:eastAsia="Times New Roman" w:hAnsi="Times New Roman" w:cs="Times New Roman"/>
          <w:sz w:val="24"/>
          <w:szCs w:val="24"/>
        </w:rPr>
        <w:t>ое</w:t>
      </w:r>
      <w:proofErr w:type="spellEnd"/>
      <w:r w:rsidR="00354D6A" w:rsidRPr="0038785E">
        <w:rPr>
          <w:rFonts w:ascii="Times New Roman" w:eastAsia="Times New Roman" w:hAnsi="Times New Roman" w:cs="Times New Roman"/>
          <w:sz w:val="24"/>
          <w:szCs w:val="24"/>
        </w:rPr>
        <w:t>; -</w:t>
      </w:r>
      <w:proofErr w:type="spellStart"/>
      <w:r w:rsidR="00354D6A" w:rsidRPr="0038785E">
        <w:rPr>
          <w:rFonts w:ascii="Times New Roman" w:eastAsia="Times New Roman" w:hAnsi="Times New Roman" w:cs="Times New Roman"/>
          <w:sz w:val="24"/>
          <w:szCs w:val="24"/>
        </w:rPr>
        <w:t>ен</w:t>
      </w:r>
      <w:proofErr w:type="spellEnd"/>
      <w:r w:rsidR="00354D6A" w:rsidRPr="0038785E">
        <w:rPr>
          <w:rFonts w:ascii="Times New Roman" w:eastAsia="Times New Roman" w:hAnsi="Times New Roman" w:cs="Times New Roman"/>
          <w:sz w:val="24"/>
          <w:szCs w:val="24"/>
        </w:rPr>
        <w:t xml:space="preserve"> и -</w:t>
      </w:r>
      <w:proofErr w:type="spellStart"/>
      <w:r w:rsidR="00354D6A" w:rsidRPr="0038785E">
        <w:rPr>
          <w:rFonts w:ascii="Times New Roman" w:eastAsia="Times New Roman" w:hAnsi="Times New Roman" w:cs="Times New Roman"/>
          <w:sz w:val="24"/>
          <w:szCs w:val="24"/>
        </w:rPr>
        <w:t>енен</w:t>
      </w:r>
      <w:proofErr w:type="spellEnd"/>
      <w:r w:rsidR="00354D6A" w:rsidRPr="0038785E">
        <w:rPr>
          <w:rFonts w:ascii="Times New Roman" w:eastAsia="Times New Roman" w:hAnsi="Times New Roman" w:cs="Times New Roman"/>
          <w:sz w:val="24"/>
          <w:szCs w:val="24"/>
        </w:rPr>
        <w:t>, -</w:t>
      </w:r>
      <w:proofErr w:type="spellStart"/>
      <w:r w:rsidR="00354D6A" w:rsidRPr="0038785E">
        <w:rPr>
          <w:rFonts w:ascii="Times New Roman" w:eastAsia="Times New Roman" w:hAnsi="Times New Roman" w:cs="Times New Roman"/>
          <w:sz w:val="24"/>
          <w:szCs w:val="24"/>
        </w:rPr>
        <w:t>енна</w:t>
      </w:r>
      <w:proofErr w:type="spellEnd"/>
      <w:r w:rsidR="00354D6A" w:rsidRPr="0038785E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354D6A" w:rsidRPr="0038785E" w:rsidRDefault="00354D6A" w:rsidP="00824E59">
      <w:pPr>
        <w:shd w:val="clear" w:color="auto" w:fill="FFFFFF"/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8785E">
        <w:rPr>
          <w:rFonts w:ascii="Times New Roman" w:eastAsia="Times New Roman" w:hAnsi="Times New Roman" w:cs="Times New Roman"/>
          <w:sz w:val="24"/>
          <w:szCs w:val="24"/>
        </w:rPr>
        <w:t>1. В религии: обладающий святостью, божественный; соответствующий религиозному идеалу. С. сан.</w:t>
      </w:r>
    </w:p>
    <w:p w:rsidR="00354D6A" w:rsidRPr="0038785E" w:rsidRDefault="00354D6A" w:rsidP="00824E59">
      <w:pPr>
        <w:shd w:val="clear" w:color="auto" w:fill="FFFFFF"/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8785E">
        <w:rPr>
          <w:rFonts w:ascii="Times New Roman" w:eastAsia="Times New Roman" w:hAnsi="Times New Roman" w:cs="Times New Roman"/>
          <w:sz w:val="24"/>
          <w:szCs w:val="24"/>
        </w:rPr>
        <w:t>2. Относящийся к религиозному культу. С. обряд. Священная утварь.</w:t>
      </w:r>
    </w:p>
    <w:p w:rsidR="00354D6A" w:rsidRPr="0038785E" w:rsidRDefault="00354D6A" w:rsidP="00824E59">
      <w:pPr>
        <w:shd w:val="clear" w:color="auto" w:fill="FFFFFF"/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8785E">
        <w:rPr>
          <w:rFonts w:ascii="Times New Roman" w:eastAsia="Times New Roman" w:hAnsi="Times New Roman" w:cs="Times New Roman"/>
          <w:sz w:val="24"/>
          <w:szCs w:val="24"/>
        </w:rPr>
        <w:t>3. Чрезвычайно почётный и исключительный по важности, святой (в 3 знач.) (высок.). Священная обязанность. С. долг.</w:t>
      </w:r>
    </w:p>
    <w:p w:rsidR="00354D6A" w:rsidRPr="0038785E" w:rsidRDefault="00354D6A" w:rsidP="00824E59">
      <w:pPr>
        <w:shd w:val="clear" w:color="auto" w:fill="FFFFFF"/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8785E">
        <w:rPr>
          <w:rFonts w:ascii="Times New Roman" w:eastAsia="Times New Roman" w:hAnsi="Times New Roman" w:cs="Times New Roman"/>
          <w:sz w:val="24"/>
          <w:szCs w:val="24"/>
        </w:rPr>
        <w:t>4. Исполненный благоговения. С. трепет. С. восторг.</w:t>
      </w:r>
    </w:p>
    <w:p w:rsidR="00354D6A" w:rsidRPr="0038785E" w:rsidRDefault="00354D6A" w:rsidP="00824E59">
      <w:pPr>
        <w:shd w:val="clear" w:color="auto" w:fill="FFFFFF"/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8785E">
        <w:rPr>
          <w:rFonts w:ascii="Times New Roman" w:eastAsia="Times New Roman" w:hAnsi="Times New Roman" w:cs="Times New Roman"/>
          <w:sz w:val="24"/>
          <w:szCs w:val="24"/>
        </w:rPr>
        <w:t>Священное писание религиозные книги.</w:t>
      </w:r>
    </w:p>
    <w:p w:rsidR="008A7FEE" w:rsidRPr="0038785E" w:rsidRDefault="00D438BD" w:rsidP="00824E59">
      <w:pPr>
        <w:shd w:val="clear" w:color="auto" w:fill="FFFFFF"/>
        <w:spacing w:after="0"/>
        <w:ind w:firstLine="567"/>
        <w:jc w:val="both"/>
        <w:rPr>
          <w:rFonts w:ascii="Arial" w:eastAsia="Times New Roman" w:hAnsi="Arial" w:cs="Arial"/>
          <w:sz w:val="24"/>
          <w:szCs w:val="24"/>
        </w:rPr>
      </w:pPr>
      <w:r w:rsidRPr="0038785E">
        <w:rPr>
          <w:rFonts w:ascii="Times New Roman" w:hAnsi="Times New Roman" w:cs="Times New Roman"/>
          <w:sz w:val="24"/>
          <w:szCs w:val="24"/>
          <w:shd w:val="clear" w:color="auto" w:fill="FFFFFF"/>
        </w:rPr>
        <w:t>Хранимый</w:t>
      </w:r>
      <w:r w:rsidR="006C2BE9" w:rsidRPr="0038785E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- </w:t>
      </w:r>
      <w:r w:rsidR="006C2BE9" w:rsidRPr="0038785E">
        <w:rPr>
          <w:rFonts w:ascii="Times New Roman" w:hAnsi="Times New Roman" w:cs="Times New Roman"/>
          <w:sz w:val="24"/>
          <w:szCs w:val="24"/>
          <w:shd w:val="clear" w:color="auto" w:fill="FFFFFF"/>
        </w:rPr>
        <w:t>синонимы</w:t>
      </w:r>
      <w:proofErr w:type="gramStart"/>
      <w:r w:rsidR="006C2BE9" w:rsidRPr="0038785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:</w:t>
      </w:r>
      <w:proofErr w:type="gramEnd"/>
      <w:r w:rsidRPr="0038785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подстраховываемый, уберегаемый, оберегаемый, охраняемый, предохраняемый, сберегаемый, выдерживаемый, спасаемый, соблюдаемый, </w:t>
      </w:r>
      <w:proofErr w:type="spellStart"/>
      <w:r w:rsidRPr="0038785E">
        <w:rPr>
          <w:rFonts w:ascii="Times New Roman" w:hAnsi="Times New Roman" w:cs="Times New Roman"/>
          <w:sz w:val="24"/>
          <w:szCs w:val="24"/>
          <w:shd w:val="clear" w:color="auto" w:fill="FFFFFF"/>
        </w:rPr>
        <w:t>блюдомый</w:t>
      </w:r>
      <w:proofErr w:type="spellEnd"/>
      <w:r w:rsidRPr="0038785E">
        <w:rPr>
          <w:rFonts w:ascii="Times New Roman" w:hAnsi="Times New Roman" w:cs="Times New Roman"/>
          <w:sz w:val="24"/>
          <w:szCs w:val="24"/>
          <w:shd w:val="clear" w:color="auto" w:fill="FFFFFF"/>
        </w:rPr>
        <w:t>, страхуемый, приберегаемый.</w:t>
      </w:r>
      <w:r w:rsidR="008A7FEE" w:rsidRPr="0038785E">
        <w:rPr>
          <w:rFonts w:ascii="Arial" w:eastAsia="Times New Roman" w:hAnsi="Arial" w:cs="Arial"/>
          <w:sz w:val="24"/>
          <w:szCs w:val="24"/>
        </w:rPr>
        <w:t xml:space="preserve"> </w:t>
      </w:r>
    </w:p>
    <w:p w:rsidR="00AD4E3F" w:rsidRDefault="008A7FEE" w:rsidP="00824E59">
      <w:pPr>
        <w:shd w:val="clear" w:color="auto" w:fill="FFFFFF"/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71F91">
        <w:rPr>
          <w:rFonts w:ascii="Times New Roman" w:eastAsia="Times New Roman" w:hAnsi="Times New Roman" w:cs="Times New Roman"/>
          <w:b/>
          <w:bCs/>
          <w:sz w:val="24"/>
          <w:szCs w:val="24"/>
        </w:rPr>
        <w:t>Х</w:t>
      </w:r>
      <w:r w:rsidR="00171F91" w:rsidRPr="00171F91">
        <w:rPr>
          <w:rFonts w:ascii="Times New Roman" w:eastAsia="Times New Roman" w:hAnsi="Times New Roman" w:cs="Times New Roman"/>
          <w:b/>
          <w:bCs/>
          <w:sz w:val="24"/>
          <w:szCs w:val="24"/>
        </w:rPr>
        <w:t>ранить</w:t>
      </w:r>
      <w:r w:rsidRPr="00171F91">
        <w:rPr>
          <w:rFonts w:ascii="Times New Roman" w:eastAsia="Times New Roman" w:hAnsi="Times New Roman" w:cs="Times New Roman"/>
          <w:b/>
          <w:bCs/>
          <w:sz w:val="24"/>
          <w:szCs w:val="24"/>
        </w:rPr>
        <w:t>,</w:t>
      </w:r>
      <w:r w:rsidRPr="009B650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9B6509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38785E">
        <w:rPr>
          <w:rFonts w:ascii="Times New Roman" w:eastAsia="Times New Roman" w:hAnsi="Times New Roman" w:cs="Times New Roman"/>
          <w:sz w:val="24"/>
          <w:szCs w:val="24"/>
        </w:rPr>
        <w:t>н</w:t>
      </w:r>
      <w:proofErr w:type="gramEnd"/>
      <w:r w:rsidRPr="0038785E">
        <w:rPr>
          <w:rFonts w:ascii="Times New Roman" w:eastAsia="Times New Roman" w:hAnsi="Times New Roman" w:cs="Times New Roman"/>
          <w:sz w:val="24"/>
          <w:szCs w:val="24"/>
        </w:rPr>
        <w:t>ю, -</w:t>
      </w:r>
      <w:proofErr w:type="spellStart"/>
      <w:r w:rsidRPr="0038785E">
        <w:rPr>
          <w:rFonts w:ascii="Times New Roman" w:eastAsia="Times New Roman" w:hAnsi="Times New Roman" w:cs="Times New Roman"/>
          <w:sz w:val="24"/>
          <w:szCs w:val="24"/>
        </w:rPr>
        <w:t>нишь</w:t>
      </w:r>
      <w:proofErr w:type="spellEnd"/>
      <w:r w:rsidRPr="0038785E">
        <w:rPr>
          <w:rFonts w:ascii="Times New Roman" w:eastAsia="Times New Roman" w:hAnsi="Times New Roman" w:cs="Times New Roman"/>
          <w:sz w:val="24"/>
          <w:szCs w:val="24"/>
        </w:rPr>
        <w:t>; -</w:t>
      </w:r>
      <w:proofErr w:type="spellStart"/>
      <w:r w:rsidRPr="0038785E">
        <w:rPr>
          <w:rFonts w:ascii="Times New Roman" w:eastAsia="Times New Roman" w:hAnsi="Times New Roman" w:cs="Times New Roman"/>
          <w:sz w:val="24"/>
          <w:szCs w:val="24"/>
        </w:rPr>
        <w:t>ненный</w:t>
      </w:r>
      <w:proofErr w:type="spellEnd"/>
      <w:r w:rsidRPr="0038785E">
        <w:rPr>
          <w:rFonts w:ascii="Times New Roman" w:eastAsia="Times New Roman" w:hAnsi="Times New Roman" w:cs="Times New Roman"/>
          <w:sz w:val="24"/>
          <w:szCs w:val="24"/>
        </w:rPr>
        <w:t>; несов. 1. кого-что. Беречь, содержать</w:t>
      </w:r>
      <w:r w:rsidR="00AD4E3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38785E">
        <w:rPr>
          <w:rFonts w:ascii="Times New Roman" w:eastAsia="Times New Roman" w:hAnsi="Times New Roman" w:cs="Times New Roman"/>
          <w:sz w:val="24"/>
          <w:szCs w:val="24"/>
        </w:rPr>
        <w:t>где-н</w:t>
      </w:r>
      <w:proofErr w:type="spellEnd"/>
      <w:r w:rsidRPr="0038785E">
        <w:rPr>
          <w:rFonts w:ascii="Times New Roman" w:eastAsia="Times New Roman" w:hAnsi="Times New Roman" w:cs="Times New Roman"/>
          <w:sz w:val="24"/>
          <w:szCs w:val="24"/>
        </w:rPr>
        <w:t>. в безопасности</w:t>
      </w:r>
    </w:p>
    <w:p w:rsidR="00266150" w:rsidRPr="0038785E" w:rsidRDefault="008A7FEE" w:rsidP="00824E59">
      <w:pPr>
        <w:shd w:val="clear" w:color="auto" w:fill="FFFFFF"/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8785E">
        <w:rPr>
          <w:rFonts w:ascii="Times New Roman" w:eastAsia="Times New Roman" w:hAnsi="Times New Roman" w:cs="Times New Roman"/>
          <w:sz w:val="24"/>
          <w:szCs w:val="24"/>
        </w:rPr>
        <w:t>X.  предания</w:t>
      </w:r>
      <w:r w:rsidR="00824E59" w:rsidRPr="00824E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8785E">
        <w:rPr>
          <w:rFonts w:ascii="Times New Roman" w:eastAsia="Times New Roman" w:hAnsi="Times New Roman" w:cs="Times New Roman"/>
          <w:sz w:val="24"/>
          <w:szCs w:val="24"/>
        </w:rPr>
        <w:t xml:space="preserve">(помнить, передавая из поколения в поколение). </w:t>
      </w:r>
    </w:p>
    <w:p w:rsidR="005E1EC5" w:rsidRPr="0038785E" w:rsidRDefault="005E1EC5" w:rsidP="00824E59">
      <w:pPr>
        <w:shd w:val="clear" w:color="auto" w:fill="FFFFFF"/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8785E">
        <w:rPr>
          <w:rFonts w:ascii="Times New Roman" w:eastAsia="Times New Roman" w:hAnsi="Times New Roman" w:cs="Times New Roman"/>
          <w:bCs/>
          <w:sz w:val="24"/>
          <w:szCs w:val="24"/>
        </w:rPr>
        <w:t>На подготовительном этапе исследования</w:t>
      </w:r>
      <w:r w:rsidRPr="0038785E">
        <w:rPr>
          <w:rFonts w:ascii="Times New Roman" w:eastAsia="Times New Roman" w:hAnsi="Times New Roman" w:cs="Times New Roman"/>
          <w:sz w:val="24"/>
          <w:szCs w:val="24"/>
        </w:rPr>
        <w:t xml:space="preserve"> мы  составили анкету, чтобы выяснить,</w:t>
      </w:r>
      <w:r w:rsidRPr="0038785E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 xml:space="preserve"> </w:t>
      </w:r>
      <w:r w:rsidRPr="0038785E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знают ли мои одноклассники  смысл и значение текста гимна, понимание  слов  «священная и хранимая»,</w:t>
      </w:r>
      <w:r w:rsidRPr="0038785E">
        <w:rPr>
          <w:rFonts w:ascii="Times New Roman" w:eastAsia="Times New Roman" w:hAnsi="Times New Roman" w:cs="Times New Roman"/>
          <w:sz w:val="24"/>
          <w:szCs w:val="24"/>
        </w:rPr>
        <w:t xml:space="preserve"> попросил  </w:t>
      </w:r>
      <w:proofErr w:type="gramStart"/>
      <w:r w:rsidRPr="0038785E">
        <w:rPr>
          <w:rFonts w:ascii="Times New Roman" w:eastAsia="Times New Roman" w:hAnsi="Times New Roman" w:cs="Times New Roman"/>
          <w:sz w:val="24"/>
          <w:szCs w:val="24"/>
        </w:rPr>
        <w:t>их</w:t>
      </w:r>
      <w:proofErr w:type="gramEnd"/>
      <w:r w:rsidRPr="0038785E">
        <w:rPr>
          <w:rFonts w:ascii="Times New Roman" w:eastAsia="Times New Roman" w:hAnsi="Times New Roman" w:cs="Times New Roman"/>
          <w:sz w:val="24"/>
          <w:szCs w:val="24"/>
        </w:rPr>
        <w:t xml:space="preserve">  её заполнить.</w:t>
      </w:r>
    </w:p>
    <w:p w:rsidR="000A7DF0" w:rsidRPr="0038785E" w:rsidRDefault="000A7DF0" w:rsidP="00824E59">
      <w:pPr>
        <w:spacing w:after="0"/>
        <w:ind w:firstLine="567"/>
        <w:jc w:val="both"/>
        <w:rPr>
          <w:rFonts w:ascii="Times New Roman" w:hAnsi="Times New Roman" w:cs="Times New Roman"/>
          <w:b/>
          <w:spacing w:val="3"/>
          <w:sz w:val="24"/>
          <w:szCs w:val="24"/>
        </w:rPr>
      </w:pPr>
      <w:r w:rsidRPr="0038785E">
        <w:rPr>
          <w:rFonts w:ascii="Times New Roman" w:hAnsi="Times New Roman" w:cs="Times New Roman"/>
          <w:sz w:val="24"/>
          <w:szCs w:val="24"/>
        </w:rPr>
        <w:t>После отбора необходимого материала мы приступили к его анализу:</w:t>
      </w:r>
      <w:r w:rsidR="00266150" w:rsidRPr="0038785E">
        <w:rPr>
          <w:rFonts w:ascii="Times New Roman" w:hAnsi="Times New Roman" w:cs="Times New Roman"/>
          <w:sz w:val="24"/>
          <w:szCs w:val="24"/>
        </w:rPr>
        <w:t xml:space="preserve"> </w:t>
      </w:r>
      <w:r w:rsidR="00824E59">
        <w:rPr>
          <w:rFonts w:ascii="Times New Roman" w:hAnsi="Times New Roman" w:cs="Times New Roman"/>
          <w:spacing w:val="3"/>
          <w:sz w:val="24"/>
          <w:szCs w:val="24"/>
        </w:rPr>
        <w:t>В тексте гимна  есть</w:t>
      </w:r>
      <w:r w:rsidRPr="0038785E">
        <w:rPr>
          <w:rFonts w:ascii="Times New Roman" w:hAnsi="Times New Roman" w:cs="Times New Roman"/>
          <w:spacing w:val="3"/>
          <w:sz w:val="24"/>
          <w:szCs w:val="24"/>
        </w:rPr>
        <w:t xml:space="preserve">: точное называние объекта </w:t>
      </w:r>
      <w:r w:rsidRPr="0038785E">
        <w:rPr>
          <w:rFonts w:ascii="Times New Roman" w:hAnsi="Times New Roman" w:cs="Times New Roman"/>
          <w:b/>
          <w:spacing w:val="3"/>
          <w:sz w:val="24"/>
          <w:szCs w:val="24"/>
        </w:rPr>
        <w:t>восхваления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 (</w:t>
      </w:r>
      <w:r w:rsidRPr="0038785E">
        <w:rPr>
          <w:rStyle w:val="ab"/>
          <w:rFonts w:ascii="Times New Roman" w:hAnsi="Times New Roman" w:cs="Times New Roman"/>
          <w:bCs/>
          <w:i w:val="0"/>
          <w:spacing w:val="3"/>
          <w:sz w:val="24"/>
          <w:szCs w:val="24"/>
        </w:rPr>
        <w:t>«Россия – священная наша держава»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), </w:t>
      </w:r>
      <w:r w:rsidRPr="0038785E">
        <w:rPr>
          <w:rFonts w:ascii="Times New Roman" w:hAnsi="Times New Roman" w:cs="Times New Roman"/>
          <w:b/>
          <w:spacing w:val="3"/>
          <w:sz w:val="24"/>
          <w:szCs w:val="24"/>
        </w:rPr>
        <w:t>история страны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 (</w:t>
      </w:r>
      <w:r w:rsidRPr="0038785E">
        <w:rPr>
          <w:rStyle w:val="ab"/>
          <w:rFonts w:ascii="Times New Roman" w:hAnsi="Times New Roman" w:cs="Times New Roman"/>
          <w:bCs/>
          <w:i w:val="0"/>
          <w:spacing w:val="3"/>
          <w:sz w:val="24"/>
          <w:szCs w:val="24"/>
        </w:rPr>
        <w:t>«Предками данная мудрость народная!»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), </w:t>
      </w:r>
      <w:r w:rsidRPr="0038785E">
        <w:rPr>
          <w:rFonts w:ascii="Times New Roman" w:hAnsi="Times New Roman" w:cs="Times New Roman"/>
          <w:b/>
          <w:spacing w:val="3"/>
          <w:sz w:val="24"/>
          <w:szCs w:val="24"/>
        </w:rPr>
        <w:t xml:space="preserve">описание и детализация образа 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>(</w:t>
      </w:r>
      <w:r w:rsidRPr="0038785E">
        <w:rPr>
          <w:rStyle w:val="ab"/>
          <w:rFonts w:ascii="Times New Roman" w:hAnsi="Times New Roman" w:cs="Times New Roman"/>
          <w:bCs/>
          <w:i w:val="0"/>
          <w:spacing w:val="3"/>
          <w:sz w:val="24"/>
          <w:szCs w:val="24"/>
        </w:rPr>
        <w:t>«От южных морей до полярного края</w:t>
      </w:r>
      <w:proofErr w:type="gramStart"/>
      <w:r w:rsidRPr="0038785E">
        <w:rPr>
          <w:rStyle w:val="ab"/>
          <w:rFonts w:ascii="Times New Roman" w:hAnsi="Times New Roman" w:cs="Times New Roman"/>
          <w:bCs/>
          <w:i w:val="0"/>
          <w:spacing w:val="3"/>
          <w:sz w:val="24"/>
          <w:szCs w:val="24"/>
        </w:rPr>
        <w:t xml:space="preserve"> Р</w:t>
      </w:r>
      <w:proofErr w:type="gramEnd"/>
      <w:r w:rsidRPr="0038785E">
        <w:rPr>
          <w:rStyle w:val="ab"/>
          <w:rFonts w:ascii="Times New Roman" w:hAnsi="Times New Roman" w:cs="Times New Roman"/>
          <w:bCs/>
          <w:i w:val="0"/>
          <w:spacing w:val="3"/>
          <w:sz w:val="24"/>
          <w:szCs w:val="24"/>
        </w:rPr>
        <w:t>аскинулись наши леса и поля»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), </w:t>
      </w:r>
      <w:r w:rsidRPr="0038785E">
        <w:rPr>
          <w:rFonts w:ascii="Times New Roman" w:hAnsi="Times New Roman" w:cs="Times New Roman"/>
          <w:b/>
          <w:spacing w:val="3"/>
          <w:sz w:val="24"/>
          <w:szCs w:val="24"/>
        </w:rPr>
        <w:t>представленная религиозная тематика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 (</w:t>
      </w:r>
      <w:r w:rsidRPr="0038785E">
        <w:rPr>
          <w:rStyle w:val="ab"/>
          <w:rFonts w:ascii="Times New Roman" w:hAnsi="Times New Roman" w:cs="Times New Roman"/>
          <w:bCs/>
          <w:i w:val="0"/>
          <w:spacing w:val="3"/>
          <w:sz w:val="24"/>
          <w:szCs w:val="24"/>
        </w:rPr>
        <w:t>«Хранимая Богом родная земля!»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), </w:t>
      </w:r>
      <w:r w:rsidRPr="0038785E">
        <w:rPr>
          <w:rFonts w:ascii="Times New Roman" w:hAnsi="Times New Roman" w:cs="Times New Roman"/>
          <w:b/>
          <w:spacing w:val="3"/>
          <w:sz w:val="24"/>
          <w:szCs w:val="24"/>
        </w:rPr>
        <w:t>описание достоинств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 (</w:t>
      </w:r>
      <w:r w:rsidRPr="0038785E">
        <w:rPr>
          <w:rStyle w:val="ab"/>
          <w:rFonts w:ascii="Times New Roman" w:hAnsi="Times New Roman" w:cs="Times New Roman"/>
          <w:bCs/>
          <w:i w:val="0"/>
          <w:spacing w:val="3"/>
          <w:sz w:val="24"/>
          <w:szCs w:val="24"/>
        </w:rPr>
        <w:t>«Могучая воля, великая слава»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), </w:t>
      </w:r>
      <w:r w:rsidRPr="0038785E">
        <w:rPr>
          <w:rFonts w:ascii="Times New Roman" w:hAnsi="Times New Roman" w:cs="Times New Roman"/>
          <w:b/>
          <w:spacing w:val="3"/>
          <w:sz w:val="24"/>
          <w:szCs w:val="24"/>
        </w:rPr>
        <w:t xml:space="preserve">формулирование перспектив 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>(</w:t>
      </w:r>
      <w:r w:rsidRPr="0038785E">
        <w:rPr>
          <w:rStyle w:val="ab"/>
          <w:rFonts w:ascii="Times New Roman" w:hAnsi="Times New Roman" w:cs="Times New Roman"/>
          <w:bCs/>
          <w:i w:val="0"/>
          <w:spacing w:val="3"/>
          <w:sz w:val="24"/>
          <w:szCs w:val="24"/>
        </w:rPr>
        <w:t>«Широкий простор для мечты и для жизни Грядущие нам открывают года»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), </w:t>
      </w:r>
      <w:r w:rsidRPr="0038785E">
        <w:rPr>
          <w:rFonts w:ascii="Times New Roman" w:hAnsi="Times New Roman" w:cs="Times New Roman"/>
          <w:b/>
          <w:spacing w:val="3"/>
          <w:sz w:val="24"/>
          <w:szCs w:val="24"/>
        </w:rPr>
        <w:t>выражение чувств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 (</w:t>
      </w:r>
      <w:r w:rsidRPr="0038785E">
        <w:rPr>
          <w:rStyle w:val="ab"/>
          <w:rFonts w:ascii="Times New Roman" w:hAnsi="Times New Roman" w:cs="Times New Roman"/>
          <w:bCs/>
          <w:i w:val="0"/>
          <w:spacing w:val="3"/>
          <w:sz w:val="24"/>
          <w:szCs w:val="24"/>
        </w:rPr>
        <w:t>«Одна ты на свете! Одна ты такая»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), </w:t>
      </w:r>
      <w:r w:rsidRPr="0038785E">
        <w:rPr>
          <w:rFonts w:ascii="Times New Roman" w:hAnsi="Times New Roman" w:cs="Times New Roman"/>
          <w:b/>
          <w:spacing w:val="3"/>
          <w:sz w:val="24"/>
          <w:szCs w:val="24"/>
        </w:rPr>
        <w:t>дух народа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 (</w:t>
      </w:r>
      <w:r w:rsidRPr="0038785E">
        <w:rPr>
          <w:rStyle w:val="ab"/>
          <w:rFonts w:ascii="Times New Roman" w:hAnsi="Times New Roman" w:cs="Times New Roman"/>
          <w:bCs/>
          <w:i w:val="0"/>
          <w:spacing w:val="3"/>
          <w:sz w:val="24"/>
          <w:szCs w:val="24"/>
        </w:rPr>
        <w:t>«Нам силу даёт наша верность Отчизне»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), </w:t>
      </w:r>
      <w:r w:rsidRPr="0038785E">
        <w:rPr>
          <w:rFonts w:ascii="Times New Roman" w:hAnsi="Times New Roman" w:cs="Times New Roman"/>
          <w:b/>
          <w:spacing w:val="3"/>
          <w:sz w:val="24"/>
          <w:szCs w:val="24"/>
        </w:rPr>
        <w:t>оптимизм, перспектива и жизнеутверждающие мотивы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 (</w:t>
      </w:r>
      <w:r w:rsidRPr="0038785E">
        <w:rPr>
          <w:rStyle w:val="ab"/>
          <w:rFonts w:ascii="Times New Roman" w:hAnsi="Times New Roman" w:cs="Times New Roman"/>
          <w:bCs/>
          <w:i w:val="0"/>
          <w:spacing w:val="3"/>
          <w:sz w:val="24"/>
          <w:szCs w:val="24"/>
        </w:rPr>
        <w:t>«Так было, так есть и так будет всегда!»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), </w:t>
      </w:r>
      <w:r w:rsidRPr="0038785E">
        <w:rPr>
          <w:rFonts w:ascii="Times New Roman" w:hAnsi="Times New Roman" w:cs="Times New Roman"/>
          <w:b/>
          <w:spacing w:val="3"/>
          <w:sz w:val="24"/>
          <w:szCs w:val="24"/>
        </w:rPr>
        <w:t>прославление и гордость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 xml:space="preserve"> (</w:t>
      </w:r>
      <w:r w:rsidRPr="0038785E">
        <w:rPr>
          <w:rStyle w:val="ab"/>
          <w:rFonts w:ascii="Times New Roman" w:hAnsi="Times New Roman" w:cs="Times New Roman"/>
          <w:bCs/>
          <w:i w:val="0"/>
          <w:spacing w:val="3"/>
          <w:sz w:val="24"/>
          <w:szCs w:val="24"/>
        </w:rPr>
        <w:t>«Славься, Отечество наше свободное, Твоё достоянье на все времена!», «Славься, страна! Мы гордимся тобой!»</w:t>
      </w:r>
      <w:r w:rsidRPr="0038785E">
        <w:rPr>
          <w:rFonts w:ascii="Times New Roman" w:hAnsi="Times New Roman" w:cs="Times New Roman"/>
          <w:i/>
          <w:spacing w:val="3"/>
          <w:sz w:val="24"/>
          <w:szCs w:val="24"/>
        </w:rPr>
        <w:t>).</w:t>
      </w:r>
    </w:p>
    <w:p w:rsidR="008A7FEE" w:rsidRPr="0038785E" w:rsidRDefault="00504B49" w:rsidP="00824E59">
      <w:pPr>
        <w:pStyle w:val="a5"/>
        <w:shd w:val="clear" w:color="auto" w:fill="FFFFFF"/>
        <w:spacing w:after="0"/>
        <w:ind w:firstLine="567"/>
        <w:jc w:val="both"/>
        <w:rPr>
          <w:spacing w:val="3"/>
        </w:rPr>
      </w:pPr>
      <w:r w:rsidRPr="0038785E">
        <w:rPr>
          <w:color w:val="000000"/>
          <w:shd w:val="clear" w:color="auto" w:fill="FFFFFF"/>
        </w:rPr>
        <w:t>Примечательным в гимне является использование обращений – обращение не к какому-либо конкретному лицу, а к аллегорическим образам Родины, Отечества:</w:t>
      </w:r>
      <w:r w:rsidRPr="0038785E">
        <w:rPr>
          <w:rFonts w:eastAsia="Times New Roman"/>
          <w:color w:val="000000"/>
          <w:shd w:val="clear" w:color="auto" w:fill="FFFFFF"/>
        </w:rPr>
        <w:t xml:space="preserve"> «Славься, Отечество наше свободное, / Славься, страна! Мы гордимся тобой!». Это </w:t>
      </w:r>
      <w:proofErr w:type="gramStart"/>
      <w:r w:rsidRPr="0038785E">
        <w:rPr>
          <w:rFonts w:eastAsia="Times New Roman"/>
          <w:color w:val="000000"/>
          <w:shd w:val="clear" w:color="auto" w:fill="FFFFFF"/>
        </w:rPr>
        <w:t>ни что иное, как</w:t>
      </w:r>
      <w:proofErr w:type="gramEnd"/>
      <w:r w:rsidRPr="0038785E">
        <w:rPr>
          <w:rFonts w:eastAsia="Times New Roman"/>
          <w:color w:val="000000"/>
          <w:shd w:val="clear" w:color="auto" w:fill="FFFFFF"/>
        </w:rPr>
        <w:t xml:space="preserve"> обращение ко всему многоликому народу России, ведь  все мы вместе и составляем Отечество</w:t>
      </w:r>
      <w:r w:rsidR="006C2BE9" w:rsidRPr="0038785E">
        <w:rPr>
          <w:rFonts w:eastAsia="Times New Roman"/>
          <w:color w:val="000000"/>
          <w:shd w:val="clear" w:color="auto" w:fill="FFFFFF"/>
        </w:rPr>
        <w:t>.</w:t>
      </w:r>
      <w:r w:rsidR="00266150" w:rsidRPr="0038785E">
        <w:rPr>
          <w:rFonts w:eastAsia="Times New Roman"/>
          <w:color w:val="000000"/>
          <w:shd w:val="clear" w:color="auto" w:fill="FFFFFF"/>
        </w:rPr>
        <w:t xml:space="preserve"> </w:t>
      </w:r>
      <w:r w:rsidRPr="0038785E">
        <w:t>Текст гимна понятен и эмоционален благодаря художественно-выразительным средствам языка</w:t>
      </w:r>
      <w:r w:rsidR="005E1EC5" w:rsidRPr="0038785E">
        <w:t>.</w:t>
      </w:r>
    </w:p>
    <w:p w:rsidR="006B71B5" w:rsidRDefault="006B71B5">
      <w:pPr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</w:pPr>
      <w:bookmarkStart w:id="15" w:name="_Toc149727913"/>
      <w:r>
        <w:rPr>
          <w:sz w:val="24"/>
          <w:szCs w:val="24"/>
          <w:shd w:val="clear" w:color="auto" w:fill="FFFFFF"/>
          <w:lang w:val="en-US"/>
        </w:rPr>
        <w:br w:type="page"/>
      </w:r>
    </w:p>
    <w:p w:rsidR="000A7DF0" w:rsidRPr="00D33FD3" w:rsidRDefault="00B86B99" w:rsidP="006B71B5">
      <w:pPr>
        <w:pStyle w:val="2"/>
        <w:spacing w:after="0" w:afterAutospacing="0"/>
        <w:rPr>
          <w:sz w:val="24"/>
          <w:szCs w:val="24"/>
          <w:shd w:val="clear" w:color="auto" w:fill="FFFFFF"/>
        </w:rPr>
      </w:pPr>
      <w:r>
        <w:rPr>
          <w:sz w:val="24"/>
          <w:szCs w:val="24"/>
          <w:shd w:val="clear" w:color="auto" w:fill="FFFFFF"/>
          <w:lang w:val="en-US"/>
        </w:rPr>
        <w:lastRenderedPageBreak/>
        <w:t>2</w:t>
      </w:r>
      <w:r w:rsidR="000A7DF0" w:rsidRPr="00D33FD3">
        <w:rPr>
          <w:sz w:val="24"/>
          <w:szCs w:val="24"/>
          <w:shd w:val="clear" w:color="auto" w:fill="FFFFFF"/>
        </w:rPr>
        <w:t>.2.Художественные средства выразительности</w:t>
      </w:r>
      <w:bookmarkEnd w:id="15"/>
    </w:p>
    <w:tbl>
      <w:tblPr>
        <w:tblStyle w:val="ad"/>
        <w:tblW w:w="0" w:type="auto"/>
        <w:tblLook w:val="04A0"/>
      </w:tblPr>
      <w:tblGrid>
        <w:gridCol w:w="5495"/>
        <w:gridCol w:w="4819"/>
      </w:tblGrid>
      <w:tr w:rsidR="000A7DF0" w:rsidRPr="00266150" w:rsidTr="00171F91">
        <w:tc>
          <w:tcPr>
            <w:tcW w:w="5495" w:type="dxa"/>
          </w:tcPr>
          <w:p w:rsidR="000A7DF0" w:rsidRPr="0038785E" w:rsidRDefault="000A7DF0" w:rsidP="0056026D">
            <w:pPr>
              <w:pStyle w:val="a5"/>
              <w:spacing w:line="276" w:lineRule="auto"/>
              <w:ind w:firstLine="567"/>
              <w:jc w:val="both"/>
              <w:rPr>
                <w:b/>
                <w:spacing w:val="3"/>
              </w:rPr>
            </w:pPr>
            <w:r w:rsidRPr="0038785E">
              <w:rPr>
                <w:b/>
              </w:rPr>
              <w:t>Художественные средства выразительности</w:t>
            </w:r>
          </w:p>
        </w:tc>
        <w:tc>
          <w:tcPr>
            <w:tcW w:w="4819" w:type="dxa"/>
          </w:tcPr>
          <w:p w:rsidR="000A7DF0" w:rsidRPr="0038785E" w:rsidRDefault="000A7DF0" w:rsidP="0056026D">
            <w:pPr>
              <w:pStyle w:val="a5"/>
              <w:spacing w:line="276" w:lineRule="auto"/>
              <w:ind w:firstLine="567"/>
              <w:jc w:val="both"/>
              <w:rPr>
                <w:b/>
                <w:spacing w:val="3"/>
              </w:rPr>
            </w:pPr>
            <w:r w:rsidRPr="0038785E">
              <w:rPr>
                <w:b/>
              </w:rPr>
              <w:t>Результат их использования</w:t>
            </w:r>
          </w:p>
        </w:tc>
      </w:tr>
      <w:tr w:rsidR="000A7DF0" w:rsidRPr="00266150" w:rsidTr="00171F91">
        <w:tc>
          <w:tcPr>
            <w:tcW w:w="5495" w:type="dxa"/>
          </w:tcPr>
          <w:p w:rsidR="000A7DF0" w:rsidRPr="0038785E" w:rsidRDefault="000A7DF0" w:rsidP="0056026D">
            <w:pPr>
              <w:pStyle w:val="a5"/>
              <w:spacing w:line="276" w:lineRule="auto"/>
              <w:ind w:firstLine="567"/>
              <w:jc w:val="both"/>
            </w:pPr>
            <w:r w:rsidRPr="0038785E">
              <w:rPr>
                <w:b/>
              </w:rPr>
              <w:t>Эпитеты</w:t>
            </w:r>
            <w:r w:rsidRPr="0038785E">
              <w:t xml:space="preserve"> </w:t>
            </w:r>
            <w:proofErr w:type="gramStart"/>
            <w:r w:rsidRPr="0038785E">
              <w:t>:С</w:t>
            </w:r>
            <w:proofErr w:type="gramEnd"/>
            <w:r w:rsidRPr="0038785E">
              <w:t>вященная держава, союз вековой, хранимая богом земля;</w:t>
            </w:r>
          </w:p>
          <w:p w:rsidR="000A7DF0" w:rsidRPr="0038785E" w:rsidRDefault="000A7DF0" w:rsidP="0056026D">
            <w:pPr>
              <w:pStyle w:val="a5"/>
              <w:spacing w:line="276" w:lineRule="auto"/>
              <w:ind w:firstLine="567"/>
              <w:jc w:val="both"/>
            </w:pPr>
            <w:r w:rsidRPr="0038785E">
              <w:rPr>
                <w:b/>
              </w:rPr>
              <w:t>Метафоры</w:t>
            </w:r>
            <w:r w:rsidRPr="0038785E">
              <w:t>: Могучая воля, великая слава- твоё достоянье на все времена, нам силу даёт наша верность Отчизне!</w:t>
            </w:r>
          </w:p>
        </w:tc>
        <w:tc>
          <w:tcPr>
            <w:tcW w:w="4819" w:type="dxa"/>
          </w:tcPr>
          <w:p w:rsidR="000A7DF0" w:rsidRPr="0038785E" w:rsidRDefault="000A7DF0" w:rsidP="0056026D">
            <w:pPr>
              <w:pStyle w:val="a5"/>
              <w:spacing w:line="276" w:lineRule="auto"/>
              <w:ind w:firstLine="567"/>
              <w:jc w:val="both"/>
            </w:pPr>
            <w:r w:rsidRPr="0038785E">
              <w:t>Данные средства выразительности выполняют в речи особую функцию: слова в текстах гимнов приобретают яркость, образность, эмоционально воздействуют на чувства человека</w:t>
            </w:r>
          </w:p>
        </w:tc>
      </w:tr>
      <w:tr w:rsidR="000A7DF0" w:rsidRPr="00266150" w:rsidTr="00171F91">
        <w:tc>
          <w:tcPr>
            <w:tcW w:w="5495" w:type="dxa"/>
          </w:tcPr>
          <w:p w:rsidR="000A7DF0" w:rsidRPr="0038785E" w:rsidRDefault="000A7DF0" w:rsidP="0056026D">
            <w:pPr>
              <w:pStyle w:val="a5"/>
              <w:spacing w:line="276" w:lineRule="auto"/>
              <w:ind w:firstLine="567"/>
              <w:jc w:val="both"/>
            </w:pPr>
            <w:r w:rsidRPr="0038785E">
              <w:rPr>
                <w:b/>
              </w:rPr>
              <w:t>Олицетворения:</w:t>
            </w:r>
            <w:r w:rsidRPr="0038785E">
              <w:t xml:space="preserve"> Раскинулись наши леса и поля;</w:t>
            </w:r>
          </w:p>
        </w:tc>
        <w:tc>
          <w:tcPr>
            <w:tcW w:w="4819" w:type="dxa"/>
          </w:tcPr>
          <w:p w:rsidR="000A7DF0" w:rsidRPr="0038785E" w:rsidRDefault="000A7DF0" w:rsidP="0056026D">
            <w:pPr>
              <w:pStyle w:val="a5"/>
              <w:spacing w:line="276" w:lineRule="auto"/>
              <w:ind w:firstLine="567"/>
              <w:jc w:val="both"/>
            </w:pPr>
            <w:r w:rsidRPr="0038785E">
              <w:t>Раскрывают наиболее характерный признак изображаемого предмета или явления</w:t>
            </w:r>
          </w:p>
        </w:tc>
      </w:tr>
      <w:tr w:rsidR="000A7DF0" w:rsidRPr="00266150" w:rsidTr="00171F91">
        <w:tc>
          <w:tcPr>
            <w:tcW w:w="5495" w:type="dxa"/>
          </w:tcPr>
          <w:p w:rsidR="000A7DF0" w:rsidRPr="0038785E" w:rsidRDefault="000A7DF0" w:rsidP="0056026D">
            <w:pPr>
              <w:pStyle w:val="a5"/>
              <w:spacing w:line="276" w:lineRule="auto"/>
              <w:ind w:firstLine="567"/>
              <w:jc w:val="both"/>
            </w:pPr>
            <w:r w:rsidRPr="0038785E">
              <w:rPr>
                <w:b/>
              </w:rPr>
              <w:t>Лексические повторы</w:t>
            </w:r>
            <w:r w:rsidRPr="0038785E">
              <w:t>: Одна ты на свете!</w:t>
            </w:r>
            <w:r w:rsidR="00504B49" w:rsidRPr="0038785E">
              <w:t xml:space="preserve"> </w:t>
            </w:r>
            <w:r w:rsidRPr="0038785E">
              <w:t>Одна ты такая; Так было, так есть и так будет всегда!</w:t>
            </w:r>
          </w:p>
        </w:tc>
        <w:tc>
          <w:tcPr>
            <w:tcW w:w="4819" w:type="dxa"/>
          </w:tcPr>
          <w:p w:rsidR="000A7DF0" w:rsidRPr="0038785E" w:rsidRDefault="000A7DF0" w:rsidP="0056026D">
            <w:pPr>
              <w:pStyle w:val="a5"/>
              <w:spacing w:line="276" w:lineRule="auto"/>
              <w:ind w:firstLine="567"/>
              <w:jc w:val="both"/>
            </w:pPr>
            <w:r w:rsidRPr="0038785E">
              <w:t>Акцентируют внимание читателя на наиболее значимых для автора словах и понятиях</w:t>
            </w:r>
          </w:p>
        </w:tc>
      </w:tr>
      <w:tr w:rsidR="000A7DF0" w:rsidRPr="00266150" w:rsidTr="00171F91">
        <w:tc>
          <w:tcPr>
            <w:tcW w:w="5495" w:type="dxa"/>
          </w:tcPr>
          <w:p w:rsidR="000A7DF0" w:rsidRPr="0038785E" w:rsidRDefault="000A7DF0" w:rsidP="0056026D">
            <w:pPr>
              <w:pStyle w:val="a5"/>
              <w:spacing w:line="276" w:lineRule="auto"/>
              <w:ind w:firstLine="567"/>
              <w:jc w:val="both"/>
            </w:pPr>
            <w:r w:rsidRPr="0038785E">
              <w:rPr>
                <w:b/>
              </w:rPr>
              <w:t>Риторические вопросы и восклицания:</w:t>
            </w:r>
            <w:r w:rsidRPr="0038785E">
              <w:t xml:space="preserve"> Предками данная мудрость народная! Славься, страна! Мы гордимся тобой! Твоё достоянье на все времена! Хранимая богом родная земля!</w:t>
            </w:r>
          </w:p>
        </w:tc>
        <w:tc>
          <w:tcPr>
            <w:tcW w:w="4819" w:type="dxa"/>
          </w:tcPr>
          <w:p w:rsidR="000A7DF0" w:rsidRPr="0038785E" w:rsidRDefault="000A7DF0" w:rsidP="0056026D">
            <w:pPr>
              <w:pStyle w:val="a5"/>
              <w:spacing w:line="276" w:lineRule="auto"/>
              <w:ind w:firstLine="567"/>
              <w:jc w:val="both"/>
            </w:pPr>
            <w:r w:rsidRPr="0038785E">
              <w:t>Создают эмоциональный пафос текста, передают взволнованность речи автора, различные его чувства</w:t>
            </w:r>
          </w:p>
        </w:tc>
      </w:tr>
    </w:tbl>
    <w:p w:rsidR="00824E59" w:rsidRDefault="00504B49" w:rsidP="00824E59">
      <w:pPr>
        <w:pStyle w:val="a5"/>
        <w:shd w:val="clear" w:color="auto" w:fill="FFFFFF"/>
        <w:spacing w:after="300"/>
        <w:ind w:firstLine="567"/>
        <w:jc w:val="both"/>
        <w:rPr>
          <w:lang w:val="en-US"/>
        </w:rPr>
      </w:pPr>
      <w:bookmarkStart w:id="16" w:name="_Hlk149476334"/>
      <w:r w:rsidRPr="0038785E">
        <w:rPr>
          <w:b/>
        </w:rPr>
        <w:t xml:space="preserve">Данные средства выразительности выполняют в речи особую функцию: </w:t>
      </w:r>
      <w:r w:rsidRPr="0038785E">
        <w:t xml:space="preserve">слова в текстах гимнов приобретают яркость, образность, эмоционально воздействуют на чувства человека. Именно </w:t>
      </w:r>
      <w:bookmarkStart w:id="17" w:name="_Hlk149475914"/>
      <w:r w:rsidRPr="0038785E">
        <w:t>они придают гимну эмоциональный накал и особый смысл, поэтому при звуках гимна неистово бьется сердце, а эмоции переполняют любого человека, горячо любящего свою Родину.</w:t>
      </w:r>
      <w:bookmarkEnd w:id="16"/>
      <w:bookmarkEnd w:id="17"/>
    </w:p>
    <w:p w:rsidR="006B71B5" w:rsidRDefault="006B71B5">
      <w:pPr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val="en-US"/>
        </w:rPr>
      </w:pPr>
      <w:bookmarkStart w:id="18" w:name="_Toc149727914"/>
      <w:r>
        <w:rPr>
          <w:sz w:val="24"/>
          <w:szCs w:val="24"/>
          <w:shd w:val="clear" w:color="auto" w:fill="FFFFFF"/>
          <w:lang w:val="en-US"/>
        </w:rPr>
        <w:br w:type="page"/>
      </w:r>
    </w:p>
    <w:p w:rsidR="006C2BE9" w:rsidRPr="008D0124" w:rsidRDefault="00B86B99" w:rsidP="006B71B5">
      <w:pPr>
        <w:pStyle w:val="2"/>
        <w:spacing w:line="276" w:lineRule="auto"/>
        <w:rPr>
          <w:sz w:val="24"/>
          <w:szCs w:val="24"/>
          <w:shd w:val="clear" w:color="auto" w:fill="FFFFFF"/>
        </w:rPr>
      </w:pPr>
      <w:r w:rsidRPr="008D0124">
        <w:rPr>
          <w:sz w:val="24"/>
          <w:szCs w:val="24"/>
          <w:shd w:val="clear" w:color="auto" w:fill="FFFFFF"/>
        </w:rPr>
        <w:lastRenderedPageBreak/>
        <w:t>2</w:t>
      </w:r>
      <w:r w:rsidR="00CD09E6" w:rsidRPr="008D0124">
        <w:rPr>
          <w:sz w:val="24"/>
          <w:szCs w:val="24"/>
          <w:shd w:val="clear" w:color="auto" w:fill="FFFFFF"/>
        </w:rPr>
        <w:t>.3</w:t>
      </w:r>
      <w:r w:rsidR="00BC29D3" w:rsidRPr="008D0124">
        <w:rPr>
          <w:sz w:val="24"/>
          <w:szCs w:val="24"/>
          <w:shd w:val="clear" w:color="auto" w:fill="FFFFFF"/>
        </w:rPr>
        <w:t xml:space="preserve"> </w:t>
      </w:r>
      <w:r w:rsidR="006C2BE9" w:rsidRPr="008D0124">
        <w:rPr>
          <w:sz w:val="24"/>
          <w:szCs w:val="24"/>
          <w:shd w:val="clear" w:color="auto" w:fill="FFFFFF"/>
        </w:rPr>
        <w:t>Исторические факты.</w:t>
      </w:r>
      <w:bookmarkEnd w:id="18"/>
    </w:p>
    <w:p w:rsidR="0038785E" w:rsidRPr="0038785E" w:rsidRDefault="00F04A33" w:rsidP="00824E59">
      <w:pPr>
        <w:pStyle w:val="a5"/>
        <w:shd w:val="clear" w:color="auto" w:fill="FFFFFF"/>
        <w:spacing w:after="0"/>
        <w:ind w:firstLine="567"/>
        <w:jc w:val="both"/>
      </w:pPr>
      <w:r w:rsidRPr="0038785E">
        <w:t>Сколько существует человек, столько существует вера. Вера в чудеса, вера в Бога, вера в необъяснимые вещи. С самых древних времен, еще до крещения Руси, люди верили в домовых, волшебство, различных сказочных героев. Теперь они воплотились в Русских народных сказках, которые знают и любят все.  Они стали основой русской веры, заложенной так давно.  И только после крещения, Русь являлась ковчегом своих святынь, хранительницей и усердной защитницей. Вера в Бога являлась спасением, защитой и поддержкой русскому народу, люди верили Богу больше чем правителю, и Господь их не обманывал, не предавал. Этому свидетельствуют исторические факты</w:t>
      </w:r>
      <w:bookmarkStart w:id="19" w:name="_Hlk147774173"/>
    </w:p>
    <w:tbl>
      <w:tblPr>
        <w:tblStyle w:val="ad"/>
        <w:tblW w:w="0" w:type="auto"/>
        <w:tblLook w:val="04A0"/>
      </w:tblPr>
      <w:tblGrid>
        <w:gridCol w:w="5070"/>
        <w:gridCol w:w="4961"/>
      </w:tblGrid>
      <w:tr w:rsidR="009B1CB0" w:rsidTr="005F211E">
        <w:tc>
          <w:tcPr>
            <w:tcW w:w="5070" w:type="dxa"/>
          </w:tcPr>
          <w:bookmarkEnd w:id="19"/>
          <w:p w:rsidR="001B4E5A" w:rsidRDefault="001B4E5A" w:rsidP="00824E59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E623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Крещение Руси (988г)</w:t>
            </w:r>
          </w:p>
          <w:p w:rsidR="005F211E" w:rsidRDefault="00266150" w:rsidP="00517BC6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26615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314450" cy="781050"/>
                  <wp:effectExtent l="19050" t="0" r="0" b="0"/>
                  <wp:docPr id="5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6567" cy="7823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517BC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="00517BC6" w:rsidRPr="0026615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247775" cy="778758"/>
                  <wp:effectExtent l="19050" t="0" r="9525" b="0"/>
                  <wp:docPr id="13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654" cy="7786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266150" w:rsidRPr="009E6236" w:rsidRDefault="00266150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</w:tcPr>
          <w:p w:rsidR="001B4E5A" w:rsidRPr="0038785E" w:rsidRDefault="001B4E5A" w:rsidP="0038785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78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Как гласит история</w:t>
            </w:r>
            <w:r w:rsidRPr="003878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новую религию-христианство князь Владимир </w:t>
            </w:r>
            <w:proofErr w:type="gramStart"/>
            <w:r w:rsidRPr="003878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привёз из Константинополя и в </w:t>
            </w:r>
            <w:r w:rsidRPr="00F861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988 </w:t>
            </w:r>
            <w:r w:rsidRPr="003878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году </w:t>
            </w:r>
            <w:r w:rsidRPr="0038785E">
              <w:rPr>
                <w:rFonts w:ascii="Times New Roman" w:hAnsi="Times New Roman" w:cs="Times New Roman"/>
                <w:sz w:val="24"/>
                <w:szCs w:val="24"/>
              </w:rPr>
              <w:t>началось</w:t>
            </w:r>
            <w:proofErr w:type="gramEnd"/>
            <w:r w:rsidRPr="0038785E">
              <w:rPr>
                <w:rFonts w:ascii="Times New Roman" w:hAnsi="Times New Roman" w:cs="Times New Roman"/>
                <w:sz w:val="24"/>
                <w:szCs w:val="24"/>
              </w:rPr>
              <w:t xml:space="preserve"> крещение Руси.</w:t>
            </w:r>
          </w:p>
        </w:tc>
      </w:tr>
      <w:tr w:rsidR="009B1CB0" w:rsidTr="005F211E">
        <w:trPr>
          <w:trHeight w:val="2008"/>
        </w:trPr>
        <w:tc>
          <w:tcPr>
            <w:tcW w:w="5070" w:type="dxa"/>
          </w:tcPr>
          <w:p w:rsidR="00266150" w:rsidRDefault="00266150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Куликовская битва</w:t>
            </w:r>
            <w:r w:rsidR="00AD4E3F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="00AD4E3F" w:rsidRPr="00AD4E3F"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  <w:t>1380</w:t>
            </w:r>
            <w:r w:rsidR="00AD4E3F"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  <w:t>г</w:t>
            </w:r>
          </w:p>
          <w:p w:rsidR="001B4E5A" w:rsidRDefault="00266150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26615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257300" cy="914400"/>
                  <wp:effectExtent l="19050" t="0" r="0" b="0"/>
                  <wp:docPr id="9" name="Рисунок 1" descr="https://istoriarusi.ru/img/blagoslovenie-donskogo-pered-boem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storiarusi.ru/img/blagoslovenie-donskogo-pered-boem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5794" cy="91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8141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 </w:t>
            </w:r>
            <w:r w:rsidR="00814110" w:rsidRPr="0081411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285875" cy="913370"/>
                  <wp:effectExtent l="19050" t="0" r="9525" b="0"/>
                  <wp:docPr id="10" name="Рисунок 2" descr="Газета Эском - ВЕРА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Газета Эском - ВЕРА 5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913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266150" w:rsidRDefault="00266150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</w:t>
            </w:r>
          </w:p>
        </w:tc>
        <w:tc>
          <w:tcPr>
            <w:tcW w:w="4961" w:type="dxa"/>
          </w:tcPr>
          <w:p w:rsidR="001B4E5A" w:rsidRPr="0038785E" w:rsidRDefault="001B4E5A" w:rsidP="0038785E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61D1"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  <w:t>8 сентября 1380</w:t>
            </w:r>
            <w:r w:rsidRPr="0038785E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 года, </w:t>
            </w:r>
            <w:r w:rsidRPr="0038785E">
              <w:rPr>
                <w:rFonts w:ascii="Times New Roman" w:hAnsi="Times New Roman" w:cs="Times New Roman"/>
                <w:sz w:val="24"/>
                <w:szCs w:val="24"/>
              </w:rPr>
              <w:t xml:space="preserve">одно из ключевых событий русской истории. </w:t>
            </w:r>
            <w:r w:rsidRPr="003878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История о великом походе князя Дмитрия Ивановича на Дон сопровождает рассказ про то, как московский правитель получил благословение у Сергия Радонежского. </w:t>
            </w: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B1CB0" w:rsidTr="005F211E">
        <w:tc>
          <w:tcPr>
            <w:tcW w:w="5070" w:type="dxa"/>
          </w:tcPr>
          <w:p w:rsidR="005F211E" w:rsidRPr="00517BC6" w:rsidRDefault="001B4E5A" w:rsidP="00517BC6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E30B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Облет Москвы Тихвинской иконой</w:t>
            </w:r>
            <w:r w:rsidR="00BA1D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   </w:t>
            </w:r>
            <w:r w:rsidR="00814110" w:rsidRPr="00814110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110615" cy="828315"/>
                  <wp:effectExtent l="0" t="0" r="0" b="0"/>
                  <wp:docPr id="11" name="Рисунок 1" descr="http://www.pravoslavie.ru/sas/image/050523_don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 descr="http://www.pravoslavie.ru/sas/image/050523_don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8616" cy="8342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909E8E84-426E-40DD-AFC4-6F175D3DCCD1}">
                              <a14:hiddenFill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A1D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     </w:t>
            </w:r>
            <w:r w:rsidR="00517BC6" w:rsidRPr="00814110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1243990" cy="771525"/>
                  <wp:effectExtent l="19050" t="0" r="0" b="0"/>
                  <wp:docPr id="12" name="Рисунок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/>
                          <a:srcRect l="7722" t="11343" r="11481" b="5672"/>
                          <a:stretch/>
                        </pic:blipFill>
                        <pic:spPr>
                          <a:xfrm>
                            <a:off x="0" y="0"/>
                            <a:ext cx="1248232" cy="7741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BA1D7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                  </w:t>
            </w:r>
          </w:p>
          <w:p w:rsidR="005F211E" w:rsidRP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961" w:type="dxa"/>
          </w:tcPr>
          <w:p w:rsidR="001B4E5A" w:rsidRPr="00AF36E2" w:rsidRDefault="001B4E5A" w:rsidP="00AF36E2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61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 1941</w:t>
            </w:r>
            <w:r w:rsidRPr="00AF36E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году по приказу Сталина самолет с иконой Богородицы на борту облетел окруженную нацистами Москву, и враг не смог захватить столицу.</w:t>
            </w:r>
          </w:p>
          <w:p w:rsidR="001B4E5A" w:rsidRPr="009E6236" w:rsidRDefault="001B4E5A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1F4D41" w:rsidTr="005F211E">
        <w:tc>
          <w:tcPr>
            <w:tcW w:w="5070" w:type="dxa"/>
          </w:tcPr>
          <w:p w:rsidR="0038785E" w:rsidRPr="00F861D1" w:rsidRDefault="001F4D41" w:rsidP="00517BC6">
            <w:pPr>
              <w:spacing w:line="276" w:lineRule="auto"/>
              <w:ind w:firstLine="567"/>
              <w:jc w:val="both"/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</w:pPr>
            <w:r w:rsidRPr="00AD4E3F">
              <w:rPr>
                <w:b/>
                <w:noProof/>
              </w:rPr>
              <w:t xml:space="preserve"> </w:t>
            </w:r>
            <w:r w:rsidRPr="00AD4E3F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Копия «</w:t>
            </w:r>
            <w:proofErr w:type="spellStart"/>
            <w:r w:rsidRPr="00AD4E3F">
              <w:rPr>
                <w:rFonts w:ascii="Times New Roman" w:eastAsiaTheme="minorHAnsi" w:hAnsi="Times New Roman" w:cs="Times New Roman"/>
                <w:b/>
                <w:bCs/>
                <w:sz w:val="24"/>
                <w:szCs w:val="24"/>
                <w:lang w:eastAsia="en-US"/>
              </w:rPr>
              <w:t>И</w:t>
            </w:r>
            <w:r w:rsidRPr="00AD4E3F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верской</w:t>
            </w:r>
            <w:proofErr w:type="spellEnd"/>
            <w:r w:rsidRPr="00AD4E3F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» иконы Божией Матери</w:t>
            </w:r>
            <w:r w:rsidR="00F861D1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 xml:space="preserve"> </w:t>
            </w:r>
            <w:r w:rsidR="00F861D1" w:rsidRPr="00F861D1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1 апреля 2017</w:t>
            </w:r>
            <w:r w:rsidR="00F861D1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г</w:t>
            </w:r>
          </w:p>
          <w:p w:rsidR="001F4D41" w:rsidRPr="00BE30B2" w:rsidRDefault="001F4D41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b/>
                <w:noProof/>
              </w:rPr>
              <w:t xml:space="preserve">    </w:t>
            </w:r>
            <w:r>
              <w:rPr>
                <w:noProof/>
              </w:rPr>
              <w:drawing>
                <wp:inline distT="0" distB="0" distL="0" distR="0">
                  <wp:extent cx="1689735" cy="1125364"/>
                  <wp:effectExtent l="19050" t="0" r="5715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21" cy="11334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:rsidR="001F4D41" w:rsidRPr="001F4D41" w:rsidRDefault="001F4D41" w:rsidP="0056026D">
            <w:pPr>
              <w:spacing w:after="225" w:line="276" w:lineRule="auto"/>
              <w:ind w:firstLine="567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1F4D4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 наш край Югру,</w:t>
            </w:r>
            <w:r w:rsidRPr="00F861D1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>1 апреля 2017 года</w:t>
            </w:r>
            <w:r w:rsidRPr="001F4D4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митрополит Ханты-Мансийский и Сургутский Павел доставил в  Югру  точную копию «</w:t>
            </w:r>
            <w:r w:rsidRPr="001F4D41">
              <w:rPr>
                <w:rFonts w:ascii="Times New Roman" w:eastAsiaTheme="minorHAnsi" w:hAnsi="Times New Roman" w:cs="Times New Roman"/>
                <w:bCs/>
                <w:sz w:val="24"/>
                <w:szCs w:val="24"/>
                <w:lang w:eastAsia="en-US"/>
              </w:rPr>
              <w:t>И</w:t>
            </w:r>
            <w:r w:rsidRPr="001F4D4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верской» иконы Божией Матери, написанной на Святой горе Афон.</w:t>
            </w:r>
            <w:r w:rsidRPr="001F4D41">
              <w:rPr>
                <w:rFonts w:ascii="Times New Roman" w:eastAsiaTheme="minorHAnsi" w:hAnsi="Times New Roman" w:cs="Times New Roman"/>
                <w:b/>
                <w:sz w:val="24"/>
                <w:szCs w:val="24"/>
                <w:lang w:eastAsia="en-US"/>
              </w:rPr>
              <w:t xml:space="preserve"> </w:t>
            </w:r>
          </w:p>
          <w:p w:rsidR="001F4D41" w:rsidRPr="001F4D41" w:rsidRDefault="001F4D41" w:rsidP="0056026D">
            <w:pPr>
              <w:spacing w:after="225" w:line="276" w:lineRule="auto"/>
              <w:ind w:firstLine="567"/>
              <w:contextualSpacing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</w:p>
          <w:p w:rsidR="001F4D41" w:rsidRPr="009E6236" w:rsidRDefault="001F4D41" w:rsidP="0056026D">
            <w:pPr>
              <w:shd w:val="clear" w:color="auto" w:fill="FFFFFF"/>
              <w:spacing w:after="150" w:line="276" w:lineRule="auto"/>
              <w:ind w:firstLine="567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</w:p>
        </w:tc>
      </w:tr>
      <w:tr w:rsidR="009B1CB0" w:rsidTr="005F211E">
        <w:trPr>
          <w:trHeight w:val="9390"/>
        </w:trPr>
        <w:tc>
          <w:tcPr>
            <w:tcW w:w="5070" w:type="dxa"/>
          </w:tcPr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Четыре удела Божьей Матери:</w:t>
            </w: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6236">
              <w:rPr>
                <w:rFonts w:ascii="Times New Roman" w:hAnsi="Times New Roman" w:cs="Times New Roman"/>
                <w:b/>
                <w:sz w:val="24"/>
                <w:szCs w:val="24"/>
              </w:rPr>
              <w:t>Иверия</w:t>
            </w:r>
            <w:r w:rsidRPr="009E6236">
              <w:rPr>
                <w:rFonts w:ascii="Times New Roman" w:hAnsi="Times New Roman" w:cs="Times New Roman"/>
                <w:sz w:val="24"/>
                <w:szCs w:val="24"/>
              </w:rPr>
              <w:t xml:space="preserve"> – первый земной удел Царицы Небесной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1B4E5A" w:rsidRDefault="00517BC6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4110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305050" cy="1764665"/>
                  <wp:effectExtent l="0" t="0" r="0" b="0"/>
                  <wp:docPr id="22" name="Рисунок 38" descr="Уделы Пресвятой Богородицы на Земле. Все на кар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Уделы Пресвятой Богородицы на Земле. Все на кар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0860" cy="17614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F211E" w:rsidRDefault="005F211E" w:rsidP="00517BC6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4E5A" w:rsidRPr="00992FE1" w:rsidRDefault="001B4E5A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color w:val="FFFF00"/>
                <w:sz w:val="24"/>
                <w:szCs w:val="24"/>
              </w:rPr>
            </w:pPr>
          </w:p>
        </w:tc>
        <w:tc>
          <w:tcPr>
            <w:tcW w:w="4961" w:type="dxa"/>
          </w:tcPr>
          <w:p w:rsidR="001B4E5A" w:rsidRPr="00814110" w:rsidRDefault="001B4E5A" w:rsidP="005F211E">
            <w:pPr>
              <w:pStyle w:val="a5"/>
              <w:spacing w:line="276" w:lineRule="auto"/>
              <w:ind w:firstLine="567"/>
              <w:jc w:val="both"/>
              <w:rPr>
                <w:rFonts w:eastAsia="Times New Roman"/>
                <w:lang w:eastAsia="ru-RU"/>
              </w:rPr>
            </w:pPr>
            <w:r w:rsidRPr="009E6236">
              <w:rPr>
                <w:b/>
              </w:rPr>
              <w:t>Иверия</w:t>
            </w:r>
            <w:r w:rsidRPr="009E6236">
              <w:t xml:space="preserve"> – первый земной удел Царицы Небесной. </w:t>
            </w:r>
            <w:r w:rsidRPr="00992FE1">
              <w:rPr>
                <w:rFonts w:eastAsia="Times New Roman"/>
                <w:lang w:eastAsia="ru-RU"/>
              </w:rPr>
              <w:t xml:space="preserve">После Вознесения Иисуса на Небо апостолы бросили жребий: кому куда направляться для проповеди Евангелия. Богоматерь пожелала принять жребий вместе с апостолами. Ей в удел досталась Иверия. Однако Ангел Божий возвестил Ей о том, что Она должна остаться в Иерусалиме, сказав: </w:t>
            </w:r>
            <w:r w:rsidRPr="00814110">
              <w:rPr>
                <w:rFonts w:eastAsia="Times New Roman"/>
                <w:iCs/>
                <w:lang w:eastAsia="ru-RU"/>
              </w:rPr>
              <w:t xml:space="preserve">«Страна, выпавшая Тебе, просветится впоследствии, и Твое владычество утвердится там; по прошествии некоторого времени Тебе предстоит труд </w:t>
            </w:r>
            <w:proofErr w:type="spellStart"/>
            <w:r w:rsidRPr="00814110">
              <w:rPr>
                <w:rFonts w:eastAsia="Times New Roman"/>
                <w:iCs/>
                <w:lang w:eastAsia="ru-RU"/>
              </w:rPr>
              <w:t>благовестия</w:t>
            </w:r>
            <w:proofErr w:type="spellEnd"/>
            <w:r w:rsidRPr="00814110">
              <w:rPr>
                <w:rFonts w:eastAsia="Times New Roman"/>
                <w:iCs/>
                <w:lang w:eastAsia="ru-RU"/>
              </w:rPr>
              <w:t xml:space="preserve"> в земле, в какую направит Тебя Бог»</w:t>
            </w:r>
            <w:r w:rsidRPr="00814110">
              <w:rPr>
                <w:rFonts w:eastAsia="Times New Roman"/>
                <w:lang w:eastAsia="ru-RU"/>
              </w:rPr>
              <w:t>.</w:t>
            </w:r>
          </w:p>
          <w:p w:rsidR="001B4E5A" w:rsidRPr="00814110" w:rsidRDefault="001B4E5A" w:rsidP="005F211E">
            <w:pPr>
              <w:spacing w:before="100" w:beforeAutospacing="1" w:after="100" w:afterAutospacing="1"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2FE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Позднее Господь выразил Ей свою волю: </w:t>
            </w:r>
            <w:r w:rsidRPr="00814110"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  <w:t>«О Матерь Моя, не отвергну жребия Твоего и не оставлю народа Твоего без участия в небесных благах ходатайством Твоим. Но пошли вместо Себя первозванного Андрея в удел Твой»</w:t>
            </w:r>
            <w:r w:rsidRPr="00814110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:rsidR="001B4E5A" w:rsidRPr="00517BC6" w:rsidRDefault="001B4E5A" w:rsidP="00517BC6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211E">
              <w:rPr>
                <w:rFonts w:ascii="Times New Roman" w:eastAsia="Times New Roman" w:hAnsi="Times New Roman" w:cs="Times New Roman"/>
                <w:sz w:val="24"/>
                <w:szCs w:val="24"/>
              </w:rPr>
              <w:t>Пресвятая Богородица пообещала апостолу Андрею быть его Покровительницей. Апостол Андрей Первозванный отправился в Иверию и стал проповедовать там Евангелие. Христианство окончательно утвердилось в Иверии в начале IV века</w:t>
            </w:r>
            <w:r w:rsidR="00517BC6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5F211E" w:rsidTr="00D33FD3">
        <w:trPr>
          <w:trHeight w:val="4952"/>
        </w:trPr>
        <w:tc>
          <w:tcPr>
            <w:tcW w:w="5070" w:type="dxa"/>
          </w:tcPr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6236">
              <w:rPr>
                <w:rFonts w:ascii="Times New Roman" w:hAnsi="Times New Roman" w:cs="Times New Roman"/>
                <w:b/>
                <w:sz w:val="24"/>
                <w:szCs w:val="24"/>
              </w:rPr>
              <w:t>Гора Афон</w:t>
            </w:r>
            <w:r w:rsidRPr="009E6236">
              <w:rPr>
                <w:rFonts w:ascii="Times New Roman" w:hAnsi="Times New Roman" w:cs="Times New Roman"/>
                <w:sz w:val="24"/>
                <w:szCs w:val="24"/>
              </w:rPr>
              <w:t xml:space="preserve"> – второй земной Удел Богородицы.</w:t>
            </w: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411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758440" cy="1362075"/>
                  <wp:effectExtent l="19050" t="0" r="3810" b="0"/>
                  <wp:docPr id="1" name="Рисунок 13" descr="https://avatars.mds.yandex.net/i?id=4c3cc414001fcdd21eafdaa44f39085f5f38b71f-910709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avatars.mds.yandex.net/i?id=4c3cc414001fcdd21eafdaa44f39085f5f38b71f-910709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8833" cy="1367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27CD" w:rsidRDefault="00E827CD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27CD" w:rsidRDefault="00E827CD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27CD" w:rsidRDefault="00E827CD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27CD" w:rsidRDefault="00E827CD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11E" w:rsidRDefault="005F211E" w:rsidP="00E827C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6236">
              <w:rPr>
                <w:rFonts w:ascii="Times New Roman" w:hAnsi="Times New Roman" w:cs="Times New Roman"/>
                <w:sz w:val="24"/>
                <w:szCs w:val="24"/>
              </w:rPr>
              <w:t xml:space="preserve">Третий удел: </w:t>
            </w:r>
            <w:r w:rsidRPr="00CA2CBA">
              <w:rPr>
                <w:rFonts w:ascii="Times New Roman" w:hAnsi="Times New Roman" w:cs="Times New Roman"/>
                <w:b/>
                <w:sz w:val="24"/>
                <w:szCs w:val="24"/>
              </w:rPr>
              <w:t>Киево-Печерская лавр</w:t>
            </w:r>
            <w:proofErr w:type="gramStart"/>
            <w:r w:rsidRPr="00CA2CBA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Pr="00CA2CBA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 w:rsidRPr="00CA2CBA">
              <w:rPr>
                <w:rFonts w:ascii="Times New Roman" w:hAnsi="Times New Roman" w:cs="Times New Roman"/>
                <w:sz w:val="24"/>
                <w:szCs w:val="24"/>
              </w:rPr>
              <w:t>Киев).</w:t>
            </w: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411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378986" cy="1607210"/>
                  <wp:effectExtent l="19050" t="0" r="2264" b="0"/>
                  <wp:docPr id="3" name="Рисунок 10" descr="https://avatars.dzeninfra.ru/get-zen_doc/2851998/pub_610a0db6ff65ac0536b1cb7e_610a4324fa9a724768ff038b/scale_2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avatars.dzeninfra.ru/get-zen_doc/2851998/pub_610a0db6ff65ac0536b1cb7e_610a4324fa9a724768ff038b/scale_2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5276" cy="1611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827CD" w:rsidRDefault="00E827CD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827CD" w:rsidRDefault="00E827CD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F211E" w:rsidRPr="009E6236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62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Четвертый удел </w:t>
            </w:r>
            <w:r w:rsidRPr="009E62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Свято-Троицкий </w:t>
            </w:r>
            <w:proofErr w:type="spellStart"/>
            <w:r w:rsidRPr="009E62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Серафимо-Дивеевский</w:t>
            </w:r>
            <w:proofErr w:type="spellEnd"/>
            <w:r w:rsidRPr="009E62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монастырь</w:t>
            </w: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11E" w:rsidRPr="009B6509" w:rsidRDefault="005F211E" w:rsidP="009B6509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411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428875" cy="1360886"/>
                  <wp:effectExtent l="19050" t="0" r="9525" b="0"/>
                  <wp:docPr id="7" name="Рисунок 26" descr="уделы Богородицы: Дивеев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уделы Богородицы: Дивеев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615" cy="13663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:rsidR="005F211E" w:rsidRPr="00FF1D87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623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Гора Афон</w:t>
            </w:r>
            <w:r w:rsidRPr="009E6236">
              <w:rPr>
                <w:rFonts w:ascii="Times New Roman" w:hAnsi="Times New Roman" w:cs="Times New Roman"/>
                <w:sz w:val="24"/>
                <w:szCs w:val="24"/>
              </w:rPr>
              <w:t xml:space="preserve"> – второй земной Удел Богородицы. </w:t>
            </w:r>
            <w:r w:rsidRPr="00FF1D87">
              <w:rPr>
                <w:rFonts w:ascii="Times New Roman" w:hAnsi="Times New Roman" w:cs="Times New Roman"/>
                <w:sz w:val="24"/>
                <w:szCs w:val="24"/>
              </w:rPr>
              <w:t>расположился на северо-востоке Греции, на острове Халкидики. Именно здесь, на высоте в 2033 м от уровня моря расположены многочисленные монастыре, населенные монахами отшельниками.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827CD" w:rsidRPr="00E827C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 преданию, в 48 году Богородица вместе с апостолом Иоанном Богословом отправилась на Кипр. По пути их корабль попал в бурю и был отнесен к берегу Афонской горы. Дева Мария, восхищенная красотой этого места, попросила у Бога Афон себе в удел. По завету Богородицы ни одна женщина, кроме Нее, не может ступить на землю Святой горы</w:t>
            </w:r>
            <w:proofErr w:type="gramStart"/>
            <w:r w:rsidR="00F861D1">
              <w:rPr>
                <w:rFonts w:ascii="Times New Roman" w:hAnsi="Times New Roman" w:cs="Times New Roman"/>
                <w:sz w:val="24"/>
                <w:szCs w:val="24"/>
              </w:rPr>
              <w:t>.(</w:t>
            </w:r>
            <w:proofErr w:type="gramEnd"/>
            <w:r w:rsidR="00F861D1">
              <w:rPr>
                <w:rFonts w:ascii="Times New Roman" w:hAnsi="Times New Roman" w:cs="Times New Roman"/>
                <w:sz w:val="24"/>
                <w:szCs w:val="24"/>
              </w:rPr>
              <w:t>Мужской монастырь)</w:t>
            </w: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11E" w:rsidRPr="009E6236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F211E" w:rsidRPr="00D33FD3" w:rsidRDefault="005F211E" w:rsidP="00D33FD3">
            <w:pPr>
              <w:pStyle w:val="a5"/>
              <w:spacing w:line="276" w:lineRule="auto"/>
              <w:ind w:firstLine="567"/>
              <w:jc w:val="both"/>
            </w:pPr>
            <w:r>
              <w:t xml:space="preserve">Земным уделом Пресвятой Богородицы </w:t>
            </w:r>
            <w:r w:rsidRPr="00814110">
              <w:rPr>
                <w:b/>
              </w:rPr>
              <w:t>Киево-Печерская лавра</w:t>
            </w:r>
            <w:r>
              <w:t xml:space="preserve"> стала благодаря деяниям преподобного монаха Антония. Появившийся на свет в Киевской Руси он пожелал вступить в число афонских монахов, но после принятия пострига Дева Мария явилась к игумену монастыря Феоктисту, наказав ему отправить Антония на родину, где он должен нести слово божие. Антоний вернулся в Киев в 1013 г. Здесь же возле села </w:t>
            </w:r>
            <w:proofErr w:type="spellStart"/>
            <w:r>
              <w:t>Берестово</w:t>
            </w:r>
            <w:proofErr w:type="spellEnd"/>
            <w:r>
              <w:t xml:space="preserve"> он вырыл себе пещеру, где не только жил, но и проповедовал Святое Евангелие</w:t>
            </w:r>
            <w:r w:rsidRPr="00E827CD">
              <w:t>.</w:t>
            </w:r>
            <w:r w:rsidR="00E827CD" w:rsidRPr="00E827CD">
              <w:rPr>
                <w:color w:val="2F3B4D"/>
                <w:shd w:val="clear" w:color="auto" w:fill="FFFFFF"/>
              </w:rPr>
              <w:t xml:space="preserve"> </w:t>
            </w:r>
            <w:r w:rsidR="00E827CD" w:rsidRPr="00E827CD">
              <w:rPr>
                <w:shd w:val="clear" w:color="auto" w:fill="FFFFFF"/>
              </w:rPr>
              <w:t>На высоком берегу р. Днепр, неподалеку от резиденции великих князей Киевских</w:t>
            </w:r>
            <w:r w:rsidR="00E827CD" w:rsidRPr="00E827CD">
              <w:br/>
            </w:r>
            <w:r w:rsidR="00E827CD" w:rsidRPr="00E827CD">
              <w:rPr>
                <w:shd w:val="clear" w:color="auto" w:fill="FFFFFF"/>
              </w:rPr>
              <w:t xml:space="preserve">с. </w:t>
            </w:r>
            <w:proofErr w:type="spellStart"/>
            <w:r w:rsidR="00E827CD" w:rsidRPr="00E827CD">
              <w:rPr>
                <w:shd w:val="clear" w:color="auto" w:fill="FFFFFF"/>
              </w:rPr>
              <w:t>Берестова</w:t>
            </w:r>
            <w:proofErr w:type="spellEnd"/>
            <w:r w:rsidR="00E827CD" w:rsidRPr="00E827CD">
              <w:rPr>
                <w:shd w:val="clear" w:color="auto" w:fill="FFFFFF"/>
              </w:rPr>
              <w:t xml:space="preserve">, </w:t>
            </w:r>
            <w:proofErr w:type="spellStart"/>
            <w:r w:rsidR="00E827CD" w:rsidRPr="00E827CD">
              <w:rPr>
                <w:shd w:val="clear" w:color="auto" w:fill="FFFFFF"/>
              </w:rPr>
              <w:t>прп</w:t>
            </w:r>
            <w:proofErr w:type="spellEnd"/>
            <w:r w:rsidR="00E827CD" w:rsidRPr="00E827CD">
              <w:rPr>
                <w:shd w:val="clear" w:color="auto" w:fill="FFFFFF"/>
              </w:rPr>
              <w:t xml:space="preserve">. Антоний поселился в пещерке, ископанной старцем </w:t>
            </w:r>
            <w:proofErr w:type="spellStart"/>
            <w:r w:rsidR="00E827CD" w:rsidRPr="00E827CD">
              <w:rPr>
                <w:shd w:val="clear" w:color="auto" w:fill="FFFFFF"/>
              </w:rPr>
              <w:t>Иларионом</w:t>
            </w:r>
            <w:proofErr w:type="spellEnd"/>
            <w:r w:rsidR="00E827CD" w:rsidRPr="00E827CD">
              <w:rPr>
                <w:shd w:val="clear" w:color="auto" w:fill="FFFFFF"/>
              </w:rPr>
              <w:t xml:space="preserve"> – будущим митрополитом Киевским. Произошло это на рубеже 1051 – 1052 гг. Вскоре о подвижнике узнали люди и стали приходить к нему, кто за духовным советом, а кто и для того, чтобы спасаться вместе. Со временем по соседству были ископаны другие пещеры, в которых стала селиться братия. Изначально количество собравшейся братии составляло 12 человек. Вскоре была устроена и пещерная церковь в честь Успения Пресвятой Богородицы. Так возникло пещерное отделение будущей лавры.</w:t>
            </w:r>
          </w:p>
          <w:p w:rsidR="005F211E" w:rsidRPr="009B6509" w:rsidRDefault="005F211E" w:rsidP="009B6509">
            <w:pPr>
              <w:shd w:val="clear" w:color="auto" w:fill="FFFFFF"/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</w:rPr>
            </w:pPr>
            <w:proofErr w:type="spellStart"/>
            <w:r w:rsidRPr="002A738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Серафимо-Дивеевский</w:t>
            </w:r>
            <w:proofErr w:type="spellEnd"/>
            <w:r w:rsidRPr="002A7381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женский монастырь (Нижегородская область) в России и есть четвертый жребий Пресвятой Богородицы на Земле.</w:t>
            </w:r>
            <w:r w:rsidRPr="00BE71F6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</w:rPr>
              <w:t xml:space="preserve"> </w:t>
            </w:r>
            <w:r w:rsidRPr="002A7381">
              <w:rPr>
                <w:rFonts w:ascii="Times New Roman" w:eastAsia="Times New Roman" w:hAnsi="Times New Roman" w:cs="Times New Roman"/>
                <w:b/>
                <w:color w:val="333333"/>
                <w:sz w:val="24"/>
                <w:szCs w:val="24"/>
              </w:rPr>
              <w:t>(Россия)</w:t>
            </w:r>
            <w:r w:rsidRPr="00D9676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Православный центр почитается христианами как 4-й «земной Удел Пресвятой Богородицы», и по пророчеству святого Серафима Саровского впоследствии должен будет приобрести статус единственной женской лавры в мире</w:t>
            </w:r>
            <w:r w:rsidR="009B6509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9B1CB0" w:rsidTr="005F211E">
        <w:tc>
          <w:tcPr>
            <w:tcW w:w="5070" w:type="dxa"/>
          </w:tcPr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</w:t>
            </w:r>
            <w:r w:rsidRPr="00F921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тояние на Угре, случившееся в 1408 году под Вязьмой.</w:t>
            </w:r>
          </w:p>
          <w:p w:rsidR="00BA1D7F" w:rsidRDefault="00BA1D7F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A1D7F" w:rsidRDefault="00266150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266150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lastRenderedPageBreak/>
              <w:drawing>
                <wp:inline distT="0" distB="0" distL="0" distR="0">
                  <wp:extent cx="1933575" cy="1228725"/>
                  <wp:effectExtent l="19050" t="0" r="9525" b="0"/>
                  <wp:docPr id="56" name="Рисунок 15" descr="https://avatars.dzeninfra.ru/get-zen_doc/1866022/pub_62aa228b265c82555e074f95_62aa7d07b0fd4d3e8a90fab8/scale_24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dzeninfra.ru/get-zen_doc/1866022/pub_62aa228b265c82555e074f95_62aa7d07b0fd4d3e8a90fab8/scale_2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4065" cy="12290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:rsidR="00640948" w:rsidRPr="009E6D0F" w:rsidRDefault="001B4E5A" w:rsidP="0056026D">
            <w:pPr>
              <w:pStyle w:val="a5"/>
              <w:shd w:val="clear" w:color="auto" w:fill="FFFFFF"/>
              <w:spacing w:line="276" w:lineRule="auto"/>
              <w:ind w:firstLine="567"/>
              <w:jc w:val="both"/>
              <w:rPr>
                <w:color w:val="000000"/>
              </w:rPr>
            </w:pPr>
            <w:r w:rsidRPr="00E827CD">
              <w:rPr>
                <w:rFonts w:eastAsia="Times New Roman"/>
                <w:b/>
              </w:rPr>
              <w:lastRenderedPageBreak/>
              <w:t>12 ноября 1480 года</w:t>
            </w:r>
            <w:r w:rsidRPr="00F921D4">
              <w:rPr>
                <w:rFonts w:eastAsia="Times New Roman"/>
              </w:rPr>
              <w:t xml:space="preserve">, первый день, когда на Угре не осталось ордынцев,— это и есть первый день возрождения </w:t>
            </w:r>
            <w:r w:rsidRPr="00F921D4">
              <w:rPr>
                <w:rFonts w:eastAsia="Times New Roman"/>
              </w:rPr>
              <w:lastRenderedPageBreak/>
              <w:t>независимости Русской земли»,— пишет известный советский и российский историк Ю. Г. Алексеев. Это был главный итог Великого стояния на Угре в 1480 году</w:t>
            </w:r>
            <w:r w:rsidR="00640948">
              <w:rPr>
                <w:rFonts w:eastAsia="Times New Roman"/>
              </w:rPr>
              <w:t>.</w:t>
            </w:r>
            <w:r w:rsidR="00640948">
              <w:rPr>
                <w:rFonts w:eastAsia="Times New Roman"/>
                <w:b/>
              </w:rPr>
              <w:t xml:space="preserve"> Угру называют «Поясом Пресвятой Богородицы», охраняющим Русскую землю от нашествия врагов видимых и невидимых.</w:t>
            </w:r>
          </w:p>
          <w:p w:rsidR="001B4E5A" w:rsidRPr="00D9676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B1CB0" w:rsidTr="005F211E">
        <w:tc>
          <w:tcPr>
            <w:tcW w:w="5070" w:type="dxa"/>
          </w:tcPr>
          <w:p w:rsidR="001B4E5A" w:rsidRPr="009B1CB0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  <w:r w:rsidRPr="009B1C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Так, Владимирская икона Божией Матери отвела войска Тамерлана от Москвы,</w:t>
            </w:r>
            <w:r w:rsidRPr="009B1CB0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 xml:space="preserve"> В 1395 году</w:t>
            </w:r>
            <w:r w:rsidR="009B1CB0" w:rsidRPr="009B1CB0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.</w:t>
            </w:r>
          </w:p>
          <w:p w:rsidR="009B1CB0" w:rsidRDefault="009B1CB0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231F20"/>
                <w:sz w:val="24"/>
                <w:szCs w:val="24"/>
                <w:shd w:val="clear" w:color="auto" w:fill="FFFFFF"/>
              </w:rPr>
            </w:pPr>
          </w:p>
          <w:p w:rsidR="009B1CB0" w:rsidRPr="00BA1D7F" w:rsidRDefault="009B1CB0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095500" cy="1247321"/>
                  <wp:effectExtent l="19050" t="0" r="0" b="0"/>
                  <wp:docPr id="28" name="Рисунок 28" descr="Владимирская икона Божьей Матери: значение образа, в чем помогает, когда празднуетс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Владимирская икона Божьей Матери: значение образа, в чем помогает, когда празднуетс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6843" cy="1254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:rsidR="001B4E5A" w:rsidRPr="005D305C" w:rsidRDefault="001B4E5A" w:rsidP="005F211E">
            <w:pPr>
              <w:shd w:val="clear" w:color="auto" w:fill="FFFFFF"/>
              <w:spacing w:after="150"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E827CD">
              <w:rPr>
                <w:rFonts w:ascii="Times New Roman" w:hAnsi="Times New Roman" w:cs="Times New Roman"/>
                <w:b/>
                <w:color w:val="231F20"/>
                <w:sz w:val="24"/>
                <w:szCs w:val="24"/>
                <w:shd w:val="clear" w:color="auto" w:fill="FFFFFF"/>
              </w:rPr>
              <w:t>В 1395 году</w:t>
            </w:r>
            <w:r w:rsidRPr="0072104F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войска завоевателя Тамерлана разоряют Рязань, после чего хан поворачивает свою огромную армию в сторону Москвы. Князь Василий Дмитриевич понимает, что скоро их всех ждет погибель из-за неравенства сил. По совету митрополита </w:t>
            </w:r>
            <w:proofErr w:type="spellStart"/>
            <w:r w:rsidRPr="0072104F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>Киприана</w:t>
            </w:r>
            <w:proofErr w:type="spellEnd"/>
            <w:r w:rsidRPr="0072104F">
              <w:rPr>
                <w:rFonts w:ascii="Times New Roman" w:hAnsi="Times New Roman" w:cs="Times New Roman"/>
                <w:color w:val="231F20"/>
                <w:sz w:val="24"/>
                <w:szCs w:val="24"/>
                <w:shd w:val="clear" w:color="auto" w:fill="FFFFFF"/>
              </w:rPr>
              <w:t xml:space="preserve"> из Владимира в Москву привозят чудотворную икону Пречистой Богоматери для покаяния населения города, который обречен на разорение и смерть. Жители Москвы встретили икону стоя на коленях, моля Богородицу о спасении: «Матерь Божия, спаси землю Русскую!» И тогда произошло чудо.</w:t>
            </w:r>
            <w:r w:rsidRPr="0072104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 xml:space="preserve"> Тамерлан увидел во сне высокую гору, с которой спускались люди с золотыми жезлами. Впереди шла «Величавая Жена». Женщина велела хану уходить с этих земель, иначе он здесь встретит свою смерть. Непугливый завоеватель тогда сильно испугался, а затем попросил прорицателей растолковать ему смысл странного сновидения. Ему было сказано, что он видел Матерь Божию – покровительницу Руси. Две недели хан стоял неподалеку от Москвы, а затем покинул земли, повернув на юг.</w:t>
            </w:r>
          </w:p>
        </w:tc>
      </w:tr>
      <w:tr w:rsidR="009B1CB0" w:rsidTr="005F211E">
        <w:tc>
          <w:tcPr>
            <w:tcW w:w="5070" w:type="dxa"/>
          </w:tcPr>
          <w:p w:rsidR="005D305C" w:rsidRDefault="001B4E5A" w:rsidP="0056026D">
            <w:pPr>
              <w:spacing w:line="276" w:lineRule="auto"/>
              <w:ind w:firstLine="567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E623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Немаловажная роль в судьбе России </w:t>
            </w:r>
            <w:r w:rsidRPr="009E6236">
              <w:rPr>
                <w:rFonts w:ascii="Times New Roman" w:hAnsi="Times New Roman" w:cs="Times New Roman"/>
                <w:b/>
                <w:sz w:val="24"/>
                <w:szCs w:val="24"/>
              </w:rPr>
              <w:t>отводится 5 иконам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5D305C" w:rsidRPr="009B1C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1B4E5A" w:rsidRDefault="005D305C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1C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Владимирская икона Божией Матери</w:t>
            </w:r>
          </w:p>
          <w:p w:rsidR="005D305C" w:rsidRDefault="005D305C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408174" cy="838200"/>
                  <wp:effectExtent l="19050" t="0" r="1526" b="0"/>
                  <wp:docPr id="30" name="Рисунок 30" descr="Владимирская икона Божьей Матери: значение образа, в чем помогает, когда празднуетс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Владимирская икона Божьей Матери: значение образа, в чем помогает, когда празднуетс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916" cy="8684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1B4E5A" w:rsidRPr="005D305C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623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Восток-</w:t>
            </w:r>
            <w:r w:rsidRPr="009E6236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 </w:t>
            </w:r>
            <w:r w:rsidRPr="005D305C">
              <w:rPr>
                <w:rFonts w:ascii="Times New Roman" w:hAnsi="Times New Roman" w:cs="Times New Roman"/>
                <w:sz w:val="24"/>
                <w:szCs w:val="24"/>
              </w:rPr>
              <w:t>защищает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 </w:t>
            </w:r>
            <w:r w:rsidRPr="005D305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Казанская икона</w:t>
            </w:r>
          </w:p>
          <w:p w:rsidR="001B4E5A" w:rsidRDefault="009B1CB0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1242060" cy="1552575"/>
                  <wp:effectExtent l="1905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18" cy="15588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  <w:p w:rsidR="001B4E5A" w:rsidRPr="005D305C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623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Юг-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CA2CB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защищает</w:t>
            </w:r>
            <w:r w:rsidRPr="009E6236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 </w:t>
            </w:r>
            <w:r w:rsidRPr="005D305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Иверская икона</w:t>
            </w: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  <w:p w:rsidR="001B4E5A" w:rsidRDefault="009B1CB0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123940" cy="1270733"/>
                  <wp:effectExtent l="1905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0992" cy="1280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775F46" w:rsidRPr="00775F46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</w:rPr>
            </w:pPr>
            <w:r w:rsidRPr="009E623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Запад</w:t>
            </w:r>
            <w:r w:rsidRPr="009E6236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 –</w:t>
            </w:r>
            <w:r w:rsidRPr="005D305C">
              <w:rPr>
                <w:rFonts w:ascii="Times New Roman" w:hAnsi="Times New Roman" w:cs="Times New Roman"/>
                <w:sz w:val="24"/>
                <w:szCs w:val="24"/>
              </w:rPr>
              <w:t xml:space="preserve">защищает </w:t>
            </w:r>
            <w:r w:rsidRPr="005D305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Смоленская икона</w:t>
            </w:r>
          </w:p>
          <w:p w:rsidR="00775F46" w:rsidRDefault="00775F46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775F46" w:rsidRDefault="00775F46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775F46" w:rsidRDefault="00775F46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359287" cy="1619250"/>
                  <wp:effectExtent l="1905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6506" cy="1627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775F46" w:rsidRDefault="00775F46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775F46" w:rsidRDefault="00775F46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640948" w:rsidRDefault="00640948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5F211E" w:rsidRDefault="005F211E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775F46" w:rsidRDefault="001B4E5A" w:rsidP="0056026D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9E623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Север- </w:t>
            </w:r>
            <w:r w:rsidRPr="009E6236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защищает </w:t>
            </w:r>
            <w:r w:rsidRPr="00CA2CBA"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  <w:t>Тихвинская</w:t>
            </w:r>
            <w:r w:rsidRPr="00CA2CB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и</w:t>
            </w:r>
            <w:r w:rsidRPr="009E623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</w:t>
            </w:r>
            <w:r w:rsidR="00775F4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</w:t>
            </w:r>
          </w:p>
          <w:p w:rsidR="001B4E5A" w:rsidRDefault="00775F46" w:rsidP="0056026D">
            <w:pPr>
              <w:spacing w:line="276" w:lineRule="auto"/>
              <w:ind w:firstLine="567"/>
              <w:jc w:val="both"/>
              <w:rPr>
                <w:rFonts w:ascii="Helvetica" w:eastAsia="Times New Roman" w:hAnsi="Helvetica" w:cs="Helvetica"/>
                <w:b/>
                <w:color w:val="333333"/>
                <w:sz w:val="24"/>
                <w:szCs w:val="24"/>
              </w:rPr>
            </w:pPr>
            <w:r w:rsidRPr="0016412B">
              <w:rPr>
                <w:rFonts w:ascii="Helvetica" w:hAnsi="Helvetica" w:cs="Helvetica"/>
                <w:noProof/>
                <w:color w:val="000000"/>
                <w:sz w:val="21"/>
                <w:szCs w:val="21"/>
                <w:shd w:val="clear" w:color="auto" w:fill="FFFFFF"/>
              </w:rPr>
              <w:drawing>
                <wp:anchor distT="0" distB="0" distL="0" distR="0" simplePos="0" relativeHeight="251665920" behindDoc="0" locked="0" layoutInCell="1" allowOverlap="0">
                  <wp:simplePos x="0" y="0"/>
                  <wp:positionH relativeFrom="column">
                    <wp:posOffset>-3810</wp:posOffset>
                  </wp:positionH>
                  <wp:positionV relativeFrom="line">
                    <wp:posOffset>140970</wp:posOffset>
                  </wp:positionV>
                  <wp:extent cx="1323975" cy="1743075"/>
                  <wp:effectExtent l="19050" t="0" r="9525" b="0"/>
                  <wp:wrapSquare wrapText="bothSides"/>
                  <wp:docPr id="2" name="Рисунок 7" descr="Тихвинская Чудотворная икона Божьей Матери">
                    <a:hlinkClick xmlns:a="http://schemas.openxmlformats.org/drawingml/2006/main" r:id="rId26" tgtFrame="&quot;_blank&quot;" tooltip="&quot;Тихвинская Чудотворная икона Божьей Матери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Тихвинская Чудотворная икона Божьей Матери">
                            <a:hlinkClick r:id="rId26" tgtFrame="&quot;_blank&quot;" tooltip="&quot;Тихвинская Чудотворная икона Божьей Матери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743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Helvetica" w:eastAsia="Times New Roman" w:hAnsi="Helvetica" w:cs="Helvetica"/>
                <w:b/>
                <w:color w:val="333333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Helvetica" w:eastAsia="Times New Roman" w:hAnsi="Helvetica" w:cs="Helvetica"/>
                <w:b/>
                <w:color w:val="333333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Helvetica" w:eastAsia="Times New Roman" w:hAnsi="Helvetica" w:cs="Helvetica"/>
                <w:b/>
                <w:color w:val="333333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Helvetica" w:eastAsia="Times New Roman" w:hAnsi="Helvetica" w:cs="Helvetica"/>
                <w:b/>
                <w:color w:val="333333"/>
                <w:sz w:val="24"/>
                <w:szCs w:val="24"/>
              </w:rPr>
            </w:pPr>
          </w:p>
          <w:p w:rsidR="001B4E5A" w:rsidRDefault="001B4E5A" w:rsidP="0056026D">
            <w:pPr>
              <w:spacing w:line="276" w:lineRule="auto"/>
              <w:ind w:firstLine="567"/>
              <w:jc w:val="both"/>
              <w:rPr>
                <w:rFonts w:ascii="Helvetica" w:eastAsia="Times New Roman" w:hAnsi="Helvetica" w:cs="Helvetica"/>
                <w:b/>
                <w:color w:val="333333"/>
                <w:sz w:val="24"/>
                <w:szCs w:val="24"/>
              </w:rPr>
            </w:pPr>
          </w:p>
          <w:p w:rsidR="001B4E5A" w:rsidRPr="003E306D" w:rsidRDefault="001B4E5A" w:rsidP="0056026D">
            <w:pPr>
              <w:spacing w:line="276" w:lineRule="auto"/>
              <w:ind w:firstLine="567"/>
              <w:jc w:val="both"/>
              <w:rPr>
                <w:rFonts w:eastAsia="Times New Roman" w:cs="Helvetica"/>
                <w:b/>
                <w:color w:val="333333"/>
                <w:sz w:val="24"/>
                <w:szCs w:val="24"/>
              </w:rPr>
            </w:pPr>
          </w:p>
        </w:tc>
        <w:tc>
          <w:tcPr>
            <w:tcW w:w="4961" w:type="dxa"/>
          </w:tcPr>
          <w:p w:rsidR="005D305C" w:rsidRPr="005F211E" w:rsidRDefault="005D305C" w:rsidP="005F211E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211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Владимирская икона Божией Матери</w:t>
            </w:r>
          </w:p>
          <w:p w:rsidR="009B1CB0" w:rsidRPr="005F211E" w:rsidRDefault="005D305C" w:rsidP="005F211E">
            <w:pPr>
              <w:pStyle w:val="a5"/>
              <w:shd w:val="clear" w:color="auto" w:fill="FFFFFF"/>
              <w:spacing w:after="283" w:line="276" w:lineRule="auto"/>
              <w:ind w:firstLine="567"/>
              <w:jc w:val="both"/>
              <w:rPr>
                <w:color w:val="000000"/>
              </w:rPr>
            </w:pPr>
            <w:r w:rsidRPr="005F211E">
              <w:rPr>
                <w:color w:val="000000"/>
              </w:rPr>
              <w:t>Впоследствии икона стала играть видную роль в истории Российского государства. Она защищала русские земли от захватчиков, эпидемий и голода, с ней вступали на царствие монархи и избирались патриархи.</w:t>
            </w:r>
          </w:p>
          <w:p w:rsidR="009B1CB0" w:rsidRPr="009B1CB0" w:rsidRDefault="009B1CB0" w:rsidP="005F211E">
            <w:pPr>
              <w:pStyle w:val="a5"/>
              <w:shd w:val="clear" w:color="auto" w:fill="FFFFFF"/>
              <w:spacing w:after="283" w:line="276" w:lineRule="auto"/>
              <w:ind w:firstLine="567"/>
              <w:jc w:val="both"/>
              <w:rPr>
                <w:color w:val="000000"/>
              </w:rPr>
            </w:pPr>
            <w:r w:rsidRPr="009B1CB0">
              <w:rPr>
                <w:b/>
                <w:bCs/>
                <w:color w:val="000000"/>
              </w:rPr>
              <w:t>Казанскую</w:t>
            </w:r>
            <w:r w:rsidRPr="009B1CB0">
              <w:rPr>
                <w:color w:val="000000"/>
              </w:rPr>
              <w:t xml:space="preserve"> Богоматерь нарекли «</w:t>
            </w:r>
            <w:r w:rsidRPr="009B1CB0">
              <w:rPr>
                <w:b/>
                <w:bCs/>
                <w:color w:val="000000"/>
              </w:rPr>
              <w:t>Державным покровом</w:t>
            </w:r>
            <w:r w:rsidRPr="009B1CB0">
              <w:rPr>
                <w:color w:val="000000"/>
              </w:rPr>
              <w:t xml:space="preserve">», ибо под ее </w:t>
            </w:r>
            <w:r w:rsidRPr="009B1CB0">
              <w:rPr>
                <w:color w:val="000000"/>
              </w:rPr>
              <w:lastRenderedPageBreak/>
              <w:t>покровительством было одержано множество побед. Лик Божьей Матери – это символ освобождения и величия русского народа, источник его силы и стремления к победам.</w:t>
            </w:r>
            <w:r w:rsidRPr="009B1CB0">
              <w:rPr>
                <w:color w:val="000000"/>
              </w:rPr>
              <w:br/>
            </w:r>
          </w:p>
          <w:p w:rsidR="009B1CB0" w:rsidRDefault="009B1CB0" w:rsidP="0056026D">
            <w:pPr>
              <w:pStyle w:val="a5"/>
              <w:shd w:val="clear" w:color="auto" w:fill="FFFFFF"/>
              <w:spacing w:after="283" w:line="276" w:lineRule="auto"/>
              <w:ind w:firstLine="567"/>
              <w:rPr>
                <w:b/>
                <w:bCs/>
                <w:color w:val="333333"/>
              </w:rPr>
            </w:pPr>
          </w:p>
          <w:p w:rsidR="00B86B99" w:rsidRPr="00B86B99" w:rsidRDefault="001B4E5A" w:rsidP="00B86B99">
            <w:pPr>
              <w:pStyle w:val="a5"/>
              <w:shd w:val="clear" w:color="auto" w:fill="FFFFFF"/>
              <w:spacing w:after="283" w:line="276" w:lineRule="auto"/>
              <w:ind w:firstLine="567"/>
              <w:jc w:val="both"/>
              <w:rPr>
                <w:b/>
                <w:bCs/>
                <w:lang w:val="en-US"/>
              </w:rPr>
            </w:pPr>
            <w:r w:rsidRPr="005D305C">
              <w:rPr>
                <w:b/>
                <w:bCs/>
              </w:rPr>
              <w:t xml:space="preserve">Иверская Икона Божьей Матери, иначе ее называют </w:t>
            </w:r>
            <w:proofErr w:type="spellStart"/>
            <w:r w:rsidRPr="005D305C">
              <w:rPr>
                <w:b/>
                <w:bCs/>
              </w:rPr>
              <w:t>Вратарница</w:t>
            </w:r>
            <w:proofErr w:type="spellEnd"/>
            <w:r w:rsidRPr="005D305C">
              <w:rPr>
                <w:b/>
                <w:bCs/>
              </w:rPr>
              <w:t xml:space="preserve"> или Привратница, по-гречески — икона </w:t>
            </w:r>
            <w:r w:rsidRPr="005D305C">
              <w:t>Божией Матери</w:t>
            </w:r>
            <w:r w:rsidRPr="005D305C">
              <w:rPr>
                <w:b/>
                <w:bCs/>
              </w:rPr>
              <w:t xml:space="preserve"> </w:t>
            </w:r>
            <w:proofErr w:type="spellStart"/>
            <w:r w:rsidRPr="005D305C">
              <w:rPr>
                <w:b/>
                <w:bCs/>
              </w:rPr>
              <w:t>Портаитиссы</w:t>
            </w:r>
            <w:proofErr w:type="spellEnd"/>
            <w:r w:rsidRPr="005D305C">
              <w:rPr>
                <w:b/>
                <w:bCs/>
              </w:rPr>
              <w:t xml:space="preserve"> — </w:t>
            </w:r>
            <w:r w:rsidRPr="005D305C">
              <w:t>является очень древним иконографическим образом Пресвятой Богородицы</w:t>
            </w:r>
            <w:r w:rsidRPr="005D305C">
              <w:rPr>
                <w:b/>
                <w:bCs/>
              </w:rPr>
              <w:t>.</w:t>
            </w:r>
            <w:r w:rsidRPr="005D305C">
              <w:t> </w:t>
            </w:r>
            <w:proofErr w:type="spellStart"/>
            <w:r w:rsidRPr="005D305C">
              <w:t>Иверская</w:t>
            </w:r>
            <w:proofErr w:type="spellEnd"/>
            <w:r w:rsidRPr="005D305C">
              <w:t xml:space="preserve"> </w:t>
            </w:r>
            <w:proofErr w:type="spellStart"/>
            <w:r w:rsidRPr="005D305C">
              <w:t>Вратарница</w:t>
            </w:r>
            <w:proofErr w:type="spellEnd"/>
            <w:r w:rsidRPr="005D305C">
              <w:t> </w:t>
            </w:r>
            <w:r w:rsidRPr="005D305C">
              <w:rPr>
                <w:b/>
                <w:bCs/>
              </w:rPr>
              <w:t>считается чудотворной иконой, </w:t>
            </w:r>
            <w:r w:rsidRPr="005D305C">
              <w:t>за историю с момента ее обретения икона прославилась многими чудесами, в том числе и исцелениями больных.</w:t>
            </w:r>
            <w:r w:rsidRPr="005D305C">
              <w:rPr>
                <w:b/>
                <w:bCs/>
              </w:rPr>
              <w:t> Оригинал иконы хранится в Иверском монастыре на горе Святой Афон в Греции,</w:t>
            </w:r>
            <w:r w:rsidRPr="005D305C">
              <w:t> по названию монастыря икона и получила свое название.</w:t>
            </w:r>
            <w:r w:rsidR="005D305C" w:rsidRPr="00AD3D20">
              <w:rPr>
                <w:rFonts w:eastAsia="Times New Roman"/>
              </w:rPr>
              <w:t xml:space="preserve"> И, когда воины пришли уничтожить икону, один из них попытался проткнуть святой лик мечом, как вдруг из раны побежала кровь! Воин был поражен увиденным, что тут же раскаялся и пал перед священным образом на колени. А рана так не исчезла с лика Богоматери.</w:t>
            </w:r>
          </w:p>
          <w:p w:rsidR="001F4D41" w:rsidRPr="00B86B99" w:rsidRDefault="001B4E5A" w:rsidP="00B86B99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86B9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Смоленская  икона «</w:t>
            </w:r>
            <w:proofErr w:type="spellStart"/>
            <w:r w:rsidRPr="00B86B9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Одигитрия</w:t>
            </w:r>
            <w:proofErr w:type="spellEnd"/>
            <w:r w:rsidRPr="00B86B9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»</w:t>
            </w:r>
            <w:r w:rsidR="001F4D41" w:rsidRPr="00B86B9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.</w:t>
            </w:r>
          </w:p>
          <w:p w:rsidR="00775F46" w:rsidRPr="00B86B99" w:rsidRDefault="001B4E5A" w:rsidP="00B86B99">
            <w:pPr>
              <w:ind w:firstLine="45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20" w:name="_Toc149727053"/>
            <w:r w:rsidRPr="00B86B9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Икона Богоматери </w:t>
            </w:r>
            <w:proofErr w:type="spellStart"/>
            <w:r w:rsidRPr="00B86B99">
              <w:rPr>
                <w:rFonts w:ascii="Times New Roman" w:eastAsia="Times New Roman" w:hAnsi="Times New Roman" w:cs="Times New Roman"/>
                <w:sz w:val="24"/>
                <w:szCs w:val="24"/>
              </w:rPr>
              <w:t>Одигитрии</w:t>
            </w:r>
            <w:proofErr w:type="spellEnd"/>
            <w:r w:rsidRPr="00B86B9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получившая название «Смоленская», прибыла на Русь в середине XI века. Согласно преданию, когда в 1239 году к Смоленску подошли </w:t>
            </w:r>
            <w:proofErr w:type="gramStart"/>
            <w:r w:rsidRPr="00B86B99">
              <w:rPr>
                <w:rFonts w:ascii="Times New Roman" w:eastAsia="Times New Roman" w:hAnsi="Times New Roman" w:cs="Times New Roman"/>
                <w:sz w:val="24"/>
                <w:szCs w:val="24"/>
              </w:rPr>
              <w:t>полчища</w:t>
            </w:r>
            <w:proofErr w:type="gramEnd"/>
            <w:r w:rsidRPr="00B86B9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хана Батыя, город был избавлен от разорения по заступничеству Богоматери. Воин по имени Меркурий, молясь перед иконой, получил указание Богородицы сразиться со стоящим у стен врагом. Монголы видели, что Меркурию помогают в бою молниеносные мужи и лучезарная Жена. Охваченные ужасом, бросая оружие, враги бежали, гонимые неведомой силой. Меркурий принял в бою мученическую кончину и был причислен Церковью к лику святых</w:t>
            </w:r>
            <w:bookmarkEnd w:id="20"/>
          </w:p>
          <w:p w:rsidR="001F4D41" w:rsidRDefault="001F4D41" w:rsidP="005F211E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CA2CBA">
              <w:rPr>
                <w:rFonts w:ascii="Times New Roman" w:hAnsi="Times New Roman" w:cs="Times New Roman"/>
                <w:b/>
                <w:color w:val="333333"/>
                <w:sz w:val="24"/>
                <w:szCs w:val="24"/>
              </w:rPr>
              <w:t>Тихвинская</w:t>
            </w:r>
            <w:r w:rsidRPr="00CA2CB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и</w:t>
            </w:r>
            <w:r w:rsidRPr="009E623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кон</w:t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а.</w:t>
            </w:r>
          </w:p>
          <w:p w:rsidR="001B4E5A" w:rsidRPr="009B6509" w:rsidRDefault="00775F46" w:rsidP="009B6509">
            <w:pPr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Известна многими чудотворениями: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появлением в лучезарным сиянии, над горой неподалеку от Тихвина в 1383 году (от сюда и название иконы); появлением перед рыбаками в этом же году также близ Тихвина. Икона переносилась по воздуху время от времени опускаясь на землю, пока все же не остановилась возле Тихвина, где и был возведен храм для местопребывания иконы, а после - Тихвинский </w:t>
            </w:r>
            <w:r w:rsidRPr="00775F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мужской монастырь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И здесь святой образ неоднократно защищал свою обитель от врага.</w:t>
            </w:r>
          </w:p>
          <w:p w:rsidR="001B4E5A" w:rsidRPr="009E6236" w:rsidRDefault="001B4E5A" w:rsidP="0056026D">
            <w:pPr>
              <w:pStyle w:val="a3"/>
              <w:spacing w:line="276" w:lineRule="auto"/>
              <w:ind w:firstLine="567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B4E5A" w:rsidRDefault="001B4E5A" w:rsidP="0056026D">
      <w:pPr>
        <w:pStyle w:val="a5"/>
        <w:shd w:val="clear" w:color="auto" w:fill="FFFFFF"/>
        <w:spacing w:after="300"/>
        <w:ind w:firstLine="567"/>
      </w:pPr>
    </w:p>
    <w:p w:rsidR="00D33FD3" w:rsidRDefault="00D33FD3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br w:type="page"/>
      </w:r>
    </w:p>
    <w:p w:rsidR="001B4E5A" w:rsidRPr="00D33FD3" w:rsidRDefault="00B86B99" w:rsidP="00824E59">
      <w:pPr>
        <w:pStyle w:val="2"/>
        <w:spacing w:line="276" w:lineRule="auto"/>
        <w:rPr>
          <w:sz w:val="24"/>
          <w:szCs w:val="24"/>
          <w:shd w:val="clear" w:color="auto" w:fill="FFFFFF"/>
        </w:rPr>
      </w:pPr>
      <w:bookmarkStart w:id="21" w:name="_Toc149727915"/>
      <w:r>
        <w:rPr>
          <w:sz w:val="24"/>
          <w:szCs w:val="24"/>
          <w:shd w:val="clear" w:color="auto" w:fill="FFFFFF"/>
          <w:lang w:val="en-US"/>
        </w:rPr>
        <w:lastRenderedPageBreak/>
        <w:t>2</w:t>
      </w:r>
      <w:r w:rsidR="001B4E5A" w:rsidRPr="00D33FD3">
        <w:rPr>
          <w:sz w:val="24"/>
          <w:szCs w:val="24"/>
          <w:shd w:val="clear" w:color="auto" w:fill="FFFFFF"/>
        </w:rPr>
        <w:t>.</w:t>
      </w:r>
      <w:r w:rsidR="00D21B03" w:rsidRPr="00D33FD3">
        <w:rPr>
          <w:sz w:val="24"/>
          <w:szCs w:val="24"/>
          <w:shd w:val="clear" w:color="auto" w:fill="FFFFFF"/>
        </w:rPr>
        <w:t>4</w:t>
      </w:r>
      <w:r w:rsidR="001B4E5A" w:rsidRPr="00D33FD3">
        <w:rPr>
          <w:sz w:val="24"/>
          <w:szCs w:val="24"/>
          <w:shd w:val="clear" w:color="auto" w:fill="FFFFFF"/>
        </w:rPr>
        <w:t>.Результаты анкетирования</w:t>
      </w:r>
      <w:bookmarkEnd w:id="21"/>
      <w:r w:rsidR="001B4E5A" w:rsidRPr="00D33FD3">
        <w:rPr>
          <w:sz w:val="24"/>
          <w:szCs w:val="24"/>
          <w:shd w:val="clear" w:color="auto" w:fill="FFFFFF"/>
        </w:rPr>
        <w:t xml:space="preserve"> </w:t>
      </w:r>
    </w:p>
    <w:p w:rsidR="003A1CBB" w:rsidRDefault="001B4E5A" w:rsidP="00824E59">
      <w:pPr>
        <w:spacing w:after="0"/>
        <w:ind w:firstLine="567"/>
        <w:jc w:val="both"/>
        <w:rPr>
          <w:rStyle w:val="c8"/>
          <w:rFonts w:ascii="Times New Roman" w:hAnsi="Times New Roman" w:cs="Times New Roman"/>
          <w:color w:val="252525"/>
          <w:sz w:val="24"/>
          <w:szCs w:val="24"/>
          <w:bdr w:val="none" w:sz="0" w:space="0" w:color="auto" w:frame="1"/>
          <w:shd w:val="clear" w:color="auto" w:fill="FFFFFF"/>
        </w:rPr>
      </w:pPr>
      <w:r w:rsidRPr="00BE30B2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Pr="00BE30B2">
        <w:rPr>
          <w:rStyle w:val="c8"/>
          <w:rFonts w:ascii="Times New Roman" w:hAnsi="Times New Roman" w:cs="Times New Roman"/>
          <w:color w:val="252525"/>
          <w:sz w:val="24"/>
          <w:szCs w:val="24"/>
          <w:bdr w:val="none" w:sz="0" w:space="0" w:color="auto" w:frame="1"/>
          <w:shd w:val="clear" w:color="auto" w:fill="FFFFFF"/>
        </w:rPr>
        <w:t xml:space="preserve">Данное исследование – анкетирование проводилось в МОБУ «СОШ№4» </w:t>
      </w:r>
      <w:proofErr w:type="spellStart"/>
      <w:r w:rsidRPr="00BE30B2">
        <w:rPr>
          <w:rStyle w:val="c8"/>
          <w:rFonts w:ascii="Times New Roman" w:hAnsi="Times New Roman" w:cs="Times New Roman"/>
          <w:color w:val="252525"/>
          <w:sz w:val="24"/>
          <w:szCs w:val="24"/>
          <w:bdr w:val="none" w:sz="0" w:space="0" w:color="auto" w:frame="1"/>
          <w:shd w:val="clear" w:color="auto" w:fill="FFFFFF"/>
        </w:rPr>
        <w:t>пгт</w:t>
      </w:r>
      <w:proofErr w:type="spellEnd"/>
      <w:r w:rsidRPr="00BE30B2">
        <w:rPr>
          <w:rStyle w:val="c8"/>
          <w:rFonts w:ascii="Times New Roman" w:hAnsi="Times New Roman" w:cs="Times New Roman"/>
          <w:color w:val="252525"/>
          <w:sz w:val="24"/>
          <w:szCs w:val="24"/>
          <w:bdr w:val="none" w:sz="0" w:space="0" w:color="auto" w:frame="1"/>
          <w:shd w:val="clear" w:color="auto" w:fill="FFFFFF"/>
        </w:rPr>
        <w:t>.</w:t>
      </w:r>
      <w:r w:rsidR="003A1CBB">
        <w:rPr>
          <w:rStyle w:val="c8"/>
          <w:rFonts w:ascii="Times New Roman" w:hAnsi="Times New Roman" w:cs="Times New Roman"/>
          <w:color w:val="252525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BE30B2">
        <w:rPr>
          <w:rStyle w:val="c8"/>
          <w:rFonts w:ascii="Times New Roman" w:hAnsi="Times New Roman" w:cs="Times New Roman"/>
          <w:color w:val="252525"/>
          <w:sz w:val="24"/>
          <w:szCs w:val="24"/>
          <w:bdr w:val="none" w:sz="0" w:space="0" w:color="auto" w:frame="1"/>
          <w:shd w:val="clear" w:color="auto" w:fill="FFFFFF"/>
        </w:rPr>
        <w:t>Пойковский</w:t>
      </w:r>
      <w:proofErr w:type="spellEnd"/>
      <w:r w:rsidRPr="00BE30B2">
        <w:rPr>
          <w:rStyle w:val="c8"/>
          <w:rFonts w:ascii="Times New Roman" w:hAnsi="Times New Roman" w:cs="Times New Roman"/>
          <w:color w:val="252525"/>
          <w:sz w:val="24"/>
          <w:szCs w:val="24"/>
          <w:bdr w:val="none" w:sz="0" w:space="0" w:color="auto" w:frame="1"/>
          <w:shd w:val="clear" w:color="auto" w:fill="FFFFFF"/>
        </w:rPr>
        <w:t xml:space="preserve"> в  начале учебного года, и в середине учебного года</w:t>
      </w:r>
      <w:r w:rsidR="005B4E70">
        <w:rPr>
          <w:rStyle w:val="c8"/>
          <w:rFonts w:ascii="Times New Roman" w:hAnsi="Times New Roman" w:cs="Times New Roman"/>
          <w:color w:val="252525"/>
          <w:sz w:val="24"/>
          <w:szCs w:val="24"/>
          <w:bdr w:val="none" w:sz="0" w:space="0" w:color="auto" w:frame="1"/>
          <w:shd w:val="clear" w:color="auto" w:fill="FFFFFF"/>
        </w:rPr>
        <w:t xml:space="preserve"> 2022-2023гг.</w:t>
      </w:r>
      <w:r w:rsidRPr="00BE30B2">
        <w:rPr>
          <w:rStyle w:val="c8"/>
          <w:rFonts w:ascii="Times New Roman" w:hAnsi="Times New Roman" w:cs="Times New Roman"/>
          <w:color w:val="252525"/>
          <w:sz w:val="24"/>
          <w:szCs w:val="24"/>
          <w:bdr w:val="none" w:sz="0" w:space="0" w:color="auto" w:frame="1"/>
          <w:shd w:val="clear" w:color="auto" w:fill="FFFFFF"/>
        </w:rPr>
        <w:t xml:space="preserve"> В анкетировании участвовал</w:t>
      </w:r>
      <w:r w:rsidR="003A1CBB">
        <w:rPr>
          <w:rStyle w:val="c8"/>
          <w:rFonts w:ascii="Times New Roman" w:hAnsi="Times New Roman" w:cs="Times New Roman"/>
          <w:color w:val="252525"/>
          <w:sz w:val="24"/>
          <w:szCs w:val="24"/>
          <w:bdr w:val="none" w:sz="0" w:space="0" w:color="auto" w:frame="1"/>
          <w:shd w:val="clear" w:color="auto" w:fill="FFFFFF"/>
        </w:rPr>
        <w:t>и обучающиеся 6к класса в количестве</w:t>
      </w:r>
      <w:r w:rsidRPr="00BE30B2">
        <w:rPr>
          <w:rStyle w:val="c8"/>
          <w:rFonts w:ascii="Times New Roman" w:hAnsi="Times New Roman" w:cs="Times New Roman"/>
          <w:color w:val="252525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="003A1CBB">
        <w:rPr>
          <w:rStyle w:val="c8"/>
          <w:rFonts w:ascii="Times New Roman" w:hAnsi="Times New Roman" w:cs="Times New Roman"/>
          <w:color w:val="252525"/>
          <w:sz w:val="24"/>
          <w:szCs w:val="24"/>
          <w:bdr w:val="none" w:sz="0" w:space="0" w:color="auto" w:frame="1"/>
          <w:shd w:val="clear" w:color="auto" w:fill="FFFFFF"/>
        </w:rPr>
        <w:t>26</w:t>
      </w:r>
      <w:r w:rsidRPr="00BE30B2">
        <w:rPr>
          <w:rStyle w:val="c8"/>
          <w:rFonts w:ascii="Times New Roman" w:hAnsi="Times New Roman" w:cs="Times New Roman"/>
          <w:color w:val="252525"/>
          <w:sz w:val="24"/>
          <w:szCs w:val="24"/>
          <w:bdr w:val="none" w:sz="0" w:space="0" w:color="auto" w:frame="1"/>
          <w:shd w:val="clear" w:color="auto" w:fill="FFFFFF"/>
        </w:rPr>
        <w:t xml:space="preserve"> человек, </w:t>
      </w:r>
    </w:p>
    <w:p w:rsidR="001B4E5A" w:rsidRPr="00BE30B2" w:rsidRDefault="001B4E5A" w:rsidP="00824E59">
      <w:pPr>
        <w:spacing w:after="0"/>
        <w:ind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BE30B2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Ученикам  было задано 5 вопросов, на которые они должны были ответить «да» или «нет»</w:t>
      </w:r>
    </w:p>
    <w:p w:rsidR="008A7FEE" w:rsidRPr="008A7FEE" w:rsidRDefault="001B4E5A" w:rsidP="00824E59">
      <w:pPr>
        <w:spacing w:after="0"/>
        <w:ind w:firstLine="567"/>
        <w:jc w:val="both"/>
        <w:textAlignment w:val="baseline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BE30B2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t>Вывод:</w:t>
      </w:r>
      <w:r w:rsidRPr="00BE30B2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</w:t>
      </w:r>
      <w:r w:rsidR="008A7FEE" w:rsidRPr="008A7FEE">
        <w:rPr>
          <w:rFonts w:ascii="Times New Roman" w:hAnsi="Times New Roman" w:cs="Times New Roman"/>
          <w:bCs/>
          <w:color w:val="252525"/>
          <w:sz w:val="24"/>
          <w:szCs w:val="24"/>
          <w:shd w:val="clear" w:color="auto" w:fill="FFFFFF"/>
        </w:rPr>
        <w:t>В результате анализа материалов анкет, стало очевидно, что мои одноклассники стали лучше понимать  смысл и значение текста гимна, понимание эпитетов «священная и хранимая», что вызывает чувство гордости, торжества, и является показателем высокого уровня патриотического воспитания.</w:t>
      </w:r>
      <w:r w:rsidR="008A7FEE" w:rsidRPr="008A7FEE"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  <w:t xml:space="preserve"> </w:t>
      </w:r>
    </w:p>
    <w:p w:rsidR="00D33FD3" w:rsidRDefault="00D33FD3" w:rsidP="00824E59">
      <w:pPr>
        <w:spacing w:after="0"/>
        <w:ind w:right="600"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3FD3" w:rsidRDefault="00D33FD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AC6C4A" w:rsidRPr="00824E59" w:rsidRDefault="00B86B99" w:rsidP="00824E59">
      <w:pPr>
        <w:pStyle w:val="2"/>
        <w:spacing w:line="276" w:lineRule="auto"/>
        <w:rPr>
          <w:sz w:val="24"/>
          <w:szCs w:val="24"/>
        </w:rPr>
      </w:pPr>
      <w:bookmarkStart w:id="22" w:name="_Toc149727916"/>
      <w:r>
        <w:rPr>
          <w:sz w:val="24"/>
          <w:szCs w:val="24"/>
          <w:lang w:val="en-US"/>
        </w:rPr>
        <w:lastRenderedPageBreak/>
        <w:t>2</w:t>
      </w:r>
      <w:r w:rsidR="00AC6C4A" w:rsidRPr="00824E59">
        <w:rPr>
          <w:sz w:val="24"/>
          <w:szCs w:val="24"/>
        </w:rPr>
        <w:t>.5.Заключение</w:t>
      </w:r>
      <w:bookmarkEnd w:id="22"/>
    </w:p>
    <w:p w:rsidR="00AC6C4A" w:rsidRPr="00824E59" w:rsidRDefault="00AC6C4A" w:rsidP="00824E59">
      <w:pPr>
        <w:spacing w:after="0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4E59">
        <w:rPr>
          <w:rFonts w:ascii="Times New Roman" w:eastAsia="Times New Roman" w:hAnsi="Times New Roman" w:cs="Times New Roman"/>
          <w:color w:val="000000"/>
          <w:sz w:val="24"/>
          <w:szCs w:val="24"/>
        </w:rPr>
        <w:t>1. Проанализировал текст гимна, о</w:t>
      </w:r>
      <w:r w:rsidRPr="00824E59">
        <w:rPr>
          <w:rFonts w:ascii="Times New Roman" w:eastAsia="Times New Roman" w:hAnsi="Times New Roman" w:cs="Times New Roman"/>
          <w:sz w:val="24"/>
          <w:szCs w:val="24"/>
        </w:rPr>
        <w:t xml:space="preserve">пределил значение слов </w:t>
      </w:r>
      <w:proofErr w:type="gramStart"/>
      <w:r w:rsidRPr="00824E59">
        <w:rPr>
          <w:rFonts w:ascii="Times New Roman" w:eastAsia="Times New Roman" w:hAnsi="Times New Roman" w:cs="Times New Roman"/>
          <w:sz w:val="24"/>
          <w:szCs w:val="24"/>
        </w:rPr>
        <w:t>священная</w:t>
      </w:r>
      <w:proofErr w:type="gramEnd"/>
      <w:r w:rsidRPr="00824E59">
        <w:rPr>
          <w:rFonts w:ascii="Times New Roman" w:eastAsia="Times New Roman" w:hAnsi="Times New Roman" w:cs="Times New Roman"/>
          <w:sz w:val="24"/>
          <w:szCs w:val="24"/>
        </w:rPr>
        <w:t xml:space="preserve"> и хранимая</w:t>
      </w:r>
      <w:r w:rsidR="008A7FEE" w:rsidRPr="00824E5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C6C4A" w:rsidRPr="00824E59" w:rsidRDefault="00AC6C4A" w:rsidP="00824E59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24E59">
        <w:rPr>
          <w:rFonts w:ascii="Times New Roman" w:eastAsia="Times New Roman" w:hAnsi="Times New Roman" w:cs="Times New Roman"/>
          <w:color w:val="000000"/>
          <w:sz w:val="24"/>
          <w:szCs w:val="24"/>
        </w:rPr>
        <w:t>2.Выявил художественные средства выразительности и результат их использования в тексте гимна.</w:t>
      </w:r>
    </w:p>
    <w:p w:rsidR="00AC6C4A" w:rsidRPr="00824E59" w:rsidRDefault="00AC6C4A" w:rsidP="00824E59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24E5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3. Проанализировал исторические </w:t>
      </w:r>
      <w:proofErr w:type="gramStart"/>
      <w:r w:rsidRPr="00824E59">
        <w:rPr>
          <w:rFonts w:ascii="Times New Roman" w:eastAsia="Times New Roman" w:hAnsi="Times New Roman" w:cs="Times New Roman"/>
          <w:color w:val="000000"/>
          <w:sz w:val="24"/>
          <w:szCs w:val="24"/>
        </w:rPr>
        <w:t>факты</w:t>
      </w:r>
      <w:proofErr w:type="gramEnd"/>
      <w:r w:rsidRPr="00824E5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подтверждающие строки из гимна.</w:t>
      </w:r>
    </w:p>
    <w:p w:rsidR="00AC6C4A" w:rsidRPr="00824E59" w:rsidRDefault="00AC6C4A" w:rsidP="00824E59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824E59">
        <w:rPr>
          <w:rFonts w:ascii="Times New Roman" w:eastAsia="Times New Roman" w:hAnsi="Times New Roman" w:cs="Times New Roman"/>
          <w:color w:val="000000"/>
          <w:sz w:val="24"/>
          <w:szCs w:val="24"/>
        </w:rPr>
        <w:t>4. Провёл анкетирование и сделал вывод на основе системного анализа всех данных</w:t>
      </w:r>
      <w:r w:rsidRPr="00824E5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94B6A" w:rsidRPr="00824E59" w:rsidRDefault="00094B6A" w:rsidP="00824E59">
      <w:pPr>
        <w:spacing w:after="0"/>
        <w:ind w:firstLine="567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</w:pPr>
      <w:r w:rsidRPr="00824E59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en-US"/>
        </w:rPr>
        <w:t>В чём же новизна данного исследования?</w:t>
      </w:r>
    </w:p>
    <w:p w:rsidR="00094B6A" w:rsidRPr="00824E59" w:rsidRDefault="00094B6A" w:rsidP="00824E59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824E59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Теоретическая:</w:t>
      </w:r>
      <w:r w:rsidRPr="00824E59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Новый способ исследования текста гимна РФ на основе сравнения исторических фактов и художественных средств.</w:t>
      </w:r>
    </w:p>
    <w:p w:rsidR="00094B6A" w:rsidRPr="00824E59" w:rsidRDefault="00094B6A" w:rsidP="00824E59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824E59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Практическая:</w:t>
      </w:r>
      <w:r w:rsidRPr="00824E59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Проведено анкетирование среди </w:t>
      </w:r>
      <w:r w:rsidR="00D10A6A" w:rsidRPr="00824E59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одноклассников </w:t>
      </w:r>
      <w:r w:rsidRPr="00824E59">
        <w:rPr>
          <w:rFonts w:ascii="Times New Roman" w:eastAsia="Times New Roman" w:hAnsi="Times New Roman" w:cs="Times New Roman"/>
          <w:sz w:val="24"/>
          <w:szCs w:val="24"/>
          <w:lang w:eastAsia="en-US"/>
        </w:rPr>
        <w:t>6 класс</w:t>
      </w:r>
      <w:r w:rsidR="00D10A6A" w:rsidRPr="00824E59">
        <w:rPr>
          <w:rFonts w:ascii="Times New Roman" w:eastAsia="Times New Roman" w:hAnsi="Times New Roman" w:cs="Times New Roman"/>
          <w:sz w:val="24"/>
          <w:szCs w:val="24"/>
          <w:lang w:eastAsia="en-US"/>
        </w:rPr>
        <w:t>а</w:t>
      </w:r>
      <w:r w:rsidRPr="00824E59">
        <w:rPr>
          <w:rFonts w:ascii="Times New Roman" w:eastAsia="Times New Roman" w:hAnsi="Times New Roman" w:cs="Times New Roman"/>
          <w:sz w:val="24"/>
          <w:szCs w:val="24"/>
          <w:lang w:eastAsia="en-US"/>
        </w:rPr>
        <w:t>, накапливаются данные о значении понимания текста гимна в патриотическом воспитании.</w:t>
      </w:r>
    </w:p>
    <w:p w:rsidR="008A7FEE" w:rsidRPr="00824E59" w:rsidRDefault="008A7FEE" w:rsidP="00824E59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bookmarkStart w:id="23" w:name="_Hlk149583185"/>
      <w:r w:rsidRPr="00824E59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Перспектива:</w:t>
      </w:r>
      <w:r w:rsidRPr="00824E59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bookmarkStart w:id="24" w:name="_Hlk149672158"/>
      <w:r w:rsidRPr="00824E5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Полученные </w:t>
      </w:r>
      <w:r w:rsidR="00CD7CCD" w:rsidRPr="00824E59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материалы, </w:t>
      </w:r>
      <w:r w:rsidRPr="00824E5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будут использованы на уроках истории, </w:t>
      </w:r>
      <w:r w:rsidR="00CD7CCD" w:rsidRPr="00824E5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МХК, на классном часе</w:t>
      </w:r>
      <w:proofErr w:type="gramStart"/>
      <w:r w:rsidR="00CD7CCD" w:rsidRPr="00824E5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,</w:t>
      </w:r>
      <w:proofErr w:type="gramEnd"/>
      <w:r w:rsidRPr="00824E5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посвящённом Дню Конституции Российской Федерации, сред</w:t>
      </w:r>
      <w:r w:rsidR="00512602" w:rsidRPr="00824E5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школьников.</w:t>
      </w:r>
      <w:r w:rsidRPr="00824E5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80297B" w:rsidRDefault="0080297B" w:rsidP="00824E59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bookmarkStart w:id="25" w:name="_Hlk149477833"/>
      <w:bookmarkEnd w:id="24"/>
      <w:bookmarkEnd w:id="23"/>
    </w:p>
    <w:p w:rsidR="005F211E" w:rsidRDefault="005F211E" w:rsidP="0056026D">
      <w:pPr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5F211E" w:rsidRDefault="005F211E" w:rsidP="0056026D">
      <w:pPr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5F211E" w:rsidRDefault="005F211E" w:rsidP="0056026D">
      <w:pPr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5F211E" w:rsidRDefault="005F211E" w:rsidP="0056026D">
      <w:pPr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5F211E" w:rsidRDefault="005F211E" w:rsidP="0056026D">
      <w:pPr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5F211E" w:rsidRDefault="005F211E" w:rsidP="0056026D">
      <w:pPr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5F211E" w:rsidRDefault="005F211E" w:rsidP="0056026D">
      <w:pPr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5F211E" w:rsidRDefault="005F211E" w:rsidP="0056026D">
      <w:pPr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5F211E" w:rsidRDefault="005F211E" w:rsidP="0056026D">
      <w:pPr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5F211E" w:rsidRDefault="005F211E" w:rsidP="0056026D">
      <w:pPr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5F211E" w:rsidRDefault="005F211E" w:rsidP="0056026D">
      <w:pPr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5F211E" w:rsidRDefault="005F211E" w:rsidP="0056026D">
      <w:pPr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5F211E" w:rsidRDefault="005F211E" w:rsidP="0056026D">
      <w:pPr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</w:p>
    <w:p w:rsidR="00D33FD3" w:rsidRDefault="00D33FD3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33FD3" w:rsidRDefault="00D33FD3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br w:type="page"/>
      </w:r>
    </w:p>
    <w:p w:rsidR="00FE6623" w:rsidRPr="00D33FD3" w:rsidRDefault="006B71B5" w:rsidP="006B71B5">
      <w:pPr>
        <w:pStyle w:val="1"/>
        <w:jc w:val="both"/>
        <w:rPr>
          <w:rFonts w:ascii="Times New Roman" w:eastAsia="Times New Roman" w:hAnsi="Times New Roman" w:cs="Times New Roman"/>
          <w:b/>
          <w:color w:val="auto"/>
          <w:sz w:val="24"/>
          <w:szCs w:val="24"/>
        </w:rPr>
      </w:pPr>
      <w:bookmarkStart w:id="26" w:name="_Toc149727917"/>
      <w:r w:rsidRPr="006B71B5">
        <w:rPr>
          <w:rFonts w:ascii="Times New Roman" w:eastAsia="Times New Roman" w:hAnsi="Times New Roman" w:cs="Times New Roman"/>
          <w:b/>
          <w:color w:val="auto"/>
          <w:sz w:val="24"/>
          <w:szCs w:val="24"/>
          <w:lang w:val="en-US"/>
        </w:rPr>
        <w:lastRenderedPageBreak/>
        <w:t>III</w:t>
      </w:r>
      <w:r w:rsidRPr="006B71B5">
        <w:rPr>
          <w:rFonts w:ascii="Times New Roman" w:eastAsia="Times New Roman" w:hAnsi="Times New Roman" w:cs="Times New Roman"/>
          <w:b/>
          <w:color w:val="auto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color w:val="auto"/>
          <w:sz w:val="24"/>
          <w:szCs w:val="24"/>
        </w:rPr>
        <w:t xml:space="preserve"> </w:t>
      </w:r>
      <w:r w:rsidR="00174C6A" w:rsidRPr="00D33FD3">
        <w:rPr>
          <w:rFonts w:ascii="Times New Roman" w:eastAsia="Times New Roman" w:hAnsi="Times New Roman" w:cs="Times New Roman"/>
          <w:b/>
          <w:color w:val="auto"/>
          <w:sz w:val="24"/>
          <w:szCs w:val="24"/>
        </w:rPr>
        <w:t>Список литературы:</w:t>
      </w:r>
      <w:bookmarkEnd w:id="26"/>
    </w:p>
    <w:p w:rsidR="007149C0" w:rsidRPr="00824E59" w:rsidRDefault="007149C0" w:rsidP="00824E59">
      <w:pPr>
        <w:pStyle w:val="a4"/>
        <w:numPr>
          <w:ilvl w:val="0"/>
          <w:numId w:val="19"/>
        </w:numPr>
        <w:autoSpaceDE w:val="0"/>
        <w:autoSpaceDN w:val="0"/>
        <w:adjustRightInd w:val="0"/>
        <w:spacing w:before="240" w:after="120" w:line="276" w:lineRule="auto"/>
        <w:ind w:left="0"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proofErr w:type="spellStart"/>
      <w:r w:rsidRPr="00824E59">
        <w:rPr>
          <w:rFonts w:ascii="Times New Roman" w:eastAsia="Calibri" w:hAnsi="Times New Roman" w:cs="Times New Roman"/>
          <w:bCs/>
          <w:sz w:val="24"/>
          <w:szCs w:val="24"/>
        </w:rPr>
        <w:t>Золин</w:t>
      </w:r>
      <w:proofErr w:type="spellEnd"/>
      <w:r w:rsidRPr="00824E59">
        <w:rPr>
          <w:rFonts w:ascii="Times New Roman" w:eastAsia="Calibri" w:hAnsi="Times New Roman" w:cs="Times New Roman"/>
          <w:bCs/>
          <w:sz w:val="24"/>
          <w:szCs w:val="24"/>
        </w:rPr>
        <w:t xml:space="preserve"> П.М. Герб, Гимн, Флаг и столица нашей Родины: Книга для учащихся. М., 1987</w:t>
      </w:r>
    </w:p>
    <w:p w:rsidR="0086212E" w:rsidRPr="00824E59" w:rsidRDefault="0086212E" w:rsidP="00824E59">
      <w:pPr>
        <w:pStyle w:val="a4"/>
        <w:numPr>
          <w:ilvl w:val="0"/>
          <w:numId w:val="19"/>
        </w:numPr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4E59">
        <w:rPr>
          <w:rFonts w:ascii="Times New Roman" w:eastAsia="Times New Roman" w:hAnsi="Times New Roman" w:cs="Times New Roman"/>
          <w:sz w:val="24"/>
          <w:szCs w:val="24"/>
        </w:rPr>
        <w:t>Использован материал из журнала «Наука и религия» №12, 2011 год:</w:t>
      </w:r>
    </w:p>
    <w:p w:rsidR="007149C0" w:rsidRPr="00824E59" w:rsidRDefault="007149C0" w:rsidP="00824E59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120" w:line="276" w:lineRule="auto"/>
        <w:ind w:left="0"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824E59">
        <w:rPr>
          <w:rFonts w:ascii="Times New Roman" w:eastAsia="Calibri" w:hAnsi="Times New Roman" w:cs="Times New Roman"/>
          <w:bCs/>
          <w:sz w:val="24"/>
          <w:szCs w:val="24"/>
        </w:rPr>
        <w:t>Крутов В.В., Крутова Л.В. «Боже, царя храни…»: История первого российского гимна. М., 1998</w:t>
      </w:r>
    </w:p>
    <w:p w:rsidR="0086212E" w:rsidRPr="00824E59" w:rsidRDefault="00F3236E" w:rsidP="00824E59">
      <w:pPr>
        <w:pStyle w:val="a4"/>
        <w:numPr>
          <w:ilvl w:val="0"/>
          <w:numId w:val="19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27" w:name="_Hlk149587065"/>
      <w:r w:rsidRPr="00824E59">
        <w:rPr>
          <w:rFonts w:ascii="Times New Roman" w:hAnsi="Times New Roman" w:cs="Times New Roman"/>
          <w:sz w:val="24"/>
          <w:szCs w:val="24"/>
        </w:rPr>
        <w:t>Ожегов С. И. Словарь русского языка. – М., 1949</w:t>
      </w:r>
    </w:p>
    <w:p w:rsidR="00CD7CCD" w:rsidRPr="00824E59" w:rsidRDefault="00553C41" w:rsidP="00824E59">
      <w:pPr>
        <w:pStyle w:val="a4"/>
        <w:numPr>
          <w:ilvl w:val="0"/>
          <w:numId w:val="19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24E59">
        <w:rPr>
          <w:rFonts w:ascii="Times New Roman" w:hAnsi="Times New Roman" w:cs="Times New Roman"/>
          <w:sz w:val="24"/>
          <w:szCs w:val="24"/>
        </w:rPr>
        <w:t>Конститу</w:t>
      </w:r>
      <w:r w:rsidR="00CD7CCD" w:rsidRPr="00824E59">
        <w:rPr>
          <w:rFonts w:ascii="Times New Roman" w:hAnsi="Times New Roman" w:cs="Times New Roman"/>
          <w:sz w:val="24"/>
          <w:szCs w:val="24"/>
        </w:rPr>
        <w:t>ция Российской Федерации.- 1993.</w:t>
      </w:r>
      <w:bookmarkEnd w:id="27"/>
    </w:p>
    <w:p w:rsidR="0086212E" w:rsidRPr="00824E59" w:rsidRDefault="002F2DE5" w:rsidP="00824E59">
      <w:pPr>
        <w:pStyle w:val="a4"/>
        <w:numPr>
          <w:ilvl w:val="0"/>
          <w:numId w:val="19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hyperlink r:id="rId28" w:tooltip="Кондаков Н. П." w:history="1">
        <w:r w:rsidR="0086212E" w:rsidRPr="00824E59">
          <w:rPr>
            <w:rFonts w:ascii="Times New Roman" w:eastAsia="Times New Roman" w:hAnsi="Times New Roman" w:cs="Times New Roman"/>
            <w:sz w:val="24"/>
            <w:szCs w:val="24"/>
          </w:rPr>
          <w:t>Кондаков Н. П.</w:t>
        </w:r>
      </w:hyperlink>
      <w:r w:rsidR="0086212E" w:rsidRPr="00824E59">
        <w:rPr>
          <w:rFonts w:ascii="Times New Roman" w:eastAsia="Times New Roman" w:hAnsi="Times New Roman" w:cs="Times New Roman"/>
          <w:sz w:val="24"/>
          <w:szCs w:val="24"/>
        </w:rPr>
        <w:t> </w:t>
      </w:r>
      <w:hyperlink r:id="rId29" w:history="1">
        <w:r w:rsidR="0086212E" w:rsidRPr="00824E59">
          <w:rPr>
            <w:rFonts w:ascii="Times New Roman" w:eastAsia="Times New Roman" w:hAnsi="Times New Roman" w:cs="Times New Roman"/>
            <w:sz w:val="24"/>
            <w:szCs w:val="24"/>
          </w:rPr>
          <w:t>Иконография Богоматери</w:t>
        </w:r>
      </w:hyperlink>
      <w:r w:rsidR="0086212E" w:rsidRPr="00824E59">
        <w:rPr>
          <w:rFonts w:ascii="Times New Roman" w:eastAsia="Times New Roman" w:hAnsi="Times New Roman" w:cs="Times New Roman"/>
          <w:sz w:val="24"/>
          <w:szCs w:val="24"/>
        </w:rPr>
        <w:t>. </w:t>
      </w:r>
      <w:hyperlink r:id="rId30" w:history="1">
        <w:r w:rsidR="0086212E" w:rsidRPr="00824E59">
          <w:rPr>
            <w:rFonts w:ascii="Times New Roman" w:eastAsia="Times New Roman" w:hAnsi="Times New Roman" w:cs="Times New Roman"/>
            <w:sz w:val="24"/>
            <w:szCs w:val="24"/>
          </w:rPr>
          <w:t>Архивная копия</w:t>
        </w:r>
      </w:hyperlink>
      <w:r w:rsidR="0086212E" w:rsidRPr="00824E59">
        <w:rPr>
          <w:rFonts w:ascii="Times New Roman" w:eastAsia="Times New Roman" w:hAnsi="Times New Roman" w:cs="Times New Roman"/>
          <w:sz w:val="24"/>
          <w:szCs w:val="24"/>
        </w:rPr>
        <w:t> от 9 февраля 2008 на </w:t>
      </w:r>
      <w:proofErr w:type="spellStart"/>
      <w:r w:rsidRPr="002F2DE5">
        <w:rPr>
          <w:rFonts w:ascii="Times New Roman" w:hAnsi="Times New Roman" w:cs="Times New Roman"/>
          <w:sz w:val="24"/>
          <w:szCs w:val="24"/>
        </w:rPr>
        <w:fldChar w:fldCharType="begin"/>
      </w:r>
      <w:r w:rsidR="00DE2E3D" w:rsidRPr="00824E59">
        <w:rPr>
          <w:rFonts w:ascii="Times New Roman" w:hAnsi="Times New Roman" w:cs="Times New Roman"/>
          <w:sz w:val="24"/>
          <w:szCs w:val="24"/>
        </w:rPr>
        <w:instrText xml:space="preserve"> HYPERLINK "https://ru.wikipedia.org/wiki/Wayback_Machine" \o "Wayback Machine" </w:instrText>
      </w:r>
      <w:r w:rsidRPr="002F2DE5">
        <w:rPr>
          <w:rFonts w:ascii="Times New Roman" w:hAnsi="Times New Roman" w:cs="Times New Roman"/>
          <w:sz w:val="24"/>
          <w:szCs w:val="24"/>
        </w:rPr>
        <w:fldChar w:fldCharType="separate"/>
      </w:r>
      <w:r w:rsidR="0086212E" w:rsidRPr="00824E59">
        <w:rPr>
          <w:rFonts w:ascii="Times New Roman" w:eastAsia="Times New Roman" w:hAnsi="Times New Roman" w:cs="Times New Roman"/>
          <w:sz w:val="24"/>
          <w:szCs w:val="24"/>
        </w:rPr>
        <w:t>Wayback</w:t>
      </w:r>
      <w:proofErr w:type="spellEnd"/>
      <w:r w:rsidR="0086212E" w:rsidRPr="00824E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86212E" w:rsidRPr="00824E59">
        <w:rPr>
          <w:rFonts w:ascii="Times New Roman" w:eastAsia="Times New Roman" w:hAnsi="Times New Roman" w:cs="Times New Roman"/>
          <w:sz w:val="24"/>
          <w:szCs w:val="24"/>
        </w:rPr>
        <w:t>Machine</w:t>
      </w:r>
      <w:proofErr w:type="spellEnd"/>
      <w:r w:rsidRPr="00824E59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86212E" w:rsidRPr="00824E59">
        <w:rPr>
          <w:rFonts w:ascii="Times New Roman" w:eastAsia="Times New Roman" w:hAnsi="Times New Roman" w:cs="Times New Roman"/>
          <w:sz w:val="24"/>
          <w:szCs w:val="24"/>
        </w:rPr>
        <w:t>. — Репринт</w:t>
      </w:r>
      <w:proofErr w:type="gramStart"/>
      <w:r w:rsidR="0086212E" w:rsidRPr="00824E59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="0086212E" w:rsidRPr="00824E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="0086212E" w:rsidRPr="00824E59">
        <w:rPr>
          <w:rFonts w:ascii="Times New Roman" w:eastAsia="Times New Roman" w:hAnsi="Times New Roman" w:cs="Times New Roman"/>
          <w:sz w:val="24"/>
          <w:szCs w:val="24"/>
        </w:rPr>
        <w:t>и</w:t>
      </w:r>
      <w:proofErr w:type="gramEnd"/>
      <w:r w:rsidR="0086212E" w:rsidRPr="00824E59">
        <w:rPr>
          <w:rFonts w:ascii="Times New Roman" w:eastAsia="Times New Roman" w:hAnsi="Times New Roman" w:cs="Times New Roman"/>
          <w:sz w:val="24"/>
          <w:szCs w:val="24"/>
        </w:rPr>
        <w:t xml:space="preserve">зд. — </w:t>
      </w:r>
      <w:proofErr w:type="spellStart"/>
      <w:r w:rsidR="0086212E" w:rsidRPr="00824E59">
        <w:rPr>
          <w:rFonts w:ascii="Times New Roman" w:eastAsia="Times New Roman" w:hAnsi="Times New Roman" w:cs="Times New Roman"/>
          <w:sz w:val="24"/>
          <w:szCs w:val="24"/>
        </w:rPr>
        <w:t>Elibron</w:t>
      </w:r>
      <w:proofErr w:type="spellEnd"/>
      <w:r w:rsidR="0086212E" w:rsidRPr="00824E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86212E" w:rsidRPr="00824E59">
        <w:rPr>
          <w:rFonts w:ascii="Times New Roman" w:eastAsia="Times New Roman" w:hAnsi="Times New Roman" w:cs="Times New Roman"/>
          <w:sz w:val="24"/>
          <w:szCs w:val="24"/>
        </w:rPr>
        <w:t>Classics</w:t>
      </w:r>
      <w:proofErr w:type="spellEnd"/>
      <w:r w:rsidR="0086212E" w:rsidRPr="00824E59">
        <w:rPr>
          <w:rFonts w:ascii="Times New Roman" w:eastAsia="Times New Roman" w:hAnsi="Times New Roman" w:cs="Times New Roman"/>
          <w:sz w:val="24"/>
          <w:szCs w:val="24"/>
        </w:rPr>
        <w:t>, 2003.</w:t>
      </w:r>
    </w:p>
    <w:p w:rsidR="0086212E" w:rsidRPr="00824E59" w:rsidRDefault="002F2DE5" w:rsidP="00824E59">
      <w:pPr>
        <w:pStyle w:val="a4"/>
        <w:numPr>
          <w:ilvl w:val="0"/>
          <w:numId w:val="19"/>
        </w:numPr>
        <w:shd w:val="clear" w:color="auto" w:fill="FFFFFF"/>
        <w:spacing w:after="24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hyperlink r:id="rId31" w:tooltip="s:ЭСБЕ/Куликовская битва" w:history="1">
        <w:r w:rsidR="0086212E" w:rsidRPr="00824E59">
          <w:rPr>
            <w:rFonts w:ascii="Times New Roman" w:hAnsi="Times New Roman" w:cs="Times New Roman"/>
            <w:sz w:val="24"/>
            <w:szCs w:val="24"/>
          </w:rPr>
          <w:t>Куликовская битва</w:t>
        </w:r>
      </w:hyperlink>
      <w:r w:rsidR="0086212E" w:rsidRPr="00824E59">
        <w:rPr>
          <w:rFonts w:ascii="Times New Roman" w:hAnsi="Times New Roman" w:cs="Times New Roman"/>
          <w:sz w:val="24"/>
          <w:szCs w:val="24"/>
        </w:rPr>
        <w:t> // </w:t>
      </w:r>
      <w:hyperlink r:id="rId32" w:tooltip="Энциклопедический словарь Брокгауза и Ефрона" w:history="1">
        <w:r w:rsidR="0086212E" w:rsidRPr="00824E59">
          <w:rPr>
            <w:rFonts w:ascii="Times New Roman" w:hAnsi="Times New Roman" w:cs="Times New Roman"/>
            <w:sz w:val="24"/>
            <w:szCs w:val="24"/>
          </w:rPr>
          <w:t>Энциклопедический словарь Брокгауза и Ефрона</w:t>
        </w:r>
      </w:hyperlink>
      <w:r w:rsidR="0086212E" w:rsidRPr="00824E59">
        <w:rPr>
          <w:rFonts w:ascii="Times New Roman" w:hAnsi="Times New Roman" w:cs="Times New Roman"/>
          <w:sz w:val="24"/>
          <w:szCs w:val="24"/>
        </w:rPr>
        <w:t> : в 86 т. (82 т. и 4 доп.). — СПб</w:t>
      </w:r>
      <w:proofErr w:type="gramStart"/>
      <w:r w:rsidR="0086212E" w:rsidRPr="00824E59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="0086212E" w:rsidRPr="00824E59">
        <w:rPr>
          <w:rFonts w:ascii="Times New Roman" w:hAnsi="Times New Roman" w:cs="Times New Roman"/>
          <w:sz w:val="24"/>
          <w:szCs w:val="24"/>
        </w:rPr>
        <w:t>1890—1907.</w:t>
      </w:r>
    </w:p>
    <w:p w:rsidR="0086212E" w:rsidRPr="00824E59" w:rsidRDefault="0086212E" w:rsidP="00824E59">
      <w:pPr>
        <w:pStyle w:val="a4"/>
        <w:numPr>
          <w:ilvl w:val="0"/>
          <w:numId w:val="19"/>
        </w:numPr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4E59">
        <w:rPr>
          <w:rFonts w:ascii="Times New Roman" w:eastAsia="Times New Roman" w:hAnsi="Times New Roman" w:cs="Times New Roman"/>
          <w:sz w:val="24"/>
          <w:szCs w:val="24"/>
        </w:rPr>
        <w:t>Николай Блохин «Рубеж», статья посвящённая битве за Москву, 1941 год.</w:t>
      </w:r>
    </w:p>
    <w:p w:rsidR="0086212E" w:rsidRPr="00824E59" w:rsidRDefault="0086212E" w:rsidP="00824E59">
      <w:pPr>
        <w:pStyle w:val="a4"/>
        <w:numPr>
          <w:ilvl w:val="0"/>
          <w:numId w:val="19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24E59">
        <w:rPr>
          <w:rFonts w:ascii="Times New Roman" w:hAnsi="Times New Roman" w:cs="Times New Roman"/>
          <w:sz w:val="24"/>
          <w:szCs w:val="24"/>
        </w:rPr>
        <w:t>Ожегов С. И. Словарь русского языка. – М., 1949</w:t>
      </w:r>
    </w:p>
    <w:p w:rsidR="0086212E" w:rsidRPr="00824E59" w:rsidRDefault="0086212E" w:rsidP="00824E59">
      <w:pPr>
        <w:pStyle w:val="a4"/>
        <w:numPr>
          <w:ilvl w:val="0"/>
          <w:numId w:val="19"/>
        </w:numPr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4E59">
        <w:rPr>
          <w:rFonts w:ascii="Times New Roman" w:hAnsi="Times New Roman" w:cs="Times New Roman"/>
          <w:sz w:val="24"/>
          <w:szCs w:val="24"/>
        </w:rPr>
        <w:t xml:space="preserve">Победа на Угре / О. </w:t>
      </w:r>
      <w:proofErr w:type="spellStart"/>
      <w:r w:rsidRPr="00824E59">
        <w:rPr>
          <w:rFonts w:ascii="Times New Roman" w:hAnsi="Times New Roman" w:cs="Times New Roman"/>
          <w:sz w:val="24"/>
          <w:szCs w:val="24"/>
        </w:rPr>
        <w:t>Клюкина</w:t>
      </w:r>
      <w:proofErr w:type="spellEnd"/>
      <w:r w:rsidRPr="00824E59">
        <w:rPr>
          <w:rFonts w:ascii="Times New Roman" w:hAnsi="Times New Roman" w:cs="Times New Roman"/>
          <w:sz w:val="24"/>
          <w:szCs w:val="24"/>
        </w:rPr>
        <w:t xml:space="preserve"> [Текст].— Калуга: Калужская </w:t>
      </w:r>
      <w:proofErr w:type="spellStart"/>
      <w:r w:rsidRPr="00824E59">
        <w:rPr>
          <w:rFonts w:ascii="Times New Roman" w:hAnsi="Times New Roman" w:cs="Times New Roman"/>
          <w:sz w:val="24"/>
          <w:szCs w:val="24"/>
        </w:rPr>
        <w:t>СвятоТихонова</w:t>
      </w:r>
      <w:proofErr w:type="spellEnd"/>
      <w:r w:rsidRPr="00824E59">
        <w:rPr>
          <w:rFonts w:ascii="Times New Roman" w:hAnsi="Times New Roman" w:cs="Times New Roman"/>
          <w:sz w:val="24"/>
          <w:szCs w:val="24"/>
        </w:rPr>
        <w:t xml:space="preserve"> пустынь, 2023.—128 с., ил.</w:t>
      </w:r>
    </w:p>
    <w:p w:rsidR="0086212E" w:rsidRPr="00824E59" w:rsidRDefault="0086212E" w:rsidP="00824E59">
      <w:pPr>
        <w:pStyle w:val="a4"/>
        <w:numPr>
          <w:ilvl w:val="0"/>
          <w:numId w:val="19"/>
        </w:numPr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24E59">
        <w:rPr>
          <w:rFonts w:ascii="Times New Roman" w:eastAsia="Calibri" w:hAnsi="Times New Roman" w:cs="Times New Roman"/>
          <w:bCs/>
          <w:sz w:val="24"/>
          <w:szCs w:val="24"/>
        </w:rPr>
        <w:t>Пчелов</w:t>
      </w:r>
      <w:proofErr w:type="spellEnd"/>
      <w:r w:rsidRPr="00824E59">
        <w:rPr>
          <w:rFonts w:ascii="Times New Roman" w:eastAsia="Calibri" w:hAnsi="Times New Roman" w:cs="Times New Roman"/>
          <w:bCs/>
          <w:sz w:val="24"/>
          <w:szCs w:val="24"/>
        </w:rPr>
        <w:t xml:space="preserve"> Е.В. Государственные символы России: Герб, флаг, гимн. М., 2002</w:t>
      </w:r>
    </w:p>
    <w:p w:rsidR="0086212E" w:rsidRPr="00824E59" w:rsidRDefault="0086212E" w:rsidP="00824E59">
      <w:pPr>
        <w:pStyle w:val="a4"/>
        <w:numPr>
          <w:ilvl w:val="0"/>
          <w:numId w:val="19"/>
        </w:numPr>
        <w:shd w:val="clear" w:color="auto" w:fill="FFFFFF"/>
        <w:spacing w:after="24" w:line="276" w:lineRule="auto"/>
        <w:ind w:left="0" w:firstLine="709"/>
        <w:jc w:val="both"/>
        <w:rPr>
          <w:rFonts w:ascii="Times New Roman" w:eastAsia="Times New Roman" w:hAnsi="Times New Roman" w:cs="Times New Roman"/>
          <w:color w:val="202122"/>
          <w:sz w:val="24"/>
          <w:szCs w:val="24"/>
        </w:rPr>
      </w:pPr>
      <w:proofErr w:type="spellStart"/>
      <w:r w:rsidRPr="00824E59">
        <w:rPr>
          <w:rFonts w:ascii="Times New Roman" w:eastAsia="Times New Roman" w:hAnsi="Times New Roman" w:cs="Times New Roman"/>
          <w:i/>
          <w:iCs/>
          <w:color w:val="202122"/>
          <w:sz w:val="24"/>
          <w:szCs w:val="24"/>
        </w:rPr>
        <w:t>Снессорева</w:t>
      </w:r>
      <w:proofErr w:type="spellEnd"/>
      <w:r w:rsidRPr="00824E59">
        <w:rPr>
          <w:rFonts w:ascii="Times New Roman" w:eastAsia="Times New Roman" w:hAnsi="Times New Roman" w:cs="Times New Roman"/>
          <w:i/>
          <w:iCs/>
          <w:color w:val="202122"/>
          <w:sz w:val="24"/>
          <w:szCs w:val="24"/>
        </w:rPr>
        <w:t xml:space="preserve"> С. И.</w:t>
      </w:r>
      <w:r w:rsidRPr="00824E59">
        <w:rPr>
          <w:rFonts w:ascii="Times New Roman" w:eastAsia="Times New Roman" w:hAnsi="Times New Roman" w:cs="Times New Roman"/>
          <w:color w:val="202122"/>
          <w:sz w:val="24"/>
          <w:szCs w:val="24"/>
        </w:rPr>
        <w:t xml:space="preserve"> Земная жизнь Пресвятой Богородицы и описание святых чудотворных Её икон. — М.: </w:t>
      </w:r>
      <w:proofErr w:type="spellStart"/>
      <w:r w:rsidRPr="00824E59">
        <w:rPr>
          <w:rFonts w:ascii="Times New Roman" w:eastAsia="Times New Roman" w:hAnsi="Times New Roman" w:cs="Times New Roman"/>
          <w:color w:val="202122"/>
          <w:sz w:val="24"/>
          <w:szCs w:val="24"/>
        </w:rPr>
        <w:t>Терирем</w:t>
      </w:r>
      <w:proofErr w:type="spellEnd"/>
      <w:r w:rsidRPr="00824E59">
        <w:rPr>
          <w:rFonts w:ascii="Times New Roman" w:eastAsia="Times New Roman" w:hAnsi="Times New Roman" w:cs="Times New Roman"/>
          <w:color w:val="202122"/>
          <w:sz w:val="24"/>
          <w:szCs w:val="24"/>
        </w:rPr>
        <w:t>, 2011. — 640 с.</w:t>
      </w:r>
    </w:p>
    <w:p w:rsidR="004550B3" w:rsidRPr="00824E59" w:rsidRDefault="0086212E" w:rsidP="00824E59">
      <w:pPr>
        <w:pStyle w:val="a4"/>
        <w:numPr>
          <w:ilvl w:val="0"/>
          <w:numId w:val="19"/>
        </w:numPr>
        <w:shd w:val="clear" w:color="auto" w:fill="FFFFFF"/>
        <w:spacing w:after="24" w:line="276" w:lineRule="auto"/>
        <w:ind w:left="0" w:firstLine="709"/>
        <w:jc w:val="both"/>
        <w:rPr>
          <w:rFonts w:ascii="Times New Roman" w:eastAsia="Times New Roman" w:hAnsi="Times New Roman" w:cs="Times New Roman"/>
          <w:color w:val="202122"/>
          <w:sz w:val="24"/>
          <w:szCs w:val="24"/>
        </w:rPr>
      </w:pPr>
      <w:proofErr w:type="spellStart"/>
      <w:r w:rsidRPr="00824E59">
        <w:rPr>
          <w:rFonts w:ascii="Times New Roman" w:eastAsia="Times New Roman" w:hAnsi="Times New Roman" w:cs="Times New Roman"/>
          <w:i/>
          <w:iCs/>
          <w:color w:val="202122"/>
          <w:sz w:val="24"/>
          <w:szCs w:val="24"/>
        </w:rPr>
        <w:t>Сукневич</w:t>
      </w:r>
      <w:proofErr w:type="spellEnd"/>
      <w:r w:rsidRPr="00824E59">
        <w:rPr>
          <w:rFonts w:ascii="Times New Roman" w:eastAsia="Times New Roman" w:hAnsi="Times New Roman" w:cs="Times New Roman"/>
          <w:i/>
          <w:iCs/>
          <w:color w:val="202122"/>
          <w:sz w:val="24"/>
          <w:szCs w:val="24"/>
        </w:rPr>
        <w:t xml:space="preserve"> И.</w:t>
      </w:r>
      <w:r w:rsidRPr="00824E59">
        <w:rPr>
          <w:rFonts w:ascii="Times New Roman" w:eastAsia="Times New Roman" w:hAnsi="Times New Roman" w:cs="Times New Roman"/>
          <w:color w:val="202122"/>
          <w:sz w:val="24"/>
          <w:szCs w:val="24"/>
        </w:rPr>
        <w:t> Битва на поле Куликовом. Хронологическое повествование. — М.: Молодая гвардия, 1977. — 176 </w:t>
      </w:r>
      <w:proofErr w:type="gramStart"/>
      <w:r w:rsidRPr="00824E59">
        <w:rPr>
          <w:rFonts w:ascii="Times New Roman" w:eastAsia="Times New Roman" w:hAnsi="Times New Roman" w:cs="Times New Roman"/>
          <w:color w:val="202122"/>
          <w:sz w:val="24"/>
          <w:szCs w:val="24"/>
        </w:rPr>
        <w:t>с</w:t>
      </w:r>
      <w:proofErr w:type="gramEnd"/>
      <w:r w:rsidRPr="00824E59">
        <w:rPr>
          <w:rFonts w:ascii="Times New Roman" w:eastAsia="Times New Roman" w:hAnsi="Times New Roman" w:cs="Times New Roman"/>
          <w:color w:val="202122"/>
          <w:sz w:val="24"/>
          <w:szCs w:val="24"/>
        </w:rPr>
        <w:t>.</w:t>
      </w:r>
    </w:p>
    <w:p w:rsidR="0086212E" w:rsidRPr="00F3236E" w:rsidRDefault="0086212E" w:rsidP="0056026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6212E" w:rsidRPr="00B86B99" w:rsidRDefault="0086212E" w:rsidP="00B86B99">
      <w:pPr>
        <w:spacing w:after="0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 w:rsidRPr="00B86B99">
        <w:rPr>
          <w:rFonts w:ascii="Times New Roman" w:eastAsia="Times New Roman" w:hAnsi="Times New Roman" w:cs="Times New Roman"/>
          <w:b/>
          <w:sz w:val="24"/>
          <w:szCs w:val="24"/>
        </w:rPr>
        <w:t>Интернет источники:</w:t>
      </w:r>
    </w:p>
    <w:p w:rsidR="00F3236E" w:rsidRPr="005F211E" w:rsidRDefault="00F3236E" w:rsidP="00171F91">
      <w:pPr>
        <w:numPr>
          <w:ilvl w:val="0"/>
          <w:numId w:val="2"/>
        </w:numPr>
        <w:spacing w:after="0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https</w:t>
      </w:r>
      <w:r w:rsidRPr="005F211E">
        <w:rPr>
          <w:rFonts w:ascii="Times New Roman" w:eastAsia="Times New Roman" w:hAnsi="Times New Roman" w:cs="Times New Roman"/>
          <w:sz w:val="24"/>
          <w:szCs w:val="24"/>
        </w:rPr>
        <w:t>://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ugraeparhia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ru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/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mitropolit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hantyi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mansiyskiy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surgutskiy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pavel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dostavil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v</w:t>
      </w:r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hram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v</w:t>
      </w:r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chest</w:t>
      </w:r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svyatogo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duha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g</w:t>
      </w:r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nefteyugansk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dlya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molitvennogo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pokloneniya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veruyushhim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tochnuyu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kopiyu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iverskoy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ikonyi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bozhiey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materi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na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/</w:t>
      </w:r>
    </w:p>
    <w:p w:rsidR="00F3236E" w:rsidRPr="005F211E" w:rsidRDefault="00F3236E" w:rsidP="00171F91">
      <w:pPr>
        <w:numPr>
          <w:ilvl w:val="0"/>
          <w:numId w:val="2"/>
        </w:numPr>
        <w:ind w:firstLine="567"/>
        <w:contextualSpacing/>
        <w:rPr>
          <w:rFonts w:ascii="Times New Roman" w:hAnsi="Times New Roman" w:cs="Times New Roman"/>
          <w:noProof/>
          <w:sz w:val="24"/>
          <w:szCs w:val="24"/>
        </w:rPr>
      </w:pPr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https</w:t>
      </w:r>
      <w:r w:rsidRPr="005F211E">
        <w:rPr>
          <w:rFonts w:ascii="Times New Roman" w:eastAsia="Times New Roman" w:hAnsi="Times New Roman" w:cs="Times New Roman"/>
          <w:sz w:val="24"/>
          <w:szCs w:val="24"/>
        </w:rPr>
        <w:t>://</w:t>
      </w:r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www</w:t>
      </w:r>
      <w:r w:rsidRPr="005F211E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pravmir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ru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/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udely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-</w:t>
      </w:r>
      <w:proofErr w:type="spellStart"/>
      <w:r w:rsidRPr="005F211E">
        <w:rPr>
          <w:rFonts w:ascii="Times New Roman" w:eastAsia="Times New Roman" w:hAnsi="Times New Roman" w:cs="Times New Roman"/>
          <w:sz w:val="24"/>
          <w:szCs w:val="24"/>
          <w:lang w:val="en-US"/>
        </w:rPr>
        <w:t>bogorodicy</w:t>
      </w:r>
      <w:proofErr w:type="spellEnd"/>
      <w:r w:rsidRPr="005F211E">
        <w:rPr>
          <w:rFonts w:ascii="Times New Roman" w:eastAsia="Times New Roman" w:hAnsi="Times New Roman" w:cs="Times New Roman"/>
          <w:sz w:val="24"/>
          <w:szCs w:val="24"/>
        </w:rPr>
        <w:t>/</w:t>
      </w:r>
    </w:p>
    <w:p w:rsidR="00F3236E" w:rsidRPr="005F211E" w:rsidRDefault="002F2DE5" w:rsidP="00171F91">
      <w:pPr>
        <w:numPr>
          <w:ilvl w:val="0"/>
          <w:numId w:val="2"/>
        </w:numPr>
        <w:spacing w:after="0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</w:rPr>
      </w:pPr>
      <w:hyperlink r:id="rId33" w:history="1">
        <w:r w:rsidR="00F3236E" w:rsidRPr="005F211E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https://istoriarusi.ru/udel/kulikovskaja-bitva-kratko-data-znachenie.html</w:t>
        </w:r>
      </w:hyperlink>
    </w:p>
    <w:p w:rsidR="00F3236E" w:rsidRPr="005F211E" w:rsidRDefault="002F2DE5" w:rsidP="00171F91">
      <w:pPr>
        <w:numPr>
          <w:ilvl w:val="0"/>
          <w:numId w:val="2"/>
        </w:numPr>
        <w:spacing w:after="0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</w:rPr>
      </w:pPr>
      <w:hyperlink r:id="rId34" w:history="1">
        <w:r w:rsidR="00F3236E" w:rsidRPr="005F211E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https://stihi.ru/2008/04/18/1665</w:t>
        </w:r>
      </w:hyperlink>
    </w:p>
    <w:p w:rsidR="00F3236E" w:rsidRPr="005F211E" w:rsidRDefault="002F2DE5" w:rsidP="00171F91">
      <w:pPr>
        <w:numPr>
          <w:ilvl w:val="0"/>
          <w:numId w:val="2"/>
        </w:numPr>
        <w:spacing w:after="0"/>
        <w:ind w:firstLine="567"/>
        <w:contextualSpacing/>
        <w:rPr>
          <w:rFonts w:ascii="Times New Roman" w:eastAsia="Times New Roman" w:hAnsi="Times New Roman" w:cs="Times New Roman"/>
          <w:sz w:val="24"/>
          <w:szCs w:val="24"/>
        </w:rPr>
      </w:pPr>
      <w:hyperlink r:id="rId35" w:history="1">
        <w:r w:rsidR="00F3236E" w:rsidRPr="005F211E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https://allforchildren.ru/poetry/ml020.php</w:t>
        </w:r>
      </w:hyperlink>
    </w:p>
    <w:p w:rsidR="00F3236E" w:rsidRPr="005F211E" w:rsidRDefault="00F3236E" w:rsidP="00171F91">
      <w:pPr>
        <w:spacing w:after="0"/>
        <w:ind w:left="426" w:firstLine="567"/>
        <w:rPr>
          <w:rFonts w:ascii="Times New Roman" w:eastAsia="Times New Roman" w:hAnsi="Times New Roman" w:cs="Times New Roman"/>
          <w:sz w:val="24"/>
          <w:szCs w:val="24"/>
        </w:rPr>
      </w:pPr>
      <w:r w:rsidRPr="005F211E">
        <w:rPr>
          <w:rFonts w:ascii="Times New Roman" w:eastAsia="Times New Roman" w:hAnsi="Times New Roman" w:cs="Times New Roman"/>
          <w:sz w:val="24"/>
          <w:szCs w:val="24"/>
        </w:rPr>
        <w:t>14.https://shop-modern.ru/articles/kakie-ikony-ohranyayut-rossiyu-s-chetyreh-storon.html</w:t>
      </w:r>
    </w:p>
    <w:p w:rsidR="007149C0" w:rsidRPr="0086212E" w:rsidRDefault="007149C0" w:rsidP="00171F91">
      <w:pPr>
        <w:ind w:firstLine="567"/>
        <w:rPr>
          <w:rFonts w:ascii="Times New Roman" w:eastAsia="Times New Roman" w:hAnsi="Times New Roman" w:cs="Times New Roman"/>
          <w:b/>
          <w:sz w:val="24"/>
          <w:szCs w:val="24"/>
        </w:rPr>
      </w:pPr>
    </w:p>
    <w:bookmarkEnd w:id="25"/>
    <w:p w:rsidR="00486398" w:rsidRDefault="00486398" w:rsidP="0056026D">
      <w:pPr>
        <w:pStyle w:val="a5"/>
        <w:spacing w:before="363" w:after="363"/>
        <w:ind w:firstLine="567"/>
        <w:rPr>
          <w:b/>
          <w:color w:val="000000"/>
        </w:rPr>
      </w:pPr>
    </w:p>
    <w:p w:rsidR="005F211E" w:rsidRDefault="005F211E" w:rsidP="005F211E">
      <w:pPr>
        <w:pStyle w:val="a5"/>
        <w:spacing w:before="363" w:after="363"/>
        <w:rPr>
          <w:b/>
          <w:color w:val="000000"/>
        </w:rPr>
      </w:pPr>
    </w:p>
    <w:p w:rsidR="00171F91" w:rsidRDefault="00171F91" w:rsidP="005F211E">
      <w:pPr>
        <w:pStyle w:val="a5"/>
        <w:spacing w:before="363" w:after="363"/>
        <w:rPr>
          <w:b/>
          <w:color w:val="000000"/>
        </w:rPr>
      </w:pPr>
    </w:p>
    <w:p w:rsidR="00171F91" w:rsidRDefault="00171F91" w:rsidP="005F211E">
      <w:pPr>
        <w:pStyle w:val="a5"/>
        <w:spacing w:before="363" w:after="363"/>
        <w:rPr>
          <w:b/>
          <w:color w:val="000000"/>
        </w:rPr>
      </w:pPr>
    </w:p>
    <w:p w:rsidR="00B86B99" w:rsidRDefault="00B86B99">
      <w:pPr>
        <w:rPr>
          <w:rFonts w:ascii="Times New Roman" w:eastAsiaTheme="majorEastAsia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FE6623" w:rsidRPr="00D33FD3" w:rsidRDefault="006B71B5" w:rsidP="00D33FD3">
      <w:pPr>
        <w:pStyle w:val="1"/>
        <w:rPr>
          <w:rFonts w:ascii="Times New Roman" w:hAnsi="Times New Roman" w:cs="Times New Roman"/>
          <w:b/>
          <w:color w:val="auto"/>
          <w:sz w:val="24"/>
          <w:szCs w:val="24"/>
        </w:rPr>
      </w:pPr>
      <w:bookmarkStart w:id="28" w:name="_Toc149727918"/>
      <w:r>
        <w:rPr>
          <w:rFonts w:ascii="Times New Roman" w:hAnsi="Times New Roman" w:cs="Times New Roman"/>
          <w:b/>
          <w:color w:val="auto"/>
          <w:sz w:val="24"/>
          <w:szCs w:val="24"/>
        </w:rPr>
        <w:lastRenderedPageBreak/>
        <w:t>Список п</w:t>
      </w:r>
      <w:r w:rsidR="00FE6623" w:rsidRPr="00D33FD3">
        <w:rPr>
          <w:rFonts w:ascii="Times New Roman" w:hAnsi="Times New Roman" w:cs="Times New Roman"/>
          <w:b/>
          <w:color w:val="auto"/>
          <w:sz w:val="24"/>
          <w:szCs w:val="24"/>
        </w:rPr>
        <w:t>риложени</w:t>
      </w:r>
      <w:r>
        <w:rPr>
          <w:rFonts w:ascii="Times New Roman" w:hAnsi="Times New Roman" w:cs="Times New Roman"/>
          <w:b/>
          <w:color w:val="auto"/>
          <w:sz w:val="24"/>
          <w:szCs w:val="24"/>
        </w:rPr>
        <w:t>й</w:t>
      </w:r>
      <w:bookmarkEnd w:id="28"/>
    </w:p>
    <w:p w:rsidR="001B23F0" w:rsidRPr="006B71B5" w:rsidRDefault="001F4D41" w:rsidP="006B71B5">
      <w:pPr>
        <w:pStyle w:val="2"/>
        <w:spacing w:line="276" w:lineRule="auto"/>
        <w:rPr>
          <w:i/>
          <w:sz w:val="24"/>
          <w:szCs w:val="24"/>
        </w:rPr>
      </w:pPr>
      <w:bookmarkStart w:id="29" w:name="_Toc149727919"/>
      <w:r w:rsidRPr="006B71B5">
        <w:rPr>
          <w:i/>
          <w:sz w:val="24"/>
          <w:szCs w:val="24"/>
        </w:rPr>
        <w:t>Приложение 1</w:t>
      </w:r>
      <w:bookmarkEnd w:id="29"/>
    </w:p>
    <w:p w:rsidR="001F4D41" w:rsidRPr="00486398" w:rsidRDefault="001F4D41" w:rsidP="005F211E">
      <w:pPr>
        <w:spacing w:after="0"/>
        <w:ind w:firstLine="567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640948">
        <w:rPr>
          <w:rFonts w:ascii="Times New Roman" w:hAnsi="Times New Roman" w:cs="Times New Roman"/>
          <w:b/>
          <w:bCs/>
          <w:noProof/>
          <w:sz w:val="24"/>
          <w:szCs w:val="24"/>
        </w:rPr>
        <w:t>Гимн России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Россия — священная наша держава,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Россия — любимая наша страна.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Могучая воля, великая слава —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Твое достоянье на все времена!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Славься, Отечество наше свободное,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Братских народов союз вековой,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Предками данная мудрость народная!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Славься, страна! Мы гордимся тобой!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От южных морей до полярного края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Раскинулись наши леса и поля.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Одна ты на свете! Одна ты такая —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Хранимая Богом родная земля!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Славься, Отечество наше свободное,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Братских народов союз вековой,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Предками данная мудрость народная!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Славься, страна! Мы гордимся тобой!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Широкий простор для мечты и для жизни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Грядущие нам открывают года.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Нам силу дает наша верность Отчизне.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Так было, так есть и так будет всегда!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Славься, Отечество наше свободное,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Братских народов союз вековой,</w:t>
      </w:r>
    </w:p>
    <w:p w:rsidR="00FE6623" w:rsidRPr="00A13B57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Предками данная мудрость народная!</w:t>
      </w:r>
    </w:p>
    <w:p w:rsidR="00FE6623" w:rsidRDefault="00FE6623" w:rsidP="005F211E">
      <w:pPr>
        <w:pStyle w:val="a5"/>
        <w:shd w:val="clear" w:color="auto" w:fill="FFFFFF"/>
        <w:spacing w:after="0"/>
        <w:ind w:firstLine="567"/>
        <w:jc w:val="center"/>
        <w:rPr>
          <w:color w:val="000000"/>
        </w:rPr>
      </w:pPr>
      <w:r w:rsidRPr="00A13B57">
        <w:rPr>
          <w:color w:val="000000"/>
        </w:rPr>
        <w:t>Сла</w:t>
      </w:r>
      <w:r w:rsidR="009E6D0F">
        <w:rPr>
          <w:color w:val="000000"/>
        </w:rPr>
        <w:t>вься, страна! Мы гордимся тобой!</w:t>
      </w:r>
    </w:p>
    <w:p w:rsidR="00486398" w:rsidRDefault="00486398" w:rsidP="0056026D">
      <w:pPr>
        <w:pStyle w:val="a5"/>
        <w:shd w:val="clear" w:color="auto" w:fill="FFFFFF"/>
        <w:spacing w:after="0"/>
        <w:ind w:firstLine="567"/>
        <w:jc w:val="both"/>
        <w:rPr>
          <w:color w:val="000000"/>
        </w:rPr>
      </w:pPr>
    </w:p>
    <w:p w:rsidR="00486398" w:rsidRDefault="00486398" w:rsidP="0056026D">
      <w:pPr>
        <w:spacing w:after="0"/>
        <w:ind w:firstLine="567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5F211E" w:rsidRDefault="005F211E" w:rsidP="0056026D">
      <w:pPr>
        <w:spacing w:after="0"/>
        <w:ind w:firstLine="567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5F211E" w:rsidRDefault="005F211E" w:rsidP="0056026D">
      <w:pPr>
        <w:spacing w:after="0"/>
        <w:ind w:firstLine="567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5F211E" w:rsidRDefault="005F211E" w:rsidP="0056026D">
      <w:pPr>
        <w:spacing w:after="0"/>
        <w:ind w:firstLine="567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5F211E" w:rsidRDefault="005F211E" w:rsidP="0056026D">
      <w:pPr>
        <w:spacing w:after="0"/>
        <w:ind w:firstLine="567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5F211E" w:rsidRDefault="005F211E" w:rsidP="0056026D">
      <w:pPr>
        <w:spacing w:after="0"/>
        <w:ind w:firstLine="567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5F211E" w:rsidRDefault="005F211E" w:rsidP="0056026D">
      <w:pPr>
        <w:spacing w:after="0"/>
        <w:ind w:firstLine="567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5F211E" w:rsidRDefault="005F211E" w:rsidP="0056026D">
      <w:pPr>
        <w:spacing w:after="0"/>
        <w:ind w:firstLine="567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5F211E" w:rsidRDefault="005F211E" w:rsidP="0056026D">
      <w:pPr>
        <w:spacing w:after="0"/>
        <w:ind w:firstLine="567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5F211E" w:rsidRDefault="005F211E" w:rsidP="0056026D">
      <w:pPr>
        <w:spacing w:after="0"/>
        <w:ind w:firstLine="567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AF36E2" w:rsidRDefault="00AF36E2" w:rsidP="0056026D">
      <w:pPr>
        <w:spacing w:after="0"/>
        <w:ind w:firstLine="567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AF36E2" w:rsidRDefault="00AF36E2" w:rsidP="0056026D">
      <w:pPr>
        <w:spacing w:after="0"/>
        <w:ind w:firstLine="567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486398" w:rsidRDefault="00486398" w:rsidP="0056026D">
      <w:pPr>
        <w:spacing w:after="0"/>
        <w:ind w:firstLine="567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486398" w:rsidRPr="006B71B5" w:rsidRDefault="00486398" w:rsidP="006B71B5">
      <w:pPr>
        <w:pStyle w:val="2"/>
        <w:spacing w:line="276" w:lineRule="auto"/>
        <w:rPr>
          <w:i/>
          <w:sz w:val="24"/>
          <w:szCs w:val="24"/>
        </w:rPr>
      </w:pPr>
      <w:bookmarkStart w:id="30" w:name="_Toc149727920"/>
      <w:r w:rsidRPr="006B71B5">
        <w:rPr>
          <w:i/>
          <w:sz w:val="24"/>
          <w:szCs w:val="24"/>
        </w:rPr>
        <w:t>Приложение 2</w:t>
      </w:r>
      <w:bookmarkEnd w:id="30"/>
      <w:r w:rsidRPr="006B71B5">
        <w:rPr>
          <w:i/>
          <w:sz w:val="24"/>
          <w:szCs w:val="24"/>
        </w:rPr>
        <w:t xml:space="preserve"> </w:t>
      </w:r>
    </w:p>
    <w:p w:rsidR="005F211E" w:rsidRDefault="005F211E" w:rsidP="0056026D">
      <w:pPr>
        <w:spacing w:after="0"/>
        <w:ind w:firstLine="567"/>
        <w:textAlignment w:val="baseline"/>
        <w:rPr>
          <w:noProof/>
        </w:rPr>
      </w:pPr>
    </w:p>
    <w:p w:rsidR="008A0097" w:rsidRDefault="00486398" w:rsidP="005F211E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  <w:r>
        <w:rPr>
          <w:noProof/>
        </w:rPr>
        <w:drawing>
          <wp:inline distT="0" distB="0" distL="0" distR="0">
            <wp:extent cx="2822157" cy="1790700"/>
            <wp:effectExtent l="0" t="0" r="0" b="0"/>
            <wp:docPr id="3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36" cstate="print"/>
                    <a:srcRect r="-961" b="5355"/>
                    <a:stretch/>
                  </pic:blipFill>
                  <pic:spPr>
                    <a:xfrm>
                      <a:off x="0" y="0"/>
                      <a:ext cx="2851265" cy="180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097" w:rsidRDefault="008A0097" w:rsidP="0056026D">
      <w:pPr>
        <w:spacing w:after="0"/>
        <w:ind w:firstLine="567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</w:p>
    <w:p w:rsidR="008A0097" w:rsidRDefault="008A0097" w:rsidP="0056026D">
      <w:pPr>
        <w:spacing w:after="0"/>
        <w:ind w:firstLine="567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</w:p>
    <w:p w:rsidR="00640948" w:rsidRDefault="008A0097" w:rsidP="005F211E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  <w:r>
        <w:rPr>
          <w:noProof/>
        </w:rPr>
        <w:drawing>
          <wp:inline distT="0" distB="0" distL="0" distR="0">
            <wp:extent cx="2666275" cy="1424940"/>
            <wp:effectExtent l="0" t="0" r="0" b="0"/>
            <wp:docPr id="3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 rotWithShape="1">
                    <a:blip r:embed="rId37" cstate="print"/>
                    <a:srcRect t="1592" b="10846"/>
                    <a:stretch/>
                  </pic:blipFill>
                  <pic:spPr>
                    <a:xfrm>
                      <a:off x="0" y="0"/>
                      <a:ext cx="2708380" cy="1447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097" w:rsidRDefault="008A0097" w:rsidP="0056026D">
      <w:pPr>
        <w:spacing w:after="0"/>
        <w:ind w:firstLine="567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</w:p>
    <w:p w:rsidR="008A0097" w:rsidRDefault="00486398" w:rsidP="005F211E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  <w:r>
        <w:rPr>
          <w:noProof/>
        </w:rPr>
        <w:drawing>
          <wp:inline distT="0" distB="0" distL="0" distR="0">
            <wp:extent cx="2676525" cy="1790620"/>
            <wp:effectExtent l="0" t="0" r="0" b="0"/>
            <wp:docPr id="3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 rotWithShape="1">
                    <a:blip r:embed="rId38" cstate="print"/>
                    <a:srcRect r="646" b="3330"/>
                    <a:stretch/>
                  </pic:blipFill>
                  <pic:spPr>
                    <a:xfrm>
                      <a:off x="0" y="0"/>
                      <a:ext cx="2751287" cy="1840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398" w:rsidRDefault="00486398" w:rsidP="0056026D">
      <w:pPr>
        <w:spacing w:after="0"/>
        <w:ind w:firstLine="567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</w:p>
    <w:p w:rsidR="00640948" w:rsidRDefault="00486398" w:rsidP="005F211E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676525" cy="1833281"/>
            <wp:effectExtent l="0" t="0" r="0" b="0"/>
            <wp:docPr id="4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/>
                    <pic:cNvPicPr>
                      <a:picLocks noChangeAspect="1"/>
                    </pic:cNvPicPr>
                  </pic:nvPicPr>
                  <pic:blipFill rotWithShape="1">
                    <a:blip r:embed="rId39" cstate="print"/>
                    <a:srcRect l="5462" t="4567" r="4269" b="18060"/>
                    <a:stretch/>
                  </pic:blipFill>
                  <pic:spPr>
                    <a:xfrm>
                      <a:off x="0" y="0"/>
                      <a:ext cx="2688126" cy="1841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11E" w:rsidRDefault="00486398" w:rsidP="0056026D">
      <w:pPr>
        <w:spacing w:after="0"/>
        <w:ind w:firstLine="567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 xml:space="preserve">    </w:t>
      </w:r>
    </w:p>
    <w:p w:rsidR="00640948" w:rsidRDefault="006C79CC" w:rsidP="0056026D">
      <w:pPr>
        <w:spacing w:after="0"/>
        <w:ind w:firstLine="567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 xml:space="preserve">     </w:t>
      </w:r>
    </w:p>
    <w:p w:rsidR="00486398" w:rsidRDefault="00486398" w:rsidP="0056026D">
      <w:pPr>
        <w:spacing w:after="0"/>
        <w:ind w:firstLine="567"/>
        <w:textAlignment w:val="baseline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</w:p>
    <w:p w:rsidR="005F211E" w:rsidRPr="006B71B5" w:rsidRDefault="00486398" w:rsidP="006B71B5">
      <w:pPr>
        <w:pStyle w:val="2"/>
        <w:spacing w:line="276" w:lineRule="auto"/>
        <w:rPr>
          <w:i/>
          <w:sz w:val="24"/>
          <w:szCs w:val="24"/>
        </w:rPr>
      </w:pPr>
      <w:r w:rsidRPr="006B71B5">
        <w:rPr>
          <w:i/>
          <w:sz w:val="24"/>
          <w:szCs w:val="24"/>
        </w:rPr>
        <w:t xml:space="preserve"> </w:t>
      </w:r>
      <w:bookmarkStart w:id="31" w:name="_Toc149727921"/>
      <w:r w:rsidRPr="006B71B5">
        <w:rPr>
          <w:i/>
          <w:sz w:val="24"/>
          <w:szCs w:val="24"/>
        </w:rPr>
        <w:t>Приложение</w:t>
      </w:r>
      <w:r w:rsidR="00171F91" w:rsidRPr="006B71B5">
        <w:rPr>
          <w:i/>
          <w:sz w:val="24"/>
          <w:szCs w:val="24"/>
        </w:rPr>
        <w:t xml:space="preserve"> 3</w:t>
      </w:r>
      <w:bookmarkEnd w:id="31"/>
    </w:p>
    <w:p w:rsidR="00486398" w:rsidRPr="00171F91" w:rsidRDefault="00486398" w:rsidP="0056026D">
      <w:pPr>
        <w:spacing w:after="0"/>
        <w:ind w:firstLine="567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 xml:space="preserve"> </w:t>
      </w:r>
      <w:r w:rsidRPr="00171F91">
        <w:rPr>
          <w:rFonts w:ascii="Times New Roman" w:eastAsia="Times New Roman" w:hAnsi="Times New Roman" w:cs="Times New Roman"/>
          <w:sz w:val="24"/>
          <w:szCs w:val="24"/>
        </w:rPr>
        <w:t xml:space="preserve">В ходе анкетирования было опрошено 26 человек. </w:t>
      </w:r>
    </w:p>
    <w:p w:rsidR="00486398" w:rsidRPr="00E90A3C" w:rsidRDefault="00486398" w:rsidP="0056026D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90A07" w:rsidRPr="009D6FE3" w:rsidRDefault="00B90A07" w:rsidP="0056026D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  <w:r w:rsidRPr="009D6FE3"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  <w:t>Анкета.</w:t>
      </w:r>
    </w:p>
    <w:p w:rsidR="00B90A07" w:rsidRPr="009D6FE3" w:rsidRDefault="00B90A07" w:rsidP="0056026D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</w:rPr>
      </w:pPr>
    </w:p>
    <w:p w:rsidR="00B90A07" w:rsidRPr="009D6FE3" w:rsidRDefault="00B90A07" w:rsidP="0056026D">
      <w:pPr>
        <w:spacing w:after="0"/>
        <w:ind w:firstLine="567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9D6FE3">
        <w:rPr>
          <w:rFonts w:ascii="Times New Roman" w:eastAsia="Times New Roman" w:hAnsi="Times New Roman" w:cs="Times New Roman"/>
          <w:bCs/>
          <w:iCs/>
          <w:sz w:val="28"/>
          <w:szCs w:val="28"/>
        </w:rPr>
        <w:t>Ф.И.____________________________________________________________</w:t>
      </w:r>
    </w:p>
    <w:p w:rsidR="00B90A07" w:rsidRPr="009D6FE3" w:rsidRDefault="00B90A07" w:rsidP="0056026D">
      <w:pPr>
        <w:spacing w:after="0"/>
        <w:ind w:firstLine="567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9D6FE3">
        <w:rPr>
          <w:rFonts w:ascii="Times New Roman" w:eastAsia="Times New Roman" w:hAnsi="Times New Roman" w:cs="Times New Roman"/>
          <w:bCs/>
          <w:iCs/>
          <w:sz w:val="28"/>
          <w:szCs w:val="28"/>
        </w:rPr>
        <w:t>Класс___________________________________________________________</w:t>
      </w:r>
    </w:p>
    <w:p w:rsidR="00B90A07" w:rsidRPr="009D6FE3" w:rsidRDefault="00B90A07" w:rsidP="0056026D">
      <w:pPr>
        <w:spacing w:after="0"/>
        <w:ind w:firstLine="567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:rsidR="00B90A07" w:rsidRPr="00171F91" w:rsidRDefault="00B90A07" w:rsidP="0056026D">
      <w:pPr>
        <w:spacing w:after="0"/>
        <w:ind w:firstLine="567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171F91">
        <w:rPr>
          <w:rFonts w:ascii="Times New Roman" w:eastAsia="Times New Roman" w:hAnsi="Times New Roman" w:cs="Times New Roman"/>
          <w:bCs/>
          <w:iCs/>
          <w:sz w:val="24"/>
          <w:szCs w:val="24"/>
        </w:rPr>
        <w:t>Ответь на вопросы:</w:t>
      </w:r>
    </w:p>
    <w:p w:rsidR="00B90A07" w:rsidRPr="00171F91" w:rsidRDefault="00B90A07" w:rsidP="0056026D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B90A07" w:rsidRPr="00171F91" w:rsidRDefault="00171F91" w:rsidP="0056026D">
      <w:pPr>
        <w:ind w:left="-108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90A07" w:rsidRPr="00171F91">
        <w:rPr>
          <w:rFonts w:ascii="Times New Roman" w:eastAsia="Times New Roman" w:hAnsi="Times New Roman" w:cs="Times New Roman"/>
          <w:sz w:val="24"/>
          <w:szCs w:val="24"/>
        </w:rPr>
        <w:t>1. Знаете ли вы лексическое значение слова «гимн»?</w:t>
      </w:r>
    </w:p>
    <w:p w:rsidR="00B90A07" w:rsidRPr="00171F91" w:rsidRDefault="002F2DE5" w:rsidP="0056026D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oval id="_x0000_s1026" style="position:absolute;left:0;text-align:left;margin-left:68.7pt;margin-top:1.15pt;width:18.75pt;height:16.5pt;z-index:251671552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oval id="_x0000_s1029" style="position:absolute;left:0;text-align:left;margin-left:164.7pt;margin-top:1.15pt;width:18.75pt;height:16.5pt;z-index:251674624"/>
        </w:pict>
      </w:r>
      <w:r w:rsidR="00B90A07" w:rsidRPr="00171F91">
        <w:rPr>
          <w:rFonts w:ascii="Times New Roman" w:eastAsia="Times New Roman" w:hAnsi="Times New Roman" w:cs="Times New Roman"/>
          <w:sz w:val="24"/>
          <w:szCs w:val="24"/>
        </w:rPr>
        <w:t>Да -                Нет –</w:t>
      </w:r>
    </w:p>
    <w:p w:rsidR="00B90A07" w:rsidRPr="00171F91" w:rsidRDefault="00B90A07" w:rsidP="0056026D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90A07" w:rsidRPr="00171F91" w:rsidRDefault="00B90A07" w:rsidP="0056026D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71F91">
        <w:rPr>
          <w:rFonts w:ascii="Times New Roman" w:eastAsia="Times New Roman" w:hAnsi="Times New Roman" w:cs="Times New Roman"/>
          <w:sz w:val="24"/>
          <w:szCs w:val="24"/>
        </w:rPr>
        <w:t>2. Кто автор сегодняшнего гимна России?</w:t>
      </w:r>
    </w:p>
    <w:p w:rsidR="00B90A07" w:rsidRPr="00171F91" w:rsidRDefault="00B90A07" w:rsidP="0056026D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90A07" w:rsidRPr="00171F91" w:rsidRDefault="002F2DE5" w:rsidP="0056026D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F2DE5">
        <w:rPr>
          <w:rFonts w:ascii="Times New Roman" w:eastAsiaTheme="minorHAnsi" w:hAnsi="Times New Roman" w:cs="Times New Roman"/>
          <w:noProof/>
          <w:sz w:val="24"/>
          <w:szCs w:val="24"/>
        </w:rPr>
        <w:pict>
          <v:oval id="_x0000_s1031" style="position:absolute;left:0;text-align:left;margin-left:160.2pt;margin-top:1.15pt;width:18.75pt;height:16.5pt;z-index:251676672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oval id="_x0000_s1027" style="position:absolute;left:0;text-align:left;margin-left:59.7pt;margin-top:1.15pt;width:18.75pt;height:16.5pt;z-index:251672576"/>
        </w:pict>
      </w:r>
      <w:r w:rsidR="00B90A07" w:rsidRPr="00171F91">
        <w:rPr>
          <w:rFonts w:ascii="Times New Roman" w:eastAsia="Times New Roman" w:hAnsi="Times New Roman" w:cs="Times New Roman"/>
          <w:sz w:val="24"/>
          <w:szCs w:val="24"/>
        </w:rPr>
        <w:t>Да -                Нет –</w:t>
      </w:r>
    </w:p>
    <w:p w:rsidR="00B90A07" w:rsidRPr="00171F91" w:rsidRDefault="00B90A07" w:rsidP="0056026D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90A07" w:rsidRPr="00171F91" w:rsidRDefault="00171F91" w:rsidP="0056026D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</w:t>
      </w:r>
      <w:r w:rsidR="00187510" w:rsidRPr="00171F91">
        <w:rPr>
          <w:rFonts w:ascii="Times New Roman" w:eastAsia="Times New Roman" w:hAnsi="Times New Roman" w:cs="Times New Roman"/>
          <w:sz w:val="24"/>
          <w:szCs w:val="24"/>
        </w:rPr>
        <w:t>.Знаете ли вы значение эпитетов «священная и «хранимая?»</w:t>
      </w:r>
      <w:r w:rsidR="00B90A07" w:rsidRPr="00171F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187510" w:rsidRPr="00171F91" w:rsidRDefault="00187510" w:rsidP="0056026D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90A07" w:rsidRPr="00171F91" w:rsidRDefault="002F2DE5" w:rsidP="0056026D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oval id="_x0000_s1030" style="position:absolute;left:0;text-align:left;margin-left:168.45pt;margin-top:1.15pt;width:18.75pt;height:16.5pt;z-index:251675648"/>
        </w:pic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oval id="_x0000_s1028" style="position:absolute;left:0;text-align:left;margin-left:59.7pt;margin-top:1.15pt;width:18.75pt;height:16.5pt;z-index:251673600"/>
        </w:pict>
      </w:r>
      <w:r w:rsidR="00B90A07" w:rsidRPr="00171F91">
        <w:rPr>
          <w:rFonts w:ascii="Times New Roman" w:eastAsia="Times New Roman" w:hAnsi="Times New Roman" w:cs="Times New Roman"/>
          <w:sz w:val="24"/>
          <w:szCs w:val="24"/>
        </w:rPr>
        <w:t>Да -                Нет –</w:t>
      </w:r>
    </w:p>
    <w:p w:rsidR="00B90A07" w:rsidRPr="00171F91" w:rsidRDefault="00B90A07" w:rsidP="0056026D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87510" w:rsidRPr="00171F91" w:rsidRDefault="00171F91" w:rsidP="0056026D">
      <w:pPr>
        <w:ind w:firstLine="567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4</w:t>
      </w:r>
      <w:r w:rsidR="00187510" w:rsidRPr="00171F9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.</w:t>
      </w:r>
      <w:r w:rsidR="00B90A07" w:rsidRPr="00171F9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Какие чувства у вас вызывает гимн РФ?</w:t>
      </w:r>
    </w:p>
    <w:p w:rsidR="00187510" w:rsidRPr="00171F91" w:rsidRDefault="002F2DE5" w:rsidP="0056026D">
      <w:pPr>
        <w:ind w:firstLine="567"/>
        <w:jc w:val="both"/>
        <w:rPr>
          <w:rFonts w:ascii="Times New Roman" w:eastAsiaTheme="minorHAnsi" w:hAnsi="Times New Roman" w:cs="Times New Roman"/>
          <w:color w:val="252525"/>
          <w:sz w:val="24"/>
          <w:szCs w:val="24"/>
          <w:shd w:val="clear" w:color="auto" w:fill="FFFFFF"/>
        </w:rPr>
      </w:pPr>
      <w:r w:rsidRPr="002F2DE5">
        <w:rPr>
          <w:rFonts w:eastAsia="Times New Roman"/>
          <w:noProof/>
          <w:sz w:val="24"/>
          <w:szCs w:val="24"/>
        </w:rPr>
        <w:pict>
          <v:oval id="_x0000_s1035" style="position:absolute;left:0;text-align:left;margin-left:164.7pt;margin-top:1.15pt;width:18.75pt;height:16.5pt;z-index:251682816"/>
        </w:pict>
      </w:r>
      <w:r w:rsidRPr="002F2DE5">
        <w:rPr>
          <w:rFonts w:eastAsia="Times New Roman"/>
          <w:noProof/>
          <w:sz w:val="24"/>
          <w:szCs w:val="24"/>
        </w:rPr>
        <w:pict>
          <v:oval id="_x0000_s1034" style="position:absolute;left:0;text-align:left;margin-left:68.7pt;margin-top:1.15pt;width:18.75pt;height:16.5pt;z-index:251681792"/>
        </w:pict>
      </w:r>
      <w:r w:rsidR="00187510" w:rsidRPr="00171F91">
        <w:rPr>
          <w:rFonts w:ascii="Times New Roman" w:eastAsia="Times New Roman" w:hAnsi="Times New Roman" w:cs="Times New Roman"/>
          <w:sz w:val="24"/>
          <w:szCs w:val="24"/>
        </w:rPr>
        <w:t>Да -                Нет –</w:t>
      </w:r>
    </w:p>
    <w:p w:rsidR="00187510" w:rsidRPr="00171F91" w:rsidRDefault="00171F91" w:rsidP="0056026D">
      <w:pPr>
        <w:tabs>
          <w:tab w:val="left" w:pos="709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187510" w:rsidRPr="00171F91">
        <w:rPr>
          <w:rFonts w:ascii="Times New Roman" w:hAnsi="Times New Roman" w:cs="Times New Roman"/>
          <w:sz w:val="24"/>
          <w:szCs w:val="24"/>
        </w:rPr>
        <w:t>.Сколько гимнов нашей страны ты знаешь?</w:t>
      </w:r>
    </w:p>
    <w:p w:rsidR="00187510" w:rsidRPr="00171F91" w:rsidRDefault="002F2DE5" w:rsidP="0056026D">
      <w:pPr>
        <w:ind w:firstLine="567"/>
        <w:jc w:val="both"/>
        <w:rPr>
          <w:rFonts w:ascii="Times New Roman" w:eastAsiaTheme="minorHAnsi" w:hAnsi="Times New Roman" w:cs="Times New Roman"/>
          <w:color w:val="252525"/>
          <w:sz w:val="24"/>
          <w:szCs w:val="24"/>
          <w:shd w:val="clear" w:color="auto" w:fill="FFFFFF"/>
        </w:rPr>
      </w:pPr>
      <w:bookmarkStart w:id="32" w:name="_Hlk149677257"/>
      <w:r w:rsidRPr="002F2DE5">
        <w:rPr>
          <w:rFonts w:eastAsia="Times New Roman"/>
          <w:noProof/>
          <w:sz w:val="24"/>
          <w:szCs w:val="24"/>
        </w:rPr>
        <w:pict>
          <v:oval id="_x0000_s1033" style="position:absolute;left:0;text-align:left;margin-left:160.2pt;margin-top:1.15pt;width:18.75pt;height:16.5pt;z-index:251679744"/>
        </w:pict>
      </w:r>
      <w:r w:rsidRPr="002F2DE5">
        <w:rPr>
          <w:rFonts w:eastAsia="Times New Roman"/>
          <w:noProof/>
          <w:sz w:val="24"/>
          <w:szCs w:val="24"/>
        </w:rPr>
        <w:pict>
          <v:oval id="_x0000_s1032" style="position:absolute;left:0;text-align:left;margin-left:59.7pt;margin-top:1.15pt;width:18.75pt;height:16.5pt;z-index:251678720"/>
        </w:pict>
      </w:r>
      <w:r w:rsidR="00187510" w:rsidRPr="00171F91">
        <w:rPr>
          <w:rFonts w:ascii="Times New Roman" w:eastAsia="Times New Roman" w:hAnsi="Times New Roman" w:cs="Times New Roman"/>
          <w:sz w:val="24"/>
          <w:szCs w:val="24"/>
        </w:rPr>
        <w:t>Да -                Нет –</w:t>
      </w:r>
    </w:p>
    <w:bookmarkEnd w:id="32"/>
    <w:p w:rsidR="00187510" w:rsidRPr="00187510" w:rsidRDefault="00187510" w:rsidP="0056026D">
      <w:pPr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37931" w:rsidRPr="006B71B5" w:rsidRDefault="00437931" w:rsidP="006B71B5">
      <w:pPr>
        <w:pStyle w:val="2"/>
        <w:spacing w:line="276" w:lineRule="auto"/>
        <w:rPr>
          <w:i/>
          <w:sz w:val="24"/>
          <w:szCs w:val="24"/>
        </w:rPr>
      </w:pPr>
      <w:bookmarkStart w:id="33" w:name="_Toc149727922"/>
      <w:bookmarkStart w:id="34" w:name="_Hlk149677498"/>
      <w:r w:rsidRPr="006B71B5">
        <w:rPr>
          <w:i/>
          <w:sz w:val="24"/>
          <w:szCs w:val="24"/>
        </w:rPr>
        <w:lastRenderedPageBreak/>
        <w:t>Приложение 4</w:t>
      </w:r>
      <w:bookmarkEnd w:id="33"/>
    </w:p>
    <w:p w:rsidR="00450CAA" w:rsidRPr="00437931" w:rsidRDefault="00450CAA" w:rsidP="00437931">
      <w:pPr>
        <w:pStyle w:val="a4"/>
        <w:spacing w:after="0" w:line="276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37931">
        <w:rPr>
          <w:rFonts w:ascii="Times New Roman" w:eastAsia="Times New Roman" w:hAnsi="Times New Roman" w:cs="Times New Roman"/>
          <w:b/>
          <w:sz w:val="24"/>
          <w:szCs w:val="24"/>
        </w:rPr>
        <w:t>Сентябрь 202</w:t>
      </w:r>
      <w:r w:rsidR="00EC478B" w:rsidRPr="00437931"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437931">
        <w:rPr>
          <w:rFonts w:ascii="Times New Roman" w:eastAsia="Times New Roman" w:hAnsi="Times New Roman" w:cs="Times New Roman"/>
          <w:b/>
          <w:sz w:val="24"/>
          <w:szCs w:val="24"/>
        </w:rPr>
        <w:t>г.</w:t>
      </w:r>
    </w:p>
    <w:tbl>
      <w:tblPr>
        <w:tblStyle w:val="ad"/>
        <w:tblW w:w="0" w:type="auto"/>
        <w:jc w:val="center"/>
        <w:tblLayout w:type="fixed"/>
        <w:tblLook w:val="04A0"/>
      </w:tblPr>
      <w:tblGrid>
        <w:gridCol w:w="4395"/>
        <w:gridCol w:w="1985"/>
        <w:gridCol w:w="2551"/>
      </w:tblGrid>
      <w:tr w:rsidR="00450CAA" w:rsidRPr="00BE30B2" w:rsidTr="0038785E">
        <w:trPr>
          <w:jc w:val="center"/>
        </w:trPr>
        <w:tc>
          <w:tcPr>
            <w:tcW w:w="4395" w:type="dxa"/>
          </w:tcPr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Вопросы анкеты</w:t>
            </w:r>
          </w:p>
        </w:tc>
        <w:tc>
          <w:tcPr>
            <w:tcW w:w="1985" w:type="dxa"/>
          </w:tcPr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Кол-во уч-ся, ответивших «да»</w:t>
            </w:r>
          </w:p>
        </w:tc>
        <w:tc>
          <w:tcPr>
            <w:tcW w:w="2551" w:type="dxa"/>
          </w:tcPr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Кол-во уч-ся, ответивших «нет»</w:t>
            </w:r>
          </w:p>
        </w:tc>
      </w:tr>
      <w:tr w:rsidR="00450CAA" w:rsidRPr="00BE30B2" w:rsidTr="0038785E">
        <w:trPr>
          <w:trHeight w:val="274"/>
          <w:jc w:val="center"/>
        </w:trPr>
        <w:tc>
          <w:tcPr>
            <w:tcW w:w="4395" w:type="dxa"/>
          </w:tcPr>
          <w:p w:rsidR="00450CAA" w:rsidRPr="0038785E" w:rsidRDefault="00450CAA" w:rsidP="0056026D">
            <w:pPr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785E">
              <w:rPr>
                <w:rFonts w:ascii="Times New Roman" w:eastAsia="Times New Roman" w:hAnsi="Times New Roman" w:cs="Times New Roman"/>
                <w:sz w:val="24"/>
                <w:szCs w:val="24"/>
              </w:rPr>
              <w:t>1.Знаете ли вы лексическое значение слова «гимн»?</w:t>
            </w:r>
          </w:p>
          <w:p w:rsidR="00450CAA" w:rsidRPr="0038785E" w:rsidRDefault="00450CAA" w:rsidP="0056026D">
            <w:pPr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785E">
              <w:rPr>
                <w:rFonts w:ascii="Times New Roman" w:eastAsia="Times New Roman" w:hAnsi="Times New Roman" w:cs="Times New Roman"/>
                <w:sz w:val="24"/>
                <w:szCs w:val="24"/>
              </w:rPr>
              <w:t>–Символ государства</w:t>
            </w:r>
          </w:p>
          <w:p w:rsidR="00450CAA" w:rsidRPr="0038785E" w:rsidRDefault="00450CAA" w:rsidP="0056026D">
            <w:pPr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785E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38785E">
              <w:rPr>
                <w:rFonts w:ascii="Times New Roman" w:hAnsi="Times New Roman" w:cs="Times New Roman"/>
                <w:color w:val="242D33"/>
                <w:sz w:val="24"/>
                <w:szCs w:val="24"/>
                <w:shd w:val="clear" w:color="auto" w:fill="FFFFFF"/>
              </w:rPr>
              <w:t xml:space="preserve"> Торжественная песня</w:t>
            </w:r>
          </w:p>
          <w:p w:rsidR="00450CAA" w:rsidRPr="0038785E" w:rsidRDefault="00450CAA" w:rsidP="0056026D">
            <w:pPr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785E">
              <w:rPr>
                <w:rFonts w:ascii="Times New Roman" w:eastAsia="Times New Roman" w:hAnsi="Times New Roman" w:cs="Times New Roman"/>
                <w:sz w:val="24"/>
                <w:szCs w:val="24"/>
              </w:rPr>
              <w:t>- Хвалебная песн</w:t>
            </w:r>
            <w:r w:rsidR="00187510" w:rsidRPr="0038785E">
              <w:rPr>
                <w:rFonts w:ascii="Times New Roman" w:eastAsia="Times New Roman" w:hAnsi="Times New Roman" w:cs="Times New Roman"/>
                <w:sz w:val="24"/>
                <w:szCs w:val="24"/>
              </w:rPr>
              <w:t>я</w:t>
            </w:r>
          </w:p>
        </w:tc>
        <w:tc>
          <w:tcPr>
            <w:tcW w:w="1985" w:type="dxa"/>
          </w:tcPr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50CAA" w:rsidRPr="0038785E" w:rsidRDefault="00BA6290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14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50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  <w:p w:rsidR="00450CAA" w:rsidRPr="0038785E" w:rsidRDefault="00BA6290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11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  <w:p w:rsidR="00450CAA" w:rsidRPr="0038785E" w:rsidRDefault="00BA6290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2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7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</w:tc>
        <w:tc>
          <w:tcPr>
            <w:tcW w:w="2551" w:type="dxa"/>
          </w:tcPr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BA6290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 w:rsidR="00BA6290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0561D9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2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 w:rsidR="000561D9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7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BA6290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4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 w:rsidR="000561D9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15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</w:tc>
      </w:tr>
      <w:tr w:rsidR="00450CAA" w:rsidRPr="00BE30B2" w:rsidTr="0038785E">
        <w:trPr>
          <w:trHeight w:val="884"/>
          <w:jc w:val="center"/>
        </w:trPr>
        <w:tc>
          <w:tcPr>
            <w:tcW w:w="4395" w:type="dxa"/>
          </w:tcPr>
          <w:p w:rsidR="00450CAA" w:rsidRPr="0038785E" w:rsidRDefault="00450CAA" w:rsidP="0056026D">
            <w:pPr>
              <w:pStyle w:val="a4"/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785E">
              <w:rPr>
                <w:rFonts w:ascii="Times New Roman" w:eastAsia="Times New Roman" w:hAnsi="Times New Roman" w:cs="Times New Roman"/>
                <w:sz w:val="24"/>
                <w:szCs w:val="24"/>
              </w:rPr>
              <w:t>2.Кто автор сегодняшнего гимна России?</w:t>
            </w:r>
          </w:p>
          <w:p w:rsidR="00450CAA" w:rsidRPr="0038785E" w:rsidRDefault="00450CAA" w:rsidP="0056026D">
            <w:pPr>
              <w:pStyle w:val="a4"/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785E">
              <w:rPr>
                <w:rFonts w:ascii="Times New Roman" w:eastAsia="Times New Roman" w:hAnsi="Times New Roman" w:cs="Times New Roman"/>
                <w:sz w:val="24"/>
                <w:szCs w:val="24"/>
              </w:rPr>
              <w:t>-С.В.Михалков</w:t>
            </w:r>
          </w:p>
          <w:p w:rsidR="00450CAA" w:rsidRPr="0038785E" w:rsidRDefault="00450CAA" w:rsidP="0056026D">
            <w:pPr>
              <w:pStyle w:val="a4"/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785E">
              <w:rPr>
                <w:rFonts w:ascii="Times New Roman" w:eastAsia="Times New Roman" w:hAnsi="Times New Roman" w:cs="Times New Roman"/>
                <w:sz w:val="24"/>
                <w:szCs w:val="24"/>
              </w:rPr>
              <w:t>-Не знаю</w:t>
            </w:r>
          </w:p>
        </w:tc>
        <w:tc>
          <w:tcPr>
            <w:tcW w:w="1985" w:type="dxa"/>
          </w:tcPr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  <w:r w:rsidR="00BA6290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 w:rsidR="000561D9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42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  <w:p w:rsidR="00450CAA" w:rsidRPr="0038785E" w:rsidRDefault="000561D9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2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7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551" w:type="dxa"/>
          </w:tcPr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50CAA" w:rsidRPr="0038785E" w:rsidRDefault="000561D9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4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15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  <w:p w:rsidR="00450CAA" w:rsidRPr="0038785E" w:rsidRDefault="000561D9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2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7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450CAA" w:rsidRPr="00BE30B2" w:rsidTr="0038785E">
        <w:trPr>
          <w:trHeight w:val="605"/>
          <w:jc w:val="center"/>
        </w:trPr>
        <w:tc>
          <w:tcPr>
            <w:tcW w:w="4395" w:type="dxa"/>
          </w:tcPr>
          <w:p w:rsidR="00450CAA" w:rsidRPr="0038785E" w:rsidRDefault="00450CAA" w:rsidP="0056026D">
            <w:pPr>
              <w:pStyle w:val="a4"/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785E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  <w:bookmarkStart w:id="35" w:name="_Hlk149677187"/>
            <w:r w:rsidRPr="003878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Знаете ли вы значение </w:t>
            </w:r>
            <w:r w:rsidR="000561D9" w:rsidRPr="0038785E">
              <w:rPr>
                <w:rFonts w:ascii="Times New Roman" w:eastAsia="Times New Roman" w:hAnsi="Times New Roman" w:cs="Times New Roman"/>
                <w:sz w:val="24"/>
                <w:szCs w:val="24"/>
              </w:rPr>
              <w:t>эпитетов «священная и «хранимая?»</w:t>
            </w:r>
            <w:bookmarkEnd w:id="35"/>
          </w:p>
        </w:tc>
        <w:tc>
          <w:tcPr>
            <w:tcW w:w="1985" w:type="dxa"/>
          </w:tcPr>
          <w:p w:rsidR="00450CAA" w:rsidRPr="0038785E" w:rsidRDefault="000561D9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8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30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</w:tc>
        <w:tc>
          <w:tcPr>
            <w:tcW w:w="2551" w:type="dxa"/>
          </w:tcPr>
          <w:p w:rsidR="00450CAA" w:rsidRPr="0038785E" w:rsidRDefault="000561D9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18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69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</w:tc>
      </w:tr>
      <w:tr w:rsidR="00450CAA" w:rsidRPr="00BE30B2" w:rsidTr="0038785E">
        <w:trPr>
          <w:trHeight w:val="1721"/>
          <w:jc w:val="center"/>
        </w:trPr>
        <w:tc>
          <w:tcPr>
            <w:tcW w:w="4395" w:type="dxa"/>
          </w:tcPr>
          <w:p w:rsidR="00450CAA" w:rsidRPr="0038785E" w:rsidRDefault="00450CAA" w:rsidP="00171F91">
            <w:pPr>
              <w:pStyle w:val="a4"/>
              <w:spacing w:line="240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</w:rPr>
              <w:t xml:space="preserve"> 4.Какие чувства у вас вызывает гимн РФ?</w:t>
            </w:r>
          </w:p>
          <w:p w:rsidR="00450CAA" w:rsidRPr="0038785E" w:rsidRDefault="00450CAA" w:rsidP="00DE2E3D">
            <w:pPr>
              <w:pStyle w:val="a4"/>
              <w:spacing w:line="240" w:lineRule="auto"/>
              <w:ind w:left="-108"/>
              <w:jc w:val="both"/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</w:rPr>
              <w:t xml:space="preserve"> -</w:t>
            </w:r>
            <w:r w:rsidRPr="0038785E">
              <w:rPr>
                <w:rFonts w:ascii="Times New Roman" w:hAnsi="Times New Roman" w:cs="Times New Roman"/>
                <w:sz w:val="24"/>
                <w:szCs w:val="24"/>
              </w:rPr>
              <w:t xml:space="preserve"> Уважение и любовь к нашей Родине</w:t>
            </w:r>
          </w:p>
          <w:p w:rsidR="00450CAA" w:rsidRPr="0038785E" w:rsidRDefault="00450CAA" w:rsidP="00DE2E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</w:rPr>
              <w:t xml:space="preserve"> -</w:t>
            </w:r>
            <w:r w:rsidRPr="0038785E">
              <w:rPr>
                <w:rFonts w:ascii="Times New Roman" w:hAnsi="Times New Roman" w:cs="Times New Roman"/>
                <w:sz w:val="24"/>
                <w:szCs w:val="24"/>
              </w:rPr>
              <w:t xml:space="preserve"> Чувство гордости, что я  гражданин</w:t>
            </w:r>
          </w:p>
          <w:p w:rsidR="00450CAA" w:rsidRPr="0038785E" w:rsidRDefault="00450CAA" w:rsidP="00DE2E3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sz w:val="24"/>
                <w:szCs w:val="24"/>
              </w:rPr>
              <w:t xml:space="preserve"> России</w:t>
            </w:r>
          </w:p>
        </w:tc>
        <w:tc>
          <w:tcPr>
            <w:tcW w:w="1985" w:type="dxa"/>
          </w:tcPr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50CAA" w:rsidRPr="0038785E" w:rsidRDefault="00187510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8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30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  <w:p w:rsidR="000561D9" w:rsidRPr="0038785E" w:rsidRDefault="000561D9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50CAA" w:rsidRPr="0038785E" w:rsidRDefault="00187510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16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61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</w:tc>
        <w:tc>
          <w:tcPr>
            <w:tcW w:w="2551" w:type="dxa"/>
          </w:tcPr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50CAA" w:rsidRPr="0038785E" w:rsidRDefault="00187510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1(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44%)</w:t>
            </w:r>
          </w:p>
          <w:p w:rsidR="000561D9" w:rsidRPr="0038785E" w:rsidRDefault="000561D9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50CAA" w:rsidRPr="0038785E" w:rsidRDefault="00187510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(3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</w:tc>
      </w:tr>
      <w:tr w:rsidR="00450CAA" w:rsidRPr="00BE30B2" w:rsidTr="0038785E">
        <w:trPr>
          <w:trHeight w:val="1264"/>
          <w:jc w:val="center"/>
        </w:trPr>
        <w:tc>
          <w:tcPr>
            <w:tcW w:w="4395" w:type="dxa"/>
          </w:tcPr>
          <w:p w:rsidR="00450CAA" w:rsidRPr="0038785E" w:rsidRDefault="00450CAA" w:rsidP="0056026D">
            <w:pPr>
              <w:tabs>
                <w:tab w:val="left" w:pos="709"/>
              </w:tabs>
              <w:spacing w:line="276" w:lineRule="auto"/>
              <w:ind w:left="-108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sz w:val="24"/>
                <w:szCs w:val="24"/>
              </w:rPr>
              <w:t xml:space="preserve"> 5.Сколько гимнов нашей страны ты знаешь?</w:t>
            </w:r>
          </w:p>
          <w:p w:rsidR="00450CAA" w:rsidRPr="0038785E" w:rsidRDefault="00450CAA" w:rsidP="0056026D">
            <w:pPr>
              <w:tabs>
                <w:tab w:val="left" w:pos="709"/>
              </w:tabs>
              <w:spacing w:line="276" w:lineRule="auto"/>
              <w:ind w:left="-108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sz w:val="24"/>
                <w:szCs w:val="24"/>
              </w:rPr>
              <w:t xml:space="preserve"> - один</w:t>
            </w:r>
          </w:p>
          <w:p w:rsidR="00450CAA" w:rsidRPr="0038785E" w:rsidRDefault="00450CAA" w:rsidP="0056026D">
            <w:pPr>
              <w:tabs>
                <w:tab w:val="left" w:pos="709"/>
              </w:tabs>
              <w:spacing w:line="276" w:lineRule="auto"/>
              <w:ind w:left="-108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sz w:val="24"/>
                <w:szCs w:val="24"/>
              </w:rPr>
              <w:t xml:space="preserve"> - больше трех</w:t>
            </w:r>
          </w:p>
        </w:tc>
        <w:tc>
          <w:tcPr>
            <w:tcW w:w="1985" w:type="dxa"/>
          </w:tcPr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50CAA" w:rsidRPr="0038785E" w:rsidRDefault="00187510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11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42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  <w:p w:rsidR="00450CAA" w:rsidRPr="0038785E" w:rsidRDefault="00187510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9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</w:t>
            </w:r>
            <w:r w:rsidR="00EC478B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34</w:t>
            </w:r>
            <w:r w:rsidR="00450CAA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</w:tc>
        <w:tc>
          <w:tcPr>
            <w:tcW w:w="2551" w:type="dxa"/>
          </w:tcPr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187510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 w:rsidR="00EC478B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11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  <w:p w:rsidR="00450CAA" w:rsidRPr="0038785E" w:rsidRDefault="00450CAA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187510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 w:rsidR="00EC478B"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11</w:t>
            </w:r>
            <w:r w:rsidRPr="0038785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</w:tc>
      </w:tr>
    </w:tbl>
    <w:p w:rsidR="006B71B5" w:rsidRDefault="006B71B5" w:rsidP="006B71B5">
      <w:pPr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:rsidR="00EC478B" w:rsidRPr="006B71B5" w:rsidRDefault="00EC478B" w:rsidP="006B71B5">
      <w:pPr>
        <w:ind w:firstLine="709"/>
        <w:rPr>
          <w:rFonts w:ascii="Times New Roman" w:hAnsi="Times New Roman" w:cs="Times New Roman"/>
          <w:sz w:val="24"/>
          <w:szCs w:val="24"/>
        </w:rPr>
      </w:pPr>
      <w:r w:rsidRPr="006B71B5">
        <w:rPr>
          <w:rFonts w:ascii="Times New Roman" w:hAnsi="Times New Roman" w:cs="Times New Roman"/>
          <w:sz w:val="24"/>
          <w:szCs w:val="24"/>
        </w:rPr>
        <w:t>Проведя анкетирование можно сделать вывод, что, уровень знаний истории гимна, эпитетов «</w:t>
      </w:r>
      <w:proofErr w:type="gramStart"/>
      <w:r w:rsidRPr="006B71B5">
        <w:rPr>
          <w:rFonts w:ascii="Times New Roman" w:hAnsi="Times New Roman" w:cs="Times New Roman"/>
          <w:sz w:val="24"/>
          <w:szCs w:val="24"/>
        </w:rPr>
        <w:t>священная</w:t>
      </w:r>
      <w:proofErr w:type="gramEnd"/>
      <w:r w:rsidRPr="006B71B5">
        <w:rPr>
          <w:rFonts w:ascii="Times New Roman" w:hAnsi="Times New Roman" w:cs="Times New Roman"/>
          <w:sz w:val="24"/>
          <w:szCs w:val="24"/>
        </w:rPr>
        <w:t xml:space="preserve"> и «хранимая» у обучающихся не достаточно высок.</w:t>
      </w:r>
    </w:p>
    <w:p w:rsidR="008A0097" w:rsidRDefault="008A0097" w:rsidP="0056026D">
      <w:pPr>
        <w:pStyle w:val="2"/>
        <w:shd w:val="clear" w:color="auto" w:fill="FFFFFF"/>
        <w:spacing w:before="0" w:beforeAutospacing="0" w:after="0" w:afterAutospacing="0" w:line="276" w:lineRule="auto"/>
        <w:ind w:left="750" w:right="750" w:firstLine="567"/>
        <w:jc w:val="center"/>
        <w:rPr>
          <w:sz w:val="28"/>
          <w:szCs w:val="28"/>
        </w:rPr>
      </w:pPr>
    </w:p>
    <w:p w:rsidR="00437931" w:rsidRDefault="00437931" w:rsidP="0056026D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437931" w:rsidRDefault="00437931" w:rsidP="0056026D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437931" w:rsidRDefault="00437931" w:rsidP="0056026D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437931" w:rsidRDefault="00437931" w:rsidP="0056026D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437931" w:rsidRDefault="00437931" w:rsidP="0056026D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437931" w:rsidRDefault="00437931" w:rsidP="0056026D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437931" w:rsidRDefault="00437931" w:rsidP="0056026D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437931" w:rsidRDefault="00437931" w:rsidP="0056026D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437931" w:rsidRDefault="00437931" w:rsidP="0056026D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437931" w:rsidRDefault="00437931" w:rsidP="0056026D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437931" w:rsidRDefault="00437931" w:rsidP="0056026D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437931" w:rsidRDefault="00437931" w:rsidP="0056026D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437931" w:rsidRDefault="00437931" w:rsidP="0056026D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437931" w:rsidRDefault="00437931" w:rsidP="0056026D">
      <w:pPr>
        <w:spacing w:after="0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EC478B" w:rsidRPr="00437931" w:rsidRDefault="00437931" w:rsidP="00437931">
      <w:pPr>
        <w:spacing w:after="0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Апрель</w:t>
      </w:r>
      <w:r w:rsidR="00EC478B" w:rsidRPr="00437931">
        <w:rPr>
          <w:rFonts w:ascii="Times New Roman" w:eastAsia="Times New Roman" w:hAnsi="Times New Roman" w:cs="Times New Roman"/>
          <w:b/>
          <w:sz w:val="24"/>
          <w:szCs w:val="24"/>
        </w:rPr>
        <w:t xml:space="preserve"> 2023г.</w:t>
      </w:r>
    </w:p>
    <w:tbl>
      <w:tblPr>
        <w:tblStyle w:val="ad"/>
        <w:tblW w:w="0" w:type="auto"/>
        <w:jc w:val="center"/>
        <w:tblLayout w:type="fixed"/>
        <w:tblLook w:val="04A0"/>
      </w:tblPr>
      <w:tblGrid>
        <w:gridCol w:w="4395"/>
        <w:gridCol w:w="1985"/>
        <w:gridCol w:w="2551"/>
      </w:tblGrid>
      <w:tr w:rsidR="00EC478B" w:rsidRPr="00BE30B2" w:rsidTr="0038785E">
        <w:trPr>
          <w:jc w:val="center"/>
        </w:trPr>
        <w:tc>
          <w:tcPr>
            <w:tcW w:w="4395" w:type="dxa"/>
          </w:tcPr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Вопросы анкеты</w:t>
            </w:r>
          </w:p>
        </w:tc>
        <w:tc>
          <w:tcPr>
            <w:tcW w:w="1985" w:type="dxa"/>
          </w:tcPr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Кол-во уч-ся, ответивших «да»</w:t>
            </w:r>
          </w:p>
        </w:tc>
        <w:tc>
          <w:tcPr>
            <w:tcW w:w="2551" w:type="dxa"/>
          </w:tcPr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Кол-во уч-ся, ответивших «нет»</w:t>
            </w:r>
          </w:p>
        </w:tc>
      </w:tr>
      <w:tr w:rsidR="00EC478B" w:rsidRPr="00BE30B2" w:rsidTr="0038785E">
        <w:trPr>
          <w:trHeight w:val="274"/>
          <w:jc w:val="center"/>
        </w:trPr>
        <w:tc>
          <w:tcPr>
            <w:tcW w:w="4395" w:type="dxa"/>
          </w:tcPr>
          <w:p w:rsidR="00EC478B" w:rsidRPr="00BE30B2" w:rsidRDefault="00EC478B" w:rsidP="0056026D">
            <w:pPr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30B2">
              <w:rPr>
                <w:rFonts w:ascii="Times New Roman" w:eastAsia="Times New Roman" w:hAnsi="Times New Roman" w:cs="Times New Roman"/>
                <w:sz w:val="24"/>
                <w:szCs w:val="24"/>
              </w:rPr>
              <w:t>1.Знаете ли вы лексическое значение слова «гимн»?</w:t>
            </w:r>
          </w:p>
          <w:p w:rsidR="00EC478B" w:rsidRPr="00BE30B2" w:rsidRDefault="00EC478B" w:rsidP="0056026D">
            <w:pPr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30B2">
              <w:rPr>
                <w:rFonts w:ascii="Times New Roman" w:eastAsia="Times New Roman" w:hAnsi="Times New Roman" w:cs="Times New Roman"/>
                <w:sz w:val="24"/>
                <w:szCs w:val="24"/>
              </w:rPr>
              <w:t>–Символ государства</w:t>
            </w:r>
          </w:p>
          <w:p w:rsidR="00EC478B" w:rsidRPr="00BE30B2" w:rsidRDefault="00EC478B" w:rsidP="0056026D">
            <w:pPr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30B2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Pr="00BE30B2">
              <w:rPr>
                <w:rFonts w:ascii="Times New Roman" w:hAnsi="Times New Roman" w:cs="Times New Roman"/>
                <w:color w:val="242D33"/>
                <w:sz w:val="24"/>
                <w:szCs w:val="24"/>
                <w:shd w:val="clear" w:color="auto" w:fill="FFFFFF"/>
              </w:rPr>
              <w:t xml:space="preserve"> Торжественная песня</w:t>
            </w:r>
          </w:p>
          <w:p w:rsidR="00EC478B" w:rsidRPr="00BE30B2" w:rsidRDefault="00EC478B" w:rsidP="0056026D">
            <w:pPr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30B2">
              <w:rPr>
                <w:rFonts w:ascii="Times New Roman" w:eastAsia="Times New Roman" w:hAnsi="Times New Roman" w:cs="Times New Roman"/>
                <w:sz w:val="24"/>
                <w:szCs w:val="24"/>
              </w:rPr>
              <w:t>- Хвалебная песн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</w:t>
            </w:r>
          </w:p>
        </w:tc>
        <w:tc>
          <w:tcPr>
            <w:tcW w:w="1985" w:type="dxa"/>
          </w:tcPr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80297B" w:rsidRDefault="0080297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2(7%)</w:t>
            </w:r>
          </w:p>
          <w:p w:rsidR="00EC478B" w:rsidRPr="00BE30B2" w:rsidRDefault="0080297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21</w:t>
            </w:r>
            <w:r w:rsidR="00EC478B"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80</w:t>
            </w:r>
            <w:r w:rsidR="00EC478B"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  <w:p w:rsidR="00EC478B" w:rsidRPr="00BE30B2" w:rsidRDefault="0080297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</w:t>
            </w:r>
            <w:r w:rsidR="00EC478B"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11</w:t>
            </w:r>
            <w:r w:rsidR="00EC478B"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</w:tc>
        <w:tc>
          <w:tcPr>
            <w:tcW w:w="2551" w:type="dxa"/>
          </w:tcPr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8029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8029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8029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</w:tc>
      </w:tr>
      <w:tr w:rsidR="00EC478B" w:rsidRPr="00BE30B2" w:rsidTr="0038785E">
        <w:trPr>
          <w:jc w:val="center"/>
        </w:trPr>
        <w:tc>
          <w:tcPr>
            <w:tcW w:w="4395" w:type="dxa"/>
          </w:tcPr>
          <w:p w:rsidR="00EC478B" w:rsidRPr="00BE30B2" w:rsidRDefault="00EC478B" w:rsidP="0056026D">
            <w:pPr>
              <w:pStyle w:val="a4"/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30B2">
              <w:rPr>
                <w:rFonts w:ascii="Times New Roman" w:eastAsia="Times New Roman" w:hAnsi="Times New Roman" w:cs="Times New Roman"/>
                <w:sz w:val="24"/>
                <w:szCs w:val="24"/>
              </w:rPr>
              <w:t>2.Кто автор сегодняшнего гимна России?</w:t>
            </w:r>
          </w:p>
          <w:p w:rsidR="00EC478B" w:rsidRPr="00BE30B2" w:rsidRDefault="00EC478B" w:rsidP="0056026D">
            <w:pPr>
              <w:pStyle w:val="a4"/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30B2">
              <w:rPr>
                <w:rFonts w:ascii="Times New Roman" w:eastAsia="Times New Roman" w:hAnsi="Times New Roman" w:cs="Times New Roman"/>
                <w:sz w:val="24"/>
                <w:szCs w:val="24"/>
              </w:rPr>
              <w:t>-С.В.Михалков</w:t>
            </w:r>
          </w:p>
          <w:p w:rsidR="00EC478B" w:rsidRPr="0080297B" w:rsidRDefault="00EC478B" w:rsidP="0056026D">
            <w:pPr>
              <w:pStyle w:val="a4"/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30B2">
              <w:rPr>
                <w:rFonts w:ascii="Times New Roman" w:eastAsia="Times New Roman" w:hAnsi="Times New Roman" w:cs="Times New Roman"/>
                <w:sz w:val="24"/>
                <w:szCs w:val="24"/>
              </w:rPr>
              <w:t>-Не знаю</w:t>
            </w:r>
          </w:p>
        </w:tc>
        <w:tc>
          <w:tcPr>
            <w:tcW w:w="1985" w:type="dxa"/>
          </w:tcPr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C478B" w:rsidRPr="00BE30B2" w:rsidRDefault="0080297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26</w:t>
            </w:r>
            <w:r w:rsidR="00EC478B"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100</w:t>
            </w:r>
            <w:r w:rsidR="00EC478B"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  <w:p w:rsidR="00EC478B" w:rsidRPr="00BE30B2" w:rsidRDefault="0080297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</w:tc>
        <w:tc>
          <w:tcPr>
            <w:tcW w:w="2551" w:type="dxa"/>
          </w:tcPr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C478B" w:rsidRDefault="0080297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  <w:p w:rsidR="0080297B" w:rsidRPr="00BE30B2" w:rsidRDefault="0080297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</w:tc>
      </w:tr>
      <w:tr w:rsidR="00EC478B" w:rsidRPr="00BE30B2" w:rsidTr="0038785E">
        <w:trPr>
          <w:trHeight w:val="605"/>
          <w:jc w:val="center"/>
        </w:trPr>
        <w:tc>
          <w:tcPr>
            <w:tcW w:w="4395" w:type="dxa"/>
          </w:tcPr>
          <w:p w:rsidR="00EC478B" w:rsidRPr="00187510" w:rsidRDefault="00EC478B" w:rsidP="0056026D">
            <w:pPr>
              <w:pStyle w:val="a4"/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30B2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Знаете ли вы значение эпитетов «священная и «хранимая?»</w:t>
            </w:r>
          </w:p>
        </w:tc>
        <w:tc>
          <w:tcPr>
            <w:tcW w:w="1985" w:type="dxa"/>
          </w:tcPr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8</w:t>
            </w: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30</w:t>
            </w: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</w:tc>
        <w:tc>
          <w:tcPr>
            <w:tcW w:w="2551" w:type="dxa"/>
          </w:tcPr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18</w:t>
            </w: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69</w:t>
            </w: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</w:tc>
      </w:tr>
      <w:tr w:rsidR="00EC478B" w:rsidRPr="00BE30B2" w:rsidTr="0038785E">
        <w:trPr>
          <w:trHeight w:val="1721"/>
          <w:jc w:val="center"/>
        </w:trPr>
        <w:tc>
          <w:tcPr>
            <w:tcW w:w="4395" w:type="dxa"/>
          </w:tcPr>
          <w:p w:rsidR="00EC478B" w:rsidRPr="00BE30B2" w:rsidRDefault="00EC478B" w:rsidP="0056026D">
            <w:pPr>
              <w:pStyle w:val="a4"/>
              <w:spacing w:line="276" w:lineRule="auto"/>
              <w:ind w:left="-108" w:firstLine="56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E30B2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</w:rPr>
              <w:t xml:space="preserve"> 4.Какие чувства у вас вызывает гимн РФ?</w:t>
            </w:r>
          </w:p>
          <w:p w:rsidR="00EC478B" w:rsidRPr="00BE30B2" w:rsidRDefault="00EC478B" w:rsidP="00DE2E3D">
            <w:pPr>
              <w:pStyle w:val="a4"/>
              <w:spacing w:line="276" w:lineRule="auto"/>
              <w:ind w:left="-108"/>
              <w:jc w:val="both"/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</w:rPr>
            </w:pPr>
            <w:r w:rsidRPr="00BE30B2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</w:rPr>
              <w:t>-</w:t>
            </w:r>
            <w:r w:rsidRPr="00BE30B2">
              <w:rPr>
                <w:rFonts w:ascii="Times New Roman" w:hAnsi="Times New Roman" w:cs="Times New Roman"/>
                <w:sz w:val="24"/>
                <w:szCs w:val="24"/>
              </w:rPr>
              <w:t xml:space="preserve"> Уважение и любовь к нашей Родине</w:t>
            </w:r>
          </w:p>
          <w:p w:rsidR="00EC478B" w:rsidRPr="00BE30B2" w:rsidRDefault="00EC478B" w:rsidP="00DE2E3D">
            <w:pPr>
              <w:spacing w:line="276" w:lineRule="auto"/>
              <w:ind w:left="-10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E30B2">
              <w:rPr>
                <w:rFonts w:ascii="Times New Roman" w:hAnsi="Times New Roman" w:cs="Times New Roman"/>
                <w:color w:val="252525"/>
                <w:sz w:val="24"/>
                <w:szCs w:val="24"/>
                <w:shd w:val="clear" w:color="auto" w:fill="FFFFFF"/>
              </w:rPr>
              <w:t xml:space="preserve"> -</w:t>
            </w:r>
            <w:r w:rsidRPr="00BE30B2">
              <w:rPr>
                <w:rFonts w:ascii="Times New Roman" w:hAnsi="Times New Roman" w:cs="Times New Roman"/>
                <w:sz w:val="24"/>
                <w:szCs w:val="24"/>
              </w:rPr>
              <w:t xml:space="preserve"> Чувство гордости, что я  гражданин</w:t>
            </w:r>
          </w:p>
          <w:p w:rsidR="00EC478B" w:rsidRPr="00187510" w:rsidRDefault="00EC478B" w:rsidP="00DE2E3D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E30B2">
              <w:rPr>
                <w:rFonts w:ascii="Times New Roman" w:hAnsi="Times New Roman" w:cs="Times New Roman"/>
                <w:sz w:val="24"/>
                <w:szCs w:val="24"/>
              </w:rPr>
              <w:t xml:space="preserve"> России</w:t>
            </w:r>
          </w:p>
        </w:tc>
        <w:tc>
          <w:tcPr>
            <w:tcW w:w="1985" w:type="dxa"/>
          </w:tcPr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8</w:t>
            </w: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30</w:t>
            </w: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  <w:p w:rsidR="00EC478B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16</w:t>
            </w: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61</w:t>
            </w: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</w:tc>
        <w:tc>
          <w:tcPr>
            <w:tcW w:w="2551" w:type="dxa"/>
          </w:tcPr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1(</w:t>
            </w: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44%)</w:t>
            </w:r>
          </w:p>
          <w:p w:rsidR="00EC478B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(3</w:t>
            </w: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</w:tc>
      </w:tr>
      <w:tr w:rsidR="00EC478B" w:rsidRPr="00BE30B2" w:rsidTr="0038785E">
        <w:trPr>
          <w:trHeight w:val="1264"/>
          <w:jc w:val="center"/>
        </w:trPr>
        <w:tc>
          <w:tcPr>
            <w:tcW w:w="4395" w:type="dxa"/>
          </w:tcPr>
          <w:p w:rsidR="00EC478B" w:rsidRPr="00BE30B2" w:rsidRDefault="00EC478B" w:rsidP="0056026D">
            <w:pPr>
              <w:tabs>
                <w:tab w:val="left" w:pos="709"/>
              </w:tabs>
              <w:spacing w:line="276" w:lineRule="auto"/>
              <w:ind w:left="-108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E30B2">
              <w:rPr>
                <w:rFonts w:ascii="Times New Roman" w:hAnsi="Times New Roman" w:cs="Times New Roman"/>
                <w:sz w:val="24"/>
                <w:szCs w:val="24"/>
              </w:rPr>
              <w:t xml:space="preserve"> 5.Сколько гимнов нашей страны ты знаешь?</w:t>
            </w:r>
          </w:p>
          <w:p w:rsidR="00EC478B" w:rsidRPr="00BE30B2" w:rsidRDefault="00EC478B" w:rsidP="0056026D">
            <w:pPr>
              <w:tabs>
                <w:tab w:val="left" w:pos="709"/>
              </w:tabs>
              <w:spacing w:line="276" w:lineRule="auto"/>
              <w:ind w:left="-108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E30B2">
              <w:rPr>
                <w:rFonts w:ascii="Times New Roman" w:hAnsi="Times New Roman" w:cs="Times New Roman"/>
                <w:sz w:val="24"/>
                <w:szCs w:val="24"/>
              </w:rPr>
              <w:t xml:space="preserve"> - один</w:t>
            </w:r>
          </w:p>
          <w:p w:rsidR="00EC478B" w:rsidRPr="00187510" w:rsidRDefault="00EC478B" w:rsidP="0056026D">
            <w:pPr>
              <w:tabs>
                <w:tab w:val="left" w:pos="709"/>
              </w:tabs>
              <w:spacing w:line="276" w:lineRule="auto"/>
              <w:ind w:left="-108"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E30B2">
              <w:rPr>
                <w:rFonts w:ascii="Times New Roman" w:hAnsi="Times New Roman" w:cs="Times New Roman"/>
                <w:sz w:val="24"/>
                <w:szCs w:val="24"/>
              </w:rPr>
              <w:t xml:space="preserve"> - больше трех</w:t>
            </w:r>
          </w:p>
        </w:tc>
        <w:tc>
          <w:tcPr>
            <w:tcW w:w="1985" w:type="dxa"/>
          </w:tcPr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C478B" w:rsidRPr="00BE30B2" w:rsidRDefault="0080297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  <w:p w:rsidR="00EC478B" w:rsidRPr="00BE30B2" w:rsidRDefault="0080297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26</w:t>
            </w:r>
            <w:r w:rsidR="00EC478B"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100</w:t>
            </w:r>
            <w:r w:rsidR="00EC478B"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%)</w:t>
            </w:r>
          </w:p>
        </w:tc>
        <w:tc>
          <w:tcPr>
            <w:tcW w:w="2551" w:type="dxa"/>
          </w:tcPr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8029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  <w:p w:rsidR="00EC478B" w:rsidRPr="00BE30B2" w:rsidRDefault="00EC478B" w:rsidP="0056026D">
            <w:pPr>
              <w:spacing w:line="276" w:lineRule="auto"/>
              <w:ind w:firstLine="56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E30B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="0080297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</w:t>
            </w:r>
          </w:p>
        </w:tc>
      </w:tr>
    </w:tbl>
    <w:p w:rsidR="00EC478B" w:rsidRDefault="00EC478B" w:rsidP="0056026D">
      <w:pPr>
        <w:pStyle w:val="2"/>
        <w:shd w:val="clear" w:color="auto" w:fill="FFFFFF"/>
        <w:spacing w:before="0" w:beforeAutospacing="0" w:after="0" w:afterAutospacing="0" w:line="276" w:lineRule="auto"/>
        <w:ind w:left="750" w:right="750" w:firstLine="567"/>
        <w:jc w:val="center"/>
        <w:rPr>
          <w:sz w:val="28"/>
          <w:szCs w:val="28"/>
        </w:rPr>
      </w:pPr>
      <w:r w:rsidRPr="007F6B2A">
        <w:rPr>
          <w:sz w:val="28"/>
          <w:szCs w:val="28"/>
        </w:rPr>
        <w:br/>
      </w:r>
    </w:p>
    <w:bookmarkEnd w:id="34"/>
    <w:p w:rsidR="006B71B5" w:rsidRDefault="006B71B5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38785E" w:rsidRPr="006B71B5" w:rsidRDefault="008A0097" w:rsidP="006B71B5">
      <w:pPr>
        <w:pStyle w:val="2"/>
        <w:spacing w:line="276" w:lineRule="auto"/>
        <w:rPr>
          <w:i/>
          <w:sz w:val="24"/>
          <w:szCs w:val="24"/>
        </w:rPr>
      </w:pPr>
      <w:bookmarkStart w:id="36" w:name="_Toc149727923"/>
      <w:r w:rsidRPr="006B71B5">
        <w:rPr>
          <w:i/>
          <w:sz w:val="24"/>
          <w:szCs w:val="24"/>
        </w:rPr>
        <w:lastRenderedPageBreak/>
        <w:t>Приложени</w:t>
      </w:r>
      <w:r w:rsidR="00171F91" w:rsidRPr="006B71B5">
        <w:rPr>
          <w:i/>
          <w:sz w:val="24"/>
          <w:szCs w:val="24"/>
        </w:rPr>
        <w:t>е 5</w:t>
      </w:r>
      <w:bookmarkEnd w:id="36"/>
    </w:p>
    <w:p w:rsidR="001B23F0" w:rsidRPr="0038785E" w:rsidRDefault="001B23F0" w:rsidP="0038785E">
      <w:pPr>
        <w:pStyle w:val="a5"/>
        <w:shd w:val="clear" w:color="auto" w:fill="FFFFFF"/>
        <w:spacing w:after="0"/>
        <w:ind w:right="750" w:firstLine="567"/>
        <w:jc w:val="right"/>
        <w:rPr>
          <w:b/>
          <w:bCs/>
        </w:rPr>
      </w:pPr>
      <w:r w:rsidRPr="0038785E">
        <w:t>Рабочая Марсельеза</w:t>
      </w:r>
    </w:p>
    <w:p w:rsidR="001B23F0" w:rsidRPr="0038785E" w:rsidRDefault="001B23F0" w:rsidP="0038785E">
      <w:pPr>
        <w:pStyle w:val="a5"/>
        <w:shd w:val="clear" w:color="auto" w:fill="FFFFFF"/>
        <w:spacing w:after="0"/>
        <w:ind w:left="750" w:right="750" w:firstLine="567"/>
        <w:jc w:val="right"/>
      </w:pPr>
      <w:r w:rsidRPr="0038785E">
        <w:t>Музыка Руже де Лиля</w:t>
      </w:r>
      <w:r w:rsidR="008A0097" w:rsidRPr="0038785E">
        <w:t xml:space="preserve">  </w:t>
      </w:r>
      <w:r w:rsidRPr="0038785E">
        <w:t xml:space="preserve">А. </w:t>
      </w:r>
      <w:proofErr w:type="spellStart"/>
      <w:r w:rsidRPr="0038785E">
        <w:t>Флярковского</w:t>
      </w:r>
      <w:proofErr w:type="spellEnd"/>
    </w:p>
    <w:p w:rsidR="001B23F0" w:rsidRPr="0038785E" w:rsidRDefault="001B23F0" w:rsidP="0038785E">
      <w:pPr>
        <w:pStyle w:val="a5"/>
        <w:shd w:val="clear" w:color="auto" w:fill="FFFFFF"/>
        <w:spacing w:after="0"/>
        <w:ind w:left="750" w:right="750" w:firstLine="567"/>
        <w:jc w:val="right"/>
      </w:pPr>
      <w:r w:rsidRPr="0038785E">
        <w:t>Слова П. Лаврова</w:t>
      </w:r>
    </w:p>
    <w:p w:rsidR="001B23F0" w:rsidRPr="0038785E" w:rsidRDefault="001B23F0" w:rsidP="0056026D">
      <w:pPr>
        <w:pStyle w:val="a5"/>
        <w:shd w:val="clear" w:color="auto" w:fill="FFFFFF"/>
        <w:spacing w:after="0"/>
        <w:ind w:left="750" w:right="750" w:firstLine="567"/>
        <w:jc w:val="center"/>
        <w:rPr>
          <w:b/>
          <w:bCs/>
        </w:rPr>
      </w:pPr>
    </w:p>
    <w:tbl>
      <w:tblPr>
        <w:tblStyle w:val="ad"/>
        <w:tblW w:w="0" w:type="auto"/>
        <w:jc w:val="center"/>
        <w:tblLook w:val="04A0"/>
      </w:tblPr>
      <w:tblGrid>
        <w:gridCol w:w="5104"/>
        <w:gridCol w:w="5210"/>
      </w:tblGrid>
      <w:tr w:rsidR="001B23F0" w:rsidTr="0038785E">
        <w:trPr>
          <w:jc w:val="center"/>
        </w:trPr>
        <w:tc>
          <w:tcPr>
            <w:tcW w:w="5104" w:type="dxa"/>
          </w:tcPr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Отречемся от старого мира,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Отряхнем его прах с наших ног.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Нам враждебны златые кумиры,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Ненавистен нам царский чертог.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Мы пойдем к нашим страждущим братьям,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Мы к голодному люду пойдем,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 ним пошлем мы злодеям проклятья,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 борьбу мы его поведем.</w:t>
            </w:r>
          </w:p>
          <w:p w:rsidR="001B23F0" w:rsidRPr="0038785E" w:rsidRDefault="001B23F0" w:rsidP="0038785E">
            <w:pPr>
              <w:shd w:val="clear" w:color="auto" w:fill="FFFFFF"/>
              <w:spacing w:before="150"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Припев: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Вставай, подымайся, рабочий народ!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Вставай на врага, люд голодный!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Раздайся, клич мести народной: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Вперед! Вперед! Вперед! Вперед! Вперед!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Кулаки-богачи жадной сворой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Расхищают тяжелый твой труд.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Твоим потом жиреют обжоры,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Твой последний кусок они рвут.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Голодай, чтоб они пировали,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Голодай, чтоб в игре биржевой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Они совесть и честь продавали,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Чтоб глумились они над тобой.</w:t>
            </w:r>
          </w:p>
          <w:p w:rsidR="001B23F0" w:rsidRPr="0038785E" w:rsidRDefault="001B23F0" w:rsidP="0038785E">
            <w:pPr>
              <w:shd w:val="clear" w:color="auto" w:fill="FFFFFF"/>
              <w:spacing w:before="150" w:line="276" w:lineRule="auto"/>
              <w:ind w:left="798" w:right="74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Припев</w:t>
            </w:r>
          </w:p>
          <w:p w:rsidR="001B23F0" w:rsidRPr="0038785E" w:rsidRDefault="001B23F0" w:rsidP="0056026D">
            <w:pPr>
              <w:pStyle w:val="a5"/>
              <w:spacing w:line="276" w:lineRule="auto"/>
              <w:ind w:right="748" w:firstLine="567"/>
              <w:jc w:val="center"/>
              <w:rPr>
                <w:sz w:val="22"/>
                <w:szCs w:val="22"/>
              </w:rPr>
            </w:pPr>
          </w:p>
        </w:tc>
        <w:tc>
          <w:tcPr>
            <w:tcW w:w="5210" w:type="dxa"/>
          </w:tcPr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Тебе отдых — одна лишь могила,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Что ни день — недоимки готовь.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 тебя богачи тянут жилы,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Царь-вампир пьет народную кровь;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Ему нужны для войска солдаты —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Подавай ты ему сыновей,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Ему нужны пиры и палаты —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Подавай ему крови своей.</w:t>
            </w:r>
          </w:p>
          <w:p w:rsidR="001B23F0" w:rsidRPr="0038785E" w:rsidRDefault="001B23F0" w:rsidP="0038785E">
            <w:pPr>
              <w:shd w:val="clear" w:color="auto" w:fill="FFFFFF"/>
              <w:spacing w:before="150"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Припев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Не довольно ли вечного горя?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Встанем, братья, повсюду зараз —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От Днепра и до Белого моря,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 Поволжье, и дальний Кавказ.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 врагов, на собак на богатых,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 на злого вампира-царя,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Бей, руби их, злодеев проклятых,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Заблести, новой жизни заря!</w:t>
            </w:r>
          </w:p>
          <w:p w:rsidR="001B23F0" w:rsidRPr="0038785E" w:rsidRDefault="001B23F0" w:rsidP="0038785E">
            <w:pPr>
              <w:shd w:val="clear" w:color="auto" w:fill="FFFFFF"/>
              <w:spacing w:before="150"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Припев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 взойдет за кровавой зарею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Солнце правды и братской любви,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Хоть купили мы страшной ценою,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Кровью нашею, счастье земли.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 настанет година свободы,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Сгинет зло, сгинет ложь навсегда,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 сольются в одно все народы</w:t>
            </w:r>
          </w:p>
          <w:p w:rsidR="001B23F0" w:rsidRPr="0038785E" w:rsidRDefault="001B23F0" w:rsidP="0038785E">
            <w:pPr>
              <w:shd w:val="clear" w:color="auto" w:fill="FFFFFF"/>
              <w:spacing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вольном царстве святого труда!</w:t>
            </w:r>
          </w:p>
          <w:p w:rsidR="001B23F0" w:rsidRPr="0038785E" w:rsidRDefault="001B23F0" w:rsidP="0038785E">
            <w:pPr>
              <w:shd w:val="clear" w:color="auto" w:fill="FFFFFF"/>
              <w:spacing w:before="150" w:line="276" w:lineRule="auto"/>
              <w:ind w:right="748" w:firstLine="56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8785E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Припев</w:t>
            </w:r>
          </w:p>
          <w:p w:rsidR="001B23F0" w:rsidRPr="0038785E" w:rsidRDefault="001B23F0" w:rsidP="0056026D">
            <w:pPr>
              <w:pStyle w:val="a5"/>
              <w:spacing w:line="276" w:lineRule="auto"/>
              <w:ind w:right="748" w:firstLine="567"/>
              <w:jc w:val="center"/>
              <w:rPr>
                <w:sz w:val="22"/>
                <w:szCs w:val="22"/>
              </w:rPr>
            </w:pPr>
          </w:p>
        </w:tc>
      </w:tr>
    </w:tbl>
    <w:p w:rsidR="0038785E" w:rsidRDefault="0038785E" w:rsidP="0038785E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437931" w:rsidRDefault="00437931" w:rsidP="0038785E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437931" w:rsidRDefault="00437931" w:rsidP="0038785E">
      <w:pPr>
        <w:ind w:firstLine="567"/>
        <w:rPr>
          <w:rFonts w:ascii="Times New Roman" w:hAnsi="Times New Roman" w:cs="Times New Roman"/>
          <w:sz w:val="24"/>
          <w:szCs w:val="24"/>
        </w:rPr>
      </w:pPr>
    </w:p>
    <w:p w:rsidR="00437931" w:rsidRDefault="00437931" w:rsidP="0038785E">
      <w:pPr>
        <w:ind w:firstLine="567"/>
        <w:rPr>
          <w:rFonts w:ascii="Times New Roman" w:hAnsi="Times New Roman" w:cs="Times New Roman"/>
          <w:sz w:val="24"/>
          <w:szCs w:val="24"/>
        </w:rPr>
      </w:pPr>
    </w:p>
    <w:sectPr w:rsidR="00437931" w:rsidSect="0056026D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37931" w:rsidRDefault="00437931" w:rsidP="002E64C1">
      <w:pPr>
        <w:spacing w:after="0" w:line="240" w:lineRule="auto"/>
      </w:pPr>
      <w:r>
        <w:separator/>
      </w:r>
    </w:p>
  </w:endnote>
  <w:endnote w:type="continuationSeparator" w:id="0">
    <w:p w:rsidR="00437931" w:rsidRDefault="00437931" w:rsidP="002E64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612626"/>
      <w:docPartObj>
        <w:docPartGallery w:val="Page Numbers (Bottom of Page)"/>
        <w:docPartUnique/>
      </w:docPartObj>
    </w:sdtPr>
    <w:sdtContent>
      <w:p w:rsidR="00437931" w:rsidRDefault="002F2DE5">
        <w:pPr>
          <w:pStyle w:val="a6"/>
          <w:jc w:val="center"/>
        </w:pPr>
        <w:fldSimple w:instr="PAGE   \* MERGEFORMAT">
          <w:r w:rsidR="004949F4">
            <w:rPr>
              <w:noProof/>
            </w:rPr>
            <w:t>1</w:t>
          </w:r>
        </w:fldSimple>
      </w:p>
    </w:sdtContent>
  </w:sdt>
  <w:p w:rsidR="00437931" w:rsidRDefault="00437931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37931" w:rsidRDefault="00437931" w:rsidP="002E64C1">
      <w:pPr>
        <w:spacing w:after="0" w:line="240" w:lineRule="auto"/>
      </w:pPr>
      <w:r>
        <w:separator/>
      </w:r>
    </w:p>
  </w:footnote>
  <w:footnote w:type="continuationSeparator" w:id="0">
    <w:p w:rsidR="00437931" w:rsidRDefault="00437931" w:rsidP="002E64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33528"/>
    <w:multiLevelType w:val="multilevel"/>
    <w:tmpl w:val="E146E2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D69290A"/>
    <w:multiLevelType w:val="multilevel"/>
    <w:tmpl w:val="3EE2B5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19E7C5C"/>
    <w:multiLevelType w:val="hybridMultilevel"/>
    <w:tmpl w:val="A54276E8"/>
    <w:lvl w:ilvl="0" w:tplc="33989764">
      <w:start w:val="1"/>
      <w:numFmt w:val="decimal"/>
      <w:lvlText w:val="%1."/>
      <w:lvlJc w:val="left"/>
      <w:pPr>
        <w:ind w:left="786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">
    <w:nsid w:val="13CF15B6"/>
    <w:multiLevelType w:val="hybridMultilevel"/>
    <w:tmpl w:val="F280B1E6"/>
    <w:lvl w:ilvl="0" w:tplc="EBD27D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6CE180E"/>
    <w:multiLevelType w:val="multilevel"/>
    <w:tmpl w:val="2D101B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2F075254"/>
    <w:multiLevelType w:val="multilevel"/>
    <w:tmpl w:val="44A01B9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04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6">
    <w:nsid w:val="31775D14"/>
    <w:multiLevelType w:val="hybridMultilevel"/>
    <w:tmpl w:val="8096630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DD268A8"/>
    <w:multiLevelType w:val="hybridMultilevel"/>
    <w:tmpl w:val="5FCC72AE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E366E1C"/>
    <w:multiLevelType w:val="hybridMultilevel"/>
    <w:tmpl w:val="A54276E8"/>
    <w:lvl w:ilvl="0" w:tplc="33989764">
      <w:start w:val="1"/>
      <w:numFmt w:val="decimal"/>
      <w:lvlText w:val="%1."/>
      <w:lvlJc w:val="left"/>
      <w:pPr>
        <w:ind w:left="786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9">
    <w:nsid w:val="43280CF6"/>
    <w:multiLevelType w:val="hybridMultilevel"/>
    <w:tmpl w:val="D90641AA"/>
    <w:lvl w:ilvl="0" w:tplc="0419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5080D76"/>
    <w:multiLevelType w:val="hybridMultilevel"/>
    <w:tmpl w:val="4A5C0F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61118E5"/>
    <w:multiLevelType w:val="hybridMultilevel"/>
    <w:tmpl w:val="A12EDB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9526B30"/>
    <w:multiLevelType w:val="multilevel"/>
    <w:tmpl w:val="F54E7C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ED7189B"/>
    <w:multiLevelType w:val="hybridMultilevel"/>
    <w:tmpl w:val="6CEAE85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EEE0DAB"/>
    <w:multiLevelType w:val="multilevel"/>
    <w:tmpl w:val="0C4C2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A563658"/>
    <w:multiLevelType w:val="hybridMultilevel"/>
    <w:tmpl w:val="A54276E8"/>
    <w:lvl w:ilvl="0" w:tplc="33989764">
      <w:start w:val="1"/>
      <w:numFmt w:val="decimal"/>
      <w:lvlText w:val="%1."/>
      <w:lvlJc w:val="left"/>
      <w:pPr>
        <w:ind w:left="786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6">
    <w:nsid w:val="768401B9"/>
    <w:multiLevelType w:val="hybridMultilevel"/>
    <w:tmpl w:val="3E72E8C6"/>
    <w:lvl w:ilvl="0" w:tplc="4C1E752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BCD36E2"/>
    <w:multiLevelType w:val="hybridMultilevel"/>
    <w:tmpl w:val="3E72E8C6"/>
    <w:lvl w:ilvl="0" w:tplc="4C1E752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5"/>
  </w:num>
  <w:num w:numId="3">
    <w:abstractNumId w:val="11"/>
  </w:num>
  <w:num w:numId="4">
    <w:abstractNumId w:val="7"/>
  </w:num>
  <w:num w:numId="5">
    <w:abstractNumId w:val="1"/>
  </w:num>
  <w:num w:numId="6">
    <w:abstractNumId w:val="14"/>
  </w:num>
  <w:num w:numId="7">
    <w:abstractNumId w:val="6"/>
  </w:num>
  <w:num w:numId="8">
    <w:abstractNumId w:val="12"/>
  </w:num>
  <w:num w:numId="9">
    <w:abstractNumId w:val="3"/>
  </w:num>
  <w:num w:numId="10">
    <w:abstractNumId w:val="2"/>
  </w:num>
  <w:num w:numId="11">
    <w:abstractNumId w:val="8"/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</w:num>
  <w:num w:numId="14">
    <w:abstractNumId w:val="4"/>
  </w:num>
  <w:num w:numId="15">
    <w:abstractNumId w:val="10"/>
  </w:num>
  <w:num w:numId="16">
    <w:abstractNumId w:val="13"/>
  </w:num>
  <w:num w:numId="17">
    <w:abstractNumId w:val="16"/>
  </w:num>
  <w:num w:numId="18">
    <w:abstractNumId w:val="17"/>
  </w:num>
  <w:num w:numId="19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04A33"/>
    <w:rsid w:val="00000E89"/>
    <w:rsid w:val="000126F2"/>
    <w:rsid w:val="000439A4"/>
    <w:rsid w:val="000561D9"/>
    <w:rsid w:val="00057245"/>
    <w:rsid w:val="00094B6A"/>
    <w:rsid w:val="000A7DF0"/>
    <w:rsid w:val="000B72DD"/>
    <w:rsid w:val="0016412B"/>
    <w:rsid w:val="00171F91"/>
    <w:rsid w:val="00174C6A"/>
    <w:rsid w:val="001847E4"/>
    <w:rsid w:val="00187510"/>
    <w:rsid w:val="001876FF"/>
    <w:rsid w:val="001A453B"/>
    <w:rsid w:val="001B23F0"/>
    <w:rsid w:val="001B4E5A"/>
    <w:rsid w:val="001C6462"/>
    <w:rsid w:val="001F4D41"/>
    <w:rsid w:val="00202694"/>
    <w:rsid w:val="00213D9B"/>
    <w:rsid w:val="00247727"/>
    <w:rsid w:val="00266150"/>
    <w:rsid w:val="002668B2"/>
    <w:rsid w:val="00287F65"/>
    <w:rsid w:val="002925E6"/>
    <w:rsid w:val="002A7381"/>
    <w:rsid w:val="002E64C1"/>
    <w:rsid w:val="002E66B2"/>
    <w:rsid w:val="002F2DE5"/>
    <w:rsid w:val="00304D88"/>
    <w:rsid w:val="003234E2"/>
    <w:rsid w:val="00345F00"/>
    <w:rsid w:val="00354D6A"/>
    <w:rsid w:val="00356618"/>
    <w:rsid w:val="0038785E"/>
    <w:rsid w:val="003A1CBB"/>
    <w:rsid w:val="003D0EA1"/>
    <w:rsid w:val="003E306D"/>
    <w:rsid w:val="003E60DA"/>
    <w:rsid w:val="00421AEC"/>
    <w:rsid w:val="0042521F"/>
    <w:rsid w:val="00437931"/>
    <w:rsid w:val="00450CAA"/>
    <w:rsid w:val="00452299"/>
    <w:rsid w:val="004550B3"/>
    <w:rsid w:val="00486398"/>
    <w:rsid w:val="004949F4"/>
    <w:rsid w:val="00504B49"/>
    <w:rsid w:val="00512602"/>
    <w:rsid w:val="00517BC6"/>
    <w:rsid w:val="00530F6D"/>
    <w:rsid w:val="00553C41"/>
    <w:rsid w:val="0056026D"/>
    <w:rsid w:val="00566191"/>
    <w:rsid w:val="005B4E70"/>
    <w:rsid w:val="005B4EEC"/>
    <w:rsid w:val="005C13F2"/>
    <w:rsid w:val="005D305C"/>
    <w:rsid w:val="005E1EC5"/>
    <w:rsid w:val="005F211E"/>
    <w:rsid w:val="00640948"/>
    <w:rsid w:val="00655ADE"/>
    <w:rsid w:val="006605C3"/>
    <w:rsid w:val="00691CA4"/>
    <w:rsid w:val="006B71B5"/>
    <w:rsid w:val="006B7A81"/>
    <w:rsid w:val="006C2BE9"/>
    <w:rsid w:val="006C79CC"/>
    <w:rsid w:val="006F1F17"/>
    <w:rsid w:val="007149C0"/>
    <w:rsid w:val="00714A4A"/>
    <w:rsid w:val="0076350A"/>
    <w:rsid w:val="00775F46"/>
    <w:rsid w:val="007F5D39"/>
    <w:rsid w:val="0080297B"/>
    <w:rsid w:val="00814110"/>
    <w:rsid w:val="00814F59"/>
    <w:rsid w:val="00824E59"/>
    <w:rsid w:val="00840185"/>
    <w:rsid w:val="00850167"/>
    <w:rsid w:val="0086212E"/>
    <w:rsid w:val="008706C6"/>
    <w:rsid w:val="008A0097"/>
    <w:rsid w:val="008A7FEE"/>
    <w:rsid w:val="008D0124"/>
    <w:rsid w:val="009022B5"/>
    <w:rsid w:val="00931F23"/>
    <w:rsid w:val="00940C8A"/>
    <w:rsid w:val="009528C7"/>
    <w:rsid w:val="00954466"/>
    <w:rsid w:val="00994302"/>
    <w:rsid w:val="009A35DC"/>
    <w:rsid w:val="009B1CB0"/>
    <w:rsid w:val="009B6509"/>
    <w:rsid w:val="009C08E9"/>
    <w:rsid w:val="009C4A27"/>
    <w:rsid w:val="009E6D0F"/>
    <w:rsid w:val="009F4BF0"/>
    <w:rsid w:val="00A04075"/>
    <w:rsid w:val="00A13B57"/>
    <w:rsid w:val="00A4617D"/>
    <w:rsid w:val="00A63E45"/>
    <w:rsid w:val="00A65ABF"/>
    <w:rsid w:val="00A848C3"/>
    <w:rsid w:val="00AA350E"/>
    <w:rsid w:val="00AC6C4A"/>
    <w:rsid w:val="00AD0DC4"/>
    <w:rsid w:val="00AD4E3F"/>
    <w:rsid w:val="00AF1160"/>
    <w:rsid w:val="00AF36E2"/>
    <w:rsid w:val="00B12BCF"/>
    <w:rsid w:val="00B149A3"/>
    <w:rsid w:val="00B27676"/>
    <w:rsid w:val="00B31666"/>
    <w:rsid w:val="00B6040D"/>
    <w:rsid w:val="00B6372C"/>
    <w:rsid w:val="00B837EE"/>
    <w:rsid w:val="00B86B99"/>
    <w:rsid w:val="00B90A07"/>
    <w:rsid w:val="00BA1D7F"/>
    <w:rsid w:val="00BA6290"/>
    <w:rsid w:val="00BB1A1E"/>
    <w:rsid w:val="00BC29D3"/>
    <w:rsid w:val="00BE613B"/>
    <w:rsid w:val="00BE71F6"/>
    <w:rsid w:val="00C62CD0"/>
    <w:rsid w:val="00C81A88"/>
    <w:rsid w:val="00CC287B"/>
    <w:rsid w:val="00CD09E6"/>
    <w:rsid w:val="00CD7CCD"/>
    <w:rsid w:val="00D10A6A"/>
    <w:rsid w:val="00D21B03"/>
    <w:rsid w:val="00D33FD3"/>
    <w:rsid w:val="00D438BD"/>
    <w:rsid w:val="00D71A8C"/>
    <w:rsid w:val="00D74319"/>
    <w:rsid w:val="00D804CE"/>
    <w:rsid w:val="00D80F07"/>
    <w:rsid w:val="00DA2D58"/>
    <w:rsid w:val="00DA2F0F"/>
    <w:rsid w:val="00DC4301"/>
    <w:rsid w:val="00DE2E3D"/>
    <w:rsid w:val="00DE535E"/>
    <w:rsid w:val="00DE7CB0"/>
    <w:rsid w:val="00E71F9E"/>
    <w:rsid w:val="00E827CD"/>
    <w:rsid w:val="00E82933"/>
    <w:rsid w:val="00E875F6"/>
    <w:rsid w:val="00EC39F4"/>
    <w:rsid w:val="00EC478B"/>
    <w:rsid w:val="00F00860"/>
    <w:rsid w:val="00F04A33"/>
    <w:rsid w:val="00F1267A"/>
    <w:rsid w:val="00F12AEB"/>
    <w:rsid w:val="00F16319"/>
    <w:rsid w:val="00F3236E"/>
    <w:rsid w:val="00F55135"/>
    <w:rsid w:val="00F57C30"/>
    <w:rsid w:val="00F6347C"/>
    <w:rsid w:val="00F861D1"/>
    <w:rsid w:val="00FE1704"/>
    <w:rsid w:val="00FE6623"/>
    <w:rsid w:val="00FE7517"/>
    <w:rsid w:val="00FF05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4A33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931F2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F04A3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unhideWhenUsed/>
    <w:qFormat/>
    <w:rsid w:val="00F1267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F04A3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 Spacing"/>
    <w:uiPriority w:val="1"/>
    <w:qFormat/>
    <w:rsid w:val="00F04A33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F04A33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paragraph" w:styleId="a5">
    <w:name w:val="Normal (Web)"/>
    <w:basedOn w:val="a"/>
    <w:uiPriority w:val="99"/>
    <w:unhideWhenUsed/>
    <w:rsid w:val="00F04A33"/>
    <w:rPr>
      <w:rFonts w:ascii="Times New Roman" w:eastAsiaTheme="minorHAnsi" w:hAnsi="Times New Roman" w:cs="Times New Roman"/>
      <w:sz w:val="24"/>
      <w:szCs w:val="24"/>
      <w:lang w:eastAsia="en-US"/>
    </w:rPr>
  </w:style>
  <w:style w:type="paragraph" w:customStyle="1" w:styleId="article-renderblock">
    <w:name w:val="article-render__block"/>
    <w:basedOn w:val="a"/>
    <w:rsid w:val="00F04A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F04A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04A33"/>
    <w:rPr>
      <w:rFonts w:eastAsiaTheme="minorEastAsia"/>
      <w:lang w:eastAsia="ru-RU"/>
    </w:rPr>
  </w:style>
  <w:style w:type="character" w:styleId="a8">
    <w:name w:val="Hyperlink"/>
    <w:basedOn w:val="a0"/>
    <w:uiPriority w:val="99"/>
    <w:unhideWhenUsed/>
    <w:rsid w:val="00F04A33"/>
    <w:rPr>
      <w:color w:val="0000FF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F04A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04A33"/>
    <w:rPr>
      <w:rFonts w:ascii="Tahoma" w:eastAsiaTheme="minorEastAsia" w:hAnsi="Tahoma" w:cs="Tahoma"/>
      <w:sz w:val="16"/>
      <w:szCs w:val="16"/>
      <w:lang w:eastAsia="ru-RU"/>
    </w:rPr>
  </w:style>
  <w:style w:type="character" w:styleId="ab">
    <w:name w:val="Emphasis"/>
    <w:basedOn w:val="a0"/>
    <w:uiPriority w:val="20"/>
    <w:qFormat/>
    <w:rsid w:val="00F04A33"/>
    <w:rPr>
      <w:i/>
      <w:iCs/>
    </w:rPr>
  </w:style>
  <w:style w:type="character" w:styleId="ac">
    <w:name w:val="Strong"/>
    <w:basedOn w:val="a0"/>
    <w:uiPriority w:val="22"/>
    <w:qFormat/>
    <w:rsid w:val="000A7DF0"/>
    <w:rPr>
      <w:b/>
      <w:bCs/>
    </w:rPr>
  </w:style>
  <w:style w:type="table" w:styleId="ad">
    <w:name w:val="Table Grid"/>
    <w:basedOn w:val="a1"/>
    <w:uiPriority w:val="59"/>
    <w:rsid w:val="000A7DF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rsid w:val="00F1267A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citation">
    <w:name w:val="citation"/>
    <w:basedOn w:val="a0"/>
    <w:rsid w:val="009F4BF0"/>
  </w:style>
  <w:style w:type="character" w:customStyle="1" w:styleId="c8">
    <w:name w:val="c8"/>
    <w:basedOn w:val="a0"/>
    <w:rsid w:val="001B4E5A"/>
  </w:style>
  <w:style w:type="character" w:customStyle="1" w:styleId="10">
    <w:name w:val="Заголовок 1 Знак"/>
    <w:basedOn w:val="a0"/>
    <w:link w:val="1"/>
    <w:uiPriority w:val="9"/>
    <w:rsid w:val="00931F23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ru-RU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C62CD0"/>
    <w:rPr>
      <w:color w:val="605E5C"/>
      <w:shd w:val="clear" w:color="auto" w:fill="E1DFDD"/>
    </w:rPr>
  </w:style>
  <w:style w:type="paragraph" w:styleId="ae">
    <w:name w:val="Body Text"/>
    <w:basedOn w:val="a"/>
    <w:link w:val="af"/>
    <w:unhideWhenUsed/>
    <w:rsid w:val="00994302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">
    <w:name w:val="Основной текст Знак"/>
    <w:basedOn w:val="a0"/>
    <w:link w:val="ae"/>
    <w:rsid w:val="0099430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0">
    <w:name w:val="header"/>
    <w:basedOn w:val="a"/>
    <w:link w:val="af1"/>
    <w:uiPriority w:val="99"/>
    <w:semiHidden/>
    <w:unhideWhenUsed/>
    <w:rsid w:val="000B72D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0B72DD"/>
    <w:rPr>
      <w:rFonts w:eastAsiaTheme="minorEastAsia"/>
      <w:lang w:eastAsia="ru-RU"/>
    </w:rPr>
  </w:style>
  <w:style w:type="paragraph" w:customStyle="1" w:styleId="v2-dict-source">
    <w:name w:val="v2-dict-source"/>
    <w:basedOn w:val="a"/>
    <w:rsid w:val="002E66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1B23F0"/>
  </w:style>
  <w:style w:type="paragraph" w:styleId="af2">
    <w:name w:val="Body Text Indent"/>
    <w:basedOn w:val="a"/>
    <w:link w:val="af3"/>
    <w:uiPriority w:val="99"/>
    <w:semiHidden/>
    <w:unhideWhenUsed/>
    <w:rsid w:val="007149C0"/>
    <w:pPr>
      <w:spacing w:after="120"/>
      <w:ind w:left="283"/>
    </w:pPr>
  </w:style>
  <w:style w:type="character" w:customStyle="1" w:styleId="af3">
    <w:name w:val="Основной текст с отступом Знак"/>
    <w:basedOn w:val="a0"/>
    <w:link w:val="af2"/>
    <w:uiPriority w:val="99"/>
    <w:semiHidden/>
    <w:rsid w:val="007149C0"/>
    <w:rPr>
      <w:rFonts w:eastAsiaTheme="minorEastAsia"/>
      <w:lang w:eastAsia="ru-RU"/>
    </w:rPr>
  </w:style>
  <w:style w:type="paragraph" w:styleId="af4">
    <w:name w:val="TOC Heading"/>
    <w:basedOn w:val="1"/>
    <w:next w:val="a"/>
    <w:uiPriority w:val="39"/>
    <w:unhideWhenUsed/>
    <w:qFormat/>
    <w:rsid w:val="00D33FD3"/>
    <w:pPr>
      <w:spacing w:before="480"/>
      <w:outlineLvl w:val="9"/>
    </w:pPr>
    <w:rPr>
      <w:b/>
      <w:bCs/>
      <w:sz w:val="28"/>
      <w:szCs w:val="28"/>
      <w:lang w:eastAsia="en-US"/>
    </w:rPr>
  </w:style>
  <w:style w:type="paragraph" w:styleId="12">
    <w:name w:val="toc 1"/>
    <w:basedOn w:val="a"/>
    <w:next w:val="a"/>
    <w:autoRedefine/>
    <w:uiPriority w:val="39"/>
    <w:unhideWhenUsed/>
    <w:rsid w:val="006B71B5"/>
    <w:pPr>
      <w:tabs>
        <w:tab w:val="left" w:pos="440"/>
        <w:tab w:val="right" w:leader="dot" w:pos="10195"/>
      </w:tabs>
      <w:spacing w:before="240" w:after="100"/>
    </w:pPr>
  </w:style>
  <w:style w:type="paragraph" w:styleId="21">
    <w:name w:val="toc 2"/>
    <w:basedOn w:val="a"/>
    <w:next w:val="a"/>
    <w:autoRedefine/>
    <w:uiPriority w:val="39"/>
    <w:unhideWhenUsed/>
    <w:rsid w:val="00D33FD3"/>
    <w:pPr>
      <w:spacing w:after="100"/>
      <w:ind w:left="2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92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40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09311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13" w:color="000000"/>
            <w:bottom w:val="none" w:sz="0" w:space="0" w:color="auto"/>
            <w:right w:val="none" w:sz="0" w:space="0" w:color="auto"/>
          </w:divBdr>
        </w:div>
      </w:divsChild>
    </w:div>
    <w:div w:id="23798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4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5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2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6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73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59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710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912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83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342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016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4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9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19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36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33035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277923">
          <w:marLeft w:val="0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819704">
          <w:marLeft w:val="0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425192">
          <w:marLeft w:val="0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61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63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737288">
          <w:marLeft w:val="0"/>
          <w:marRight w:val="0"/>
          <w:marTop w:val="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42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9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05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52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02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9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120653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13" w:color="000000"/>
            <w:bottom w:val="none" w:sz="0" w:space="0" w:color="auto"/>
            <w:right w:val="none" w:sz="0" w:space="0" w:color="auto"/>
          </w:divBdr>
        </w:div>
        <w:div w:id="988708557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13" w:color="000000"/>
            <w:bottom w:val="none" w:sz="0" w:space="0" w:color="auto"/>
            <w:right w:val="none" w:sz="0" w:space="0" w:color="auto"/>
          </w:divBdr>
        </w:div>
        <w:div w:id="723063179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13" w:color="000000"/>
            <w:bottom w:val="none" w:sz="0" w:space="0" w:color="auto"/>
            <w:right w:val="none" w:sz="0" w:space="0" w:color="auto"/>
          </w:divBdr>
        </w:div>
        <w:div w:id="402018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13" w:color="000000"/>
            <w:bottom w:val="none" w:sz="0" w:space="0" w:color="auto"/>
            <w:right w:val="none" w:sz="0" w:space="0" w:color="auto"/>
          </w:divBdr>
        </w:div>
        <w:div w:id="1621034510">
          <w:marLeft w:val="0"/>
          <w:marRight w:val="0"/>
          <w:marTop w:val="250"/>
          <w:marBottom w:val="2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88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379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3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100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9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1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00346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13" w:color="000000"/>
            <w:bottom w:val="none" w:sz="0" w:space="0" w:color="auto"/>
            <w:right w:val="none" w:sz="0" w:space="0" w:color="auto"/>
          </w:divBdr>
        </w:div>
      </w:divsChild>
    </w:div>
    <w:div w:id="160302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67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736605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277101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869769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65574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044324">
          <w:marLeft w:val="0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12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963457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13" w:color="000000"/>
            <w:bottom w:val="none" w:sz="0" w:space="0" w:color="auto"/>
            <w:right w:val="none" w:sz="0" w:space="0" w:color="auto"/>
          </w:divBdr>
        </w:div>
        <w:div w:id="1619067218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13" w:color="000000"/>
            <w:bottom w:val="none" w:sz="0" w:space="0" w:color="auto"/>
            <w:right w:val="none" w:sz="0" w:space="0" w:color="auto"/>
          </w:divBdr>
        </w:div>
        <w:div w:id="919867412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13" w:color="000000"/>
            <w:bottom w:val="none" w:sz="0" w:space="0" w:color="auto"/>
            <w:right w:val="none" w:sz="0" w:space="0" w:color="auto"/>
          </w:divBdr>
        </w:div>
      </w:divsChild>
    </w:div>
    <w:div w:id="166404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80297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13" w:color="000000"/>
            <w:bottom w:val="none" w:sz="0" w:space="0" w:color="auto"/>
            <w:right w:val="none" w:sz="0" w:space="0" w:color="auto"/>
          </w:divBdr>
        </w:div>
        <w:div w:id="528227819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13" w:color="000000"/>
            <w:bottom w:val="none" w:sz="0" w:space="0" w:color="auto"/>
            <w:right w:val="none" w:sz="0" w:space="0" w:color="auto"/>
          </w:divBdr>
        </w:div>
        <w:div w:id="124414317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13" w:color="000000"/>
            <w:bottom w:val="none" w:sz="0" w:space="0" w:color="auto"/>
            <w:right w:val="none" w:sz="0" w:space="0" w:color="auto"/>
          </w:divBdr>
        </w:div>
      </w:divsChild>
    </w:div>
    <w:div w:id="168948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359884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13" w:color="000000"/>
            <w:bottom w:val="none" w:sz="0" w:space="0" w:color="auto"/>
            <w:right w:val="none" w:sz="0" w:space="0" w:color="auto"/>
          </w:divBdr>
        </w:div>
        <w:div w:id="1462115671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13" w:color="000000"/>
            <w:bottom w:val="none" w:sz="0" w:space="0" w:color="auto"/>
            <w:right w:val="none" w:sz="0" w:space="0" w:color="auto"/>
          </w:divBdr>
        </w:div>
        <w:div w:id="600844267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13" w:color="000000"/>
            <w:bottom w:val="none" w:sz="0" w:space="0" w:color="auto"/>
            <w:right w:val="none" w:sz="0" w:space="0" w:color="auto"/>
          </w:divBdr>
        </w:div>
        <w:div w:id="1922524917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13" w:color="000000"/>
            <w:bottom w:val="none" w:sz="0" w:space="0" w:color="auto"/>
            <w:right w:val="none" w:sz="0" w:space="0" w:color="auto"/>
          </w:divBdr>
        </w:div>
      </w:divsChild>
    </w:div>
    <w:div w:id="175061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7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17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53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181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0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3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0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hyperlink" Target="http://krymlavka.ru/stati_images/tihvinskaya-chudotvornaya-ikona-bozhej-materi.jpg" TargetMode="External"/><Relationship Id="rId39" Type="http://schemas.openxmlformats.org/officeDocument/2006/relationships/image" Target="media/image22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yperlink" Target="https://stihi.ru/2008/04/18/1665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hyperlink" Target="https://istoriarusi.ru/udel/kulikovskaja-bitva-kratko-data-znachenie.html" TargetMode="External"/><Relationship Id="rId38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hyperlink" Target="http://www.icon-art.info/book_contents.php?lng=ru&amp;book_id=33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hyperlink" Target="https://ru.wikipedia.org/wiki/%D0%AD%D0%BD%D1%86%D0%B8%D0%BA%D0%BB%D0%BE%D0%BF%D0%B5%D0%B4%D0%B8%D1%87%D0%B5%D1%81%D0%BA%D0%B8%D0%B9_%D1%81%D0%BB%D0%BE%D0%B2%D0%B0%D1%80%D1%8C_%D0%91%D1%80%D0%BE%D0%BA%D0%B3%D0%B0%D1%83%D0%B7%D0%B0_%D0%B8_%D0%95%D1%84%D1%80%D0%BE%D0%BD%D0%B0" TargetMode="External"/><Relationship Id="rId37" Type="http://schemas.openxmlformats.org/officeDocument/2006/relationships/image" Target="media/image20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hyperlink" Target="https://ru.wikipedia.org/wiki/%D0%9A%D0%BE%D0%BD%D0%B4%D0%B0%D0%BA%D0%BE%D0%B2_%D0%9D._%D0%9F." TargetMode="External"/><Relationship Id="rId36" Type="http://schemas.openxmlformats.org/officeDocument/2006/relationships/image" Target="media/image19.pn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hyperlink" Target="https://ru.wikisource.org/wiki/%D0%AD%D0%A1%D0%91%D0%95/%D0%9A%D1%83%D0%BB%D0%B8%D0%BA%D0%BE%D0%B2%D1%81%D0%BA%D0%B0%D1%8F_%D0%B1%D0%B8%D1%82%D0%B2%D0%B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8.jpeg"/><Relationship Id="rId30" Type="http://schemas.openxmlformats.org/officeDocument/2006/relationships/hyperlink" Target="https://web.archive.org/web/20080209234807/http:/www.icon-art.info/book_contents.php?lng=ru&amp;book_id=33" TargetMode="External"/><Relationship Id="rId35" Type="http://schemas.openxmlformats.org/officeDocument/2006/relationships/hyperlink" Target="https://allforchildren.ru/poetry/ml020.php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E29B90-2340-49AE-86A2-2D0EDCFDE4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613</TotalTime>
  <Pages>20</Pages>
  <Words>3806</Words>
  <Characters>21696</Characters>
  <Application>Microsoft Office Word</Application>
  <DocSecurity>0</DocSecurity>
  <Lines>180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кладовщик</dc:creator>
  <cp:lastModifiedBy>каб316</cp:lastModifiedBy>
  <cp:revision>22</cp:revision>
  <cp:lastPrinted>2023-11-01T07:33:00Z</cp:lastPrinted>
  <dcterms:created xsi:type="dcterms:W3CDTF">2023-10-30T10:14:00Z</dcterms:created>
  <dcterms:modified xsi:type="dcterms:W3CDTF">2023-11-01T07:34:00Z</dcterms:modified>
</cp:coreProperties>
</file>