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8A" w:rsidRDefault="00BF7F35" w:rsidP="0019188A">
      <w:pPr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88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Pr="0019188A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19188A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 на уроках физики</w:t>
      </w:r>
      <w:r w:rsidR="00443F97" w:rsidRPr="00191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88A" w:rsidRDefault="0019188A" w:rsidP="0019188A">
      <w:pPr>
        <w:spacing w:after="0" w:line="240" w:lineRule="auto"/>
        <w:ind w:lef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188A">
        <w:rPr>
          <w:rFonts w:ascii="Times New Roman" w:hAnsi="Times New Roman" w:cs="Times New Roman"/>
          <w:bCs/>
          <w:sz w:val="24"/>
          <w:szCs w:val="24"/>
        </w:rPr>
        <w:t xml:space="preserve">Учитель физики ГБПОУ ЯНАО </w:t>
      </w:r>
    </w:p>
    <w:p w:rsidR="0019188A" w:rsidRDefault="0019188A" w:rsidP="0019188A">
      <w:pPr>
        <w:spacing w:after="0" w:line="240" w:lineRule="auto"/>
        <w:ind w:lef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188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9188A">
        <w:rPr>
          <w:rFonts w:ascii="Times New Roman" w:hAnsi="Times New Roman" w:cs="Times New Roman"/>
          <w:bCs/>
          <w:sz w:val="24"/>
          <w:szCs w:val="24"/>
        </w:rPr>
        <w:t>Ямальский</w:t>
      </w:r>
      <w:proofErr w:type="spellEnd"/>
      <w:r w:rsidRPr="0019188A">
        <w:rPr>
          <w:rFonts w:ascii="Times New Roman" w:hAnsi="Times New Roman" w:cs="Times New Roman"/>
          <w:bCs/>
          <w:sz w:val="24"/>
          <w:szCs w:val="24"/>
        </w:rPr>
        <w:t xml:space="preserve"> многопрофильный колледж»</w:t>
      </w:r>
    </w:p>
    <w:p w:rsidR="0019188A" w:rsidRDefault="0019188A" w:rsidP="0019188A">
      <w:pPr>
        <w:spacing w:after="0" w:line="240" w:lineRule="auto"/>
        <w:ind w:lef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188A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proofErr w:type="spellStart"/>
      <w:r w:rsidRPr="0019188A">
        <w:rPr>
          <w:rFonts w:ascii="Times New Roman" w:hAnsi="Times New Roman" w:cs="Times New Roman"/>
          <w:bCs/>
          <w:sz w:val="24"/>
          <w:szCs w:val="24"/>
        </w:rPr>
        <w:t>Лабытнанги</w:t>
      </w:r>
      <w:proofErr w:type="spellEnd"/>
      <w:r w:rsidRPr="0019188A">
        <w:rPr>
          <w:rFonts w:ascii="Times New Roman" w:hAnsi="Times New Roman" w:cs="Times New Roman"/>
          <w:bCs/>
          <w:sz w:val="24"/>
          <w:szCs w:val="24"/>
        </w:rPr>
        <w:t>, первая квалификационная категория</w:t>
      </w:r>
    </w:p>
    <w:p w:rsidR="00BF7F35" w:rsidRPr="0019188A" w:rsidRDefault="0019188A" w:rsidP="0019188A">
      <w:pPr>
        <w:spacing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bCs/>
          <w:sz w:val="24"/>
          <w:szCs w:val="24"/>
        </w:rPr>
        <w:t xml:space="preserve"> Гасанова С.А.</w:t>
      </w:r>
      <w:hyperlink r:id="rId5" w:history="1"/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 xml:space="preserve">В основу обновлённого содержания общего образования положена ориентация на создание у </w:t>
      </w:r>
      <w:r w:rsidR="0019188A">
        <w:rPr>
          <w:rFonts w:ascii="Times New Roman" w:hAnsi="Times New Roman" w:cs="Times New Roman"/>
          <w:sz w:val="24"/>
          <w:szCs w:val="24"/>
        </w:rPr>
        <w:t>обучающихся</w:t>
      </w:r>
      <w:r w:rsidRPr="0019188A">
        <w:rPr>
          <w:rFonts w:ascii="Times New Roman" w:hAnsi="Times New Roman" w:cs="Times New Roman"/>
          <w:sz w:val="24"/>
          <w:szCs w:val="24"/>
        </w:rPr>
        <w:t xml:space="preserve"> компетенций в интеллектуальной, гражданско-правовой, коммуникативной, информационной и прочих сферах. В связи с этим, можно выделить следующие группы компетенций, которые целесообразно развивать у </w:t>
      </w:r>
      <w:r w:rsidR="0019188A">
        <w:rPr>
          <w:rFonts w:ascii="Times New Roman" w:hAnsi="Times New Roman" w:cs="Times New Roman"/>
          <w:sz w:val="24"/>
          <w:szCs w:val="24"/>
        </w:rPr>
        <w:t>студентов</w:t>
      </w:r>
      <w:r w:rsidRPr="0019188A">
        <w:rPr>
          <w:rFonts w:ascii="Times New Roman" w:hAnsi="Times New Roman" w:cs="Times New Roman"/>
          <w:sz w:val="24"/>
          <w:szCs w:val="24"/>
        </w:rPr>
        <w:t>:</w:t>
      </w:r>
    </w:p>
    <w:p w:rsidR="00BF7F35" w:rsidRPr="0019188A" w:rsidRDefault="00BF7F35" w:rsidP="0019188A">
      <w:pPr>
        <w:numPr>
          <w:ilvl w:val="0"/>
          <w:numId w:val="2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Информационные (владение информационными технологиями, понимание их применения, сбор и обработка необходимой информации).</w:t>
      </w:r>
    </w:p>
    <w:p w:rsidR="00BF7F35" w:rsidRPr="0019188A" w:rsidRDefault="00BF7F35" w:rsidP="0019188A">
      <w:pPr>
        <w:numPr>
          <w:ilvl w:val="0"/>
          <w:numId w:val="2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жизни).</w:t>
      </w:r>
    </w:p>
    <w:p w:rsidR="00BF7F35" w:rsidRPr="0019188A" w:rsidRDefault="00BF7F35" w:rsidP="0019188A">
      <w:pPr>
        <w:numPr>
          <w:ilvl w:val="0"/>
          <w:numId w:val="2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Учебно-познавательные (целеполагание, планирование, анализ, рефлексия, самооценка).</w:t>
      </w:r>
    </w:p>
    <w:p w:rsidR="00BF7F35" w:rsidRPr="0019188A" w:rsidRDefault="00BF7F35" w:rsidP="0019188A">
      <w:pPr>
        <w:numPr>
          <w:ilvl w:val="0"/>
          <w:numId w:val="2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Коммуникативные (умение общаться, уважение друг друга, способность жить с людьми других культур, языков и религий).</w:t>
      </w:r>
    </w:p>
    <w:p w:rsidR="00BF7F35" w:rsidRPr="0019188A" w:rsidRDefault="00BF7F35" w:rsidP="0019188A">
      <w:pPr>
        <w:numPr>
          <w:ilvl w:val="0"/>
          <w:numId w:val="2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Социально-трудовые (профессиональное самоопределение).</w:t>
      </w:r>
    </w:p>
    <w:p w:rsidR="00BF7F35" w:rsidRPr="0019188A" w:rsidRDefault="0019188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Каждая учебная дисциплина должна создавать предпосылки, которые при условии их обобщения превращаются в основу формирования ключевых компетенций. Предметы физико-математического цикла зачастую являются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наиболее сложными, но и имеют большое значение в развитии их способностей. Рассмотрим формирование ключевых компетенций на примере физики.</w:t>
      </w:r>
    </w:p>
    <w:p w:rsidR="00BF7F35" w:rsidRPr="0019188A" w:rsidRDefault="0019188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7F35" w:rsidRPr="0019188A">
        <w:rPr>
          <w:rFonts w:ascii="Times New Roman" w:hAnsi="Times New Roman" w:cs="Times New Roman"/>
          <w:sz w:val="24"/>
          <w:szCs w:val="24"/>
        </w:rPr>
        <w:t>Среди всего многообразия информационных компетенций в первую очередь остановимся на таких из них, как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анализировать информацию и синтезировать полученные знания. К сожалению, вместо развития навыков анализа и применения их в самостоятельной работе, </w:t>
      </w:r>
      <w:r w:rsidR="00443F97" w:rsidRPr="0019188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больше склонны полагаться на ресурсы сети Интернет, рассчитывая найти там готовые ответы на все вопросы. Чтобы избегать такой ситуации, необходимо уделять особое внимание постановке учебных задач в форме, требующей самостоятельного мышления без готовых рецептов. </w:t>
      </w:r>
      <w:r w:rsidR="00443F97" w:rsidRPr="0019188A">
        <w:rPr>
          <w:rFonts w:ascii="Times New Roman" w:hAnsi="Times New Roman" w:cs="Times New Roman"/>
          <w:sz w:val="24"/>
          <w:szCs w:val="24"/>
        </w:rPr>
        <w:t>Э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то могут быть дискуссии, диспуты, доклады на темы, не предполагающие однозначной позиции исследователей, а также вопросы на понимание причин того или иного явления. Разумеется, подобные вопросы имеются в тексте учебников и учебных пособий, но для полноты раскрытия темы целесообразно расширять кругозор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актуальными темами, связанными с изучаемым курсом. </w:t>
      </w:r>
    </w:p>
    <w:p w:rsidR="00BF7F35" w:rsidRPr="0019188A" w:rsidRDefault="0019188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Проведение экспериментов, выполнение проектов, интегрированных с другими областями знаний, позволяют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понять практическую значимость курса </w:t>
      </w:r>
      <w:r w:rsidR="00443F97" w:rsidRPr="0019188A">
        <w:rPr>
          <w:rFonts w:ascii="Times New Roman" w:hAnsi="Times New Roman" w:cs="Times New Roman"/>
          <w:sz w:val="24"/>
          <w:szCs w:val="24"/>
        </w:rPr>
        <w:t>физики</w:t>
      </w:r>
      <w:r w:rsidR="00BF7F35" w:rsidRPr="0019188A">
        <w:rPr>
          <w:rFonts w:ascii="Times New Roman" w:hAnsi="Times New Roman" w:cs="Times New Roman"/>
          <w:sz w:val="24"/>
          <w:szCs w:val="24"/>
        </w:rPr>
        <w:t>, повысить собственные умения находить точки пересечения различных наук, определять область применения, т. е. способности анализа и синтеза данных.</w:t>
      </w:r>
    </w:p>
    <w:p w:rsidR="00BF7F35" w:rsidRPr="0019188A" w:rsidRDefault="0019188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Формирование учебно-познавательных компетенций – ключевой момент преподавания любого предмета. Физика как учебная дисциплина объективно обладает потенциальными возможностями организации процесса обучения, обеспечивающего развитие научного мышления и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. Курс физики – это уникальная дисциплина, единственный </w:t>
      </w:r>
      <w:r w:rsidR="00443F97" w:rsidRPr="0019188A">
        <w:rPr>
          <w:rFonts w:ascii="Times New Roman" w:hAnsi="Times New Roman" w:cs="Times New Roman"/>
          <w:sz w:val="24"/>
          <w:szCs w:val="24"/>
        </w:rPr>
        <w:t>п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редмет, в ходе усвоения которого </w:t>
      </w:r>
      <w:r>
        <w:rPr>
          <w:rFonts w:ascii="Times New Roman" w:hAnsi="Times New Roman" w:cs="Times New Roman"/>
          <w:sz w:val="24"/>
          <w:szCs w:val="24"/>
        </w:rPr>
        <w:t>студенты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вовлекаются во все этапы научного познания.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Модель формирования учебно-познавательной компетенции можно представить</w:t>
      </w:r>
      <w:r w:rsidR="00443F97" w:rsidRPr="0019188A">
        <w:rPr>
          <w:rFonts w:ascii="Times New Roman" w:hAnsi="Times New Roman" w:cs="Times New Roman"/>
          <w:sz w:val="24"/>
          <w:szCs w:val="24"/>
        </w:rPr>
        <w:t xml:space="preserve">, </w:t>
      </w:r>
      <w:r w:rsidRPr="0019188A">
        <w:rPr>
          <w:rFonts w:ascii="Times New Roman" w:hAnsi="Times New Roman" w:cs="Times New Roman"/>
          <w:sz w:val="24"/>
          <w:szCs w:val="24"/>
        </w:rPr>
        <w:t>как целостный комплекс, основанный на согласовании нескольких компонентов.</w:t>
      </w:r>
    </w:p>
    <w:p w:rsidR="00BF7F35" w:rsidRPr="0019188A" w:rsidRDefault="00BF7F35" w:rsidP="0019188A">
      <w:pPr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Целевой компонент (</w:t>
      </w:r>
      <w:r w:rsidR="0019188A">
        <w:rPr>
          <w:rFonts w:ascii="Times New Roman" w:hAnsi="Times New Roman" w:cs="Times New Roman"/>
          <w:sz w:val="24"/>
          <w:szCs w:val="24"/>
        </w:rPr>
        <w:t>студент</w:t>
      </w:r>
      <w:r w:rsidRPr="0019188A">
        <w:rPr>
          <w:rFonts w:ascii="Times New Roman" w:hAnsi="Times New Roman" w:cs="Times New Roman"/>
          <w:sz w:val="24"/>
          <w:szCs w:val="24"/>
        </w:rPr>
        <w:t xml:space="preserve"> не усваивает отдельные друг от друга знания и умения, а овладевает комплексной процедурой, совокупностью образовательных компонентов, имеющих личностно-</w:t>
      </w:r>
      <w:proofErr w:type="spellStart"/>
      <w:r w:rsidRPr="0019188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9188A">
        <w:rPr>
          <w:rFonts w:ascii="Times New Roman" w:hAnsi="Times New Roman" w:cs="Times New Roman"/>
          <w:sz w:val="24"/>
          <w:szCs w:val="24"/>
        </w:rPr>
        <w:t xml:space="preserve"> характер).</w:t>
      </w:r>
    </w:p>
    <w:p w:rsidR="00BF7F35" w:rsidRPr="0019188A" w:rsidRDefault="00BF7F35" w:rsidP="0019188A">
      <w:pPr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Операционный компонент (отбор форм и методов передачи учебной информации в оптимальном соответствии с целями и содержанием учебной программы и отыскание рациональных путей и средств организации учебного процесса).</w:t>
      </w:r>
    </w:p>
    <w:p w:rsidR="00BF7F35" w:rsidRPr="0019188A" w:rsidRDefault="00BF7F35" w:rsidP="0019188A">
      <w:pPr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Содержательный компонент (подбор учебного материала к разработанной системе занятий и разработка системы дидактических материалов).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Основными составляющими УПК являются:</w:t>
      </w:r>
    </w:p>
    <w:p w:rsidR="00BF7F35" w:rsidRPr="0019188A" w:rsidRDefault="00BF7F35" w:rsidP="0019188A">
      <w:pPr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Знания, отражённые в Федеральном стандарте. Умения – познавательные (владеть навыками работы с различными источниками информации, проводить наблюдения, ставить физический эксперимент), практические (измерять, вычислять, строить и анализировать графики, пользоваться лабораторными принадлежностями), организационно-оценочные (ставить цель, организовывать планирование, анализ, рефлексию, самооценку своей и чужой учебно-познавательной деятельности, выступать письменно и устно о её результатах).</w:t>
      </w:r>
    </w:p>
    <w:p w:rsidR="00BF7F35" w:rsidRPr="0019188A" w:rsidRDefault="00BF7F35" w:rsidP="0019188A">
      <w:pPr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Качества личности – мотивационно-рациональная направленность, способность к самоорганизации и самоуправлению в учебной деятельности, нравственные, эстетические и интеллектуальные черты человека.</w:t>
      </w:r>
    </w:p>
    <w:p w:rsidR="00443F97" w:rsidRPr="0019188A" w:rsidRDefault="0019188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В курсе </w:t>
      </w:r>
      <w:r w:rsidR="00443F97" w:rsidRPr="0019188A">
        <w:rPr>
          <w:rFonts w:ascii="Times New Roman" w:hAnsi="Times New Roman" w:cs="Times New Roman"/>
          <w:sz w:val="24"/>
          <w:szCs w:val="24"/>
        </w:rPr>
        <w:t>физики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уделяется большое внимание обучению физическим приёмам мышления, способам и методам постижения истины в ходе экспериментальной деятельности.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</w:t>
      </w:r>
      <w:r w:rsidR="00BF7F35" w:rsidRPr="0019188A">
        <w:rPr>
          <w:rFonts w:ascii="Times New Roman" w:hAnsi="Times New Roman" w:cs="Times New Roman"/>
          <w:sz w:val="24"/>
          <w:szCs w:val="24"/>
        </w:rPr>
        <w:lastRenderedPageBreak/>
        <w:t xml:space="preserve">даётся возможность самостоятельно делать выводы при проведении опытов. Получая задания, они проверяют гипотезу, выдвинутую в начале урока. 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88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9188A">
        <w:rPr>
          <w:rFonts w:ascii="Times New Roman" w:hAnsi="Times New Roman" w:cs="Times New Roman"/>
          <w:sz w:val="24"/>
          <w:szCs w:val="24"/>
        </w:rPr>
        <w:t>:</w:t>
      </w:r>
    </w:p>
    <w:p w:rsidR="00BF7F35" w:rsidRPr="0019188A" w:rsidRDefault="00BF7F35" w:rsidP="0019188A">
      <w:pPr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все вещества состоят из частиц;</w:t>
      </w:r>
    </w:p>
    <w:p w:rsidR="00BF7F35" w:rsidRPr="0019188A" w:rsidRDefault="00BF7F35" w:rsidP="0019188A">
      <w:pPr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испарение сопровождается понижением температуры;</w:t>
      </w:r>
    </w:p>
    <w:p w:rsidR="00BF7F35" w:rsidRPr="0019188A" w:rsidRDefault="00BF7F35" w:rsidP="0019188A">
      <w:pPr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испарение зависит от рода жидкости.</w:t>
      </w:r>
    </w:p>
    <w:p w:rsidR="00BF7F35" w:rsidRPr="0019188A" w:rsidRDefault="00BF7F35" w:rsidP="002856F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В этом случае идёт отработка умений ставить физический опыт, проводить наблюдение, организовывать анализ, делать публичное сообщение о проделанной работе. Общение в группах позволяет развивать необходимые качества личности.</w:t>
      </w:r>
      <w:r w:rsidR="00443F97" w:rsidRPr="0019188A">
        <w:rPr>
          <w:rFonts w:ascii="Times New Roman" w:hAnsi="Times New Roman" w:cs="Times New Roman"/>
          <w:sz w:val="24"/>
          <w:szCs w:val="24"/>
        </w:rPr>
        <w:t xml:space="preserve"> </w:t>
      </w:r>
      <w:r w:rsidRPr="0019188A">
        <w:rPr>
          <w:rFonts w:ascii="Times New Roman" w:hAnsi="Times New Roman" w:cs="Times New Roman"/>
          <w:sz w:val="24"/>
          <w:szCs w:val="24"/>
        </w:rPr>
        <w:t xml:space="preserve">Также используется составление кроссвордов, сообщений, сочинений к изученной теме. Данная форма обучения предполагает нестандартное использование полученных знаний, позволяет </w:t>
      </w:r>
      <w:r w:rsidR="0019188A">
        <w:rPr>
          <w:rFonts w:ascii="Times New Roman" w:hAnsi="Times New Roman" w:cs="Times New Roman"/>
          <w:sz w:val="24"/>
          <w:szCs w:val="24"/>
        </w:rPr>
        <w:t>обучающимся</w:t>
      </w:r>
      <w:r w:rsidRPr="0019188A">
        <w:rPr>
          <w:rFonts w:ascii="Times New Roman" w:hAnsi="Times New Roman" w:cs="Times New Roman"/>
          <w:sz w:val="24"/>
          <w:szCs w:val="24"/>
        </w:rPr>
        <w:t xml:space="preserve"> проявить свои творческие способности. </w:t>
      </w:r>
      <w:r w:rsidR="00443F97" w:rsidRPr="0019188A">
        <w:rPr>
          <w:rFonts w:ascii="Times New Roman" w:hAnsi="Times New Roman" w:cs="Times New Roman"/>
          <w:sz w:val="24"/>
          <w:szCs w:val="24"/>
        </w:rPr>
        <w:t>В</w:t>
      </w:r>
      <w:r w:rsidRPr="0019188A">
        <w:rPr>
          <w:rFonts w:ascii="Times New Roman" w:hAnsi="Times New Roman" w:cs="Times New Roman"/>
          <w:sz w:val="24"/>
          <w:szCs w:val="24"/>
        </w:rPr>
        <w:t xml:space="preserve">ажный момент – вывод </w:t>
      </w:r>
      <w:r w:rsidR="0019188A">
        <w:rPr>
          <w:rFonts w:ascii="Times New Roman" w:hAnsi="Times New Roman" w:cs="Times New Roman"/>
          <w:sz w:val="24"/>
          <w:szCs w:val="24"/>
        </w:rPr>
        <w:t>обучающихся</w:t>
      </w:r>
      <w:r w:rsidRPr="0019188A">
        <w:rPr>
          <w:rFonts w:ascii="Times New Roman" w:hAnsi="Times New Roman" w:cs="Times New Roman"/>
          <w:sz w:val="24"/>
          <w:szCs w:val="24"/>
        </w:rPr>
        <w:t xml:space="preserve"> на новое понятие. Исследовательская деятельность позволяет сформировать такие ключевые компетенции, как умение творческой работы, самостоятельность при принятии решений, развивает наблюдательность, воображение, умение нестандартно мыслить, диалектически воспринимать явления и закономерности окружающего мира, выражать и отстаивать свою или групповую точку зрения.</w:t>
      </w:r>
    </w:p>
    <w:p w:rsidR="00BF7F35" w:rsidRPr="0019188A" w:rsidRDefault="002856F4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Реализовать себя каждый человек может только через взаимодействие, поэтому одной </w:t>
      </w:r>
      <w:proofErr w:type="gramStart"/>
      <w:r w:rsidR="00BF7F35" w:rsidRPr="0019188A">
        <w:rPr>
          <w:rFonts w:ascii="Times New Roman" w:hAnsi="Times New Roman" w:cs="Times New Roman"/>
          <w:sz w:val="24"/>
          <w:szCs w:val="24"/>
        </w:rPr>
        <w:t>из важных педагогический целей</w:t>
      </w:r>
      <w:proofErr w:type="gramEnd"/>
      <w:r w:rsidR="00BF7F35" w:rsidRPr="0019188A">
        <w:rPr>
          <w:rFonts w:ascii="Times New Roman" w:hAnsi="Times New Roman" w:cs="Times New Roman"/>
          <w:sz w:val="24"/>
          <w:szCs w:val="24"/>
        </w:rPr>
        <w:t xml:space="preserve"> является развитие коммуникативных компетенций у обучающихся в урочное и внеурочное время. Для достижения этой цели на уроках целесообразно использовать </w:t>
      </w:r>
      <w:proofErr w:type="spellStart"/>
      <w:r w:rsidR="00BF7F35" w:rsidRPr="0019188A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BF7F35" w:rsidRPr="0019188A">
        <w:rPr>
          <w:rFonts w:ascii="Times New Roman" w:hAnsi="Times New Roman" w:cs="Times New Roman"/>
          <w:sz w:val="24"/>
          <w:szCs w:val="24"/>
        </w:rPr>
        <w:t xml:space="preserve"> форму организации занятий, которая позволяет искать, думать, сотрудничать, реализовать себя и помочь адаптироваться.</w:t>
      </w:r>
    </w:p>
    <w:p w:rsidR="00BF7F35" w:rsidRPr="0019188A" w:rsidRDefault="002856F4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включает знание необходимых языков, способы взаимодействия с окружающими и удалёнными людьми и событиями, навыки работы в группе, владение различными социальными ролями в коллективе.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BF7F35" w:rsidRPr="0019188A">
        <w:rPr>
          <w:rFonts w:ascii="Times New Roman" w:hAnsi="Times New Roman" w:cs="Times New Roman"/>
          <w:sz w:val="24"/>
          <w:szCs w:val="24"/>
        </w:rPr>
        <w:t xml:space="preserve"> должен уметь представить себя, написать письмо, анкету, заявление, задать вопрос, вести дискуссию и др. Чтобы освоить эту компетенцию в учебном процессе,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(А.В. Хуторской)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</w:t>
      </w:r>
      <w:r w:rsidR="002856F4"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  <w:r w:rsidRPr="0019188A">
        <w:rPr>
          <w:rFonts w:ascii="Times New Roman" w:hAnsi="Times New Roman" w:cs="Times New Roman"/>
          <w:sz w:val="24"/>
          <w:szCs w:val="24"/>
        </w:rPr>
        <w:t xml:space="preserve"> во многом формируется, когда они учатся задавать вопросы учителю и сверстникам; во время групповых работ – обсуждая совместные действия, распределяя роли, выполняя контроль, оценивая и подводя, т.е. выполняя </w:t>
      </w:r>
      <w:r w:rsidRPr="0019188A">
        <w:rPr>
          <w:rFonts w:ascii="Times New Roman" w:hAnsi="Times New Roman" w:cs="Times New Roman"/>
          <w:sz w:val="24"/>
          <w:szCs w:val="24"/>
        </w:rPr>
        <w:lastRenderedPageBreak/>
        <w:t>рефлексию. Для этого необходима хорошо развитая монологическая и диалогическая речь. Для создания ситуации диалогового взаимодействия на уроках удобно применять такую интерактивную форму организации урока, как урок-игра.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>Еще одной важной компетенцией является развитие алгоритмического мышления. Достаточно большое поле для развития данной компетенции имеется во всех предметах технического и физико-математического циклов</w:t>
      </w:r>
      <w:r w:rsidR="00580814" w:rsidRPr="0019188A">
        <w:rPr>
          <w:rFonts w:ascii="Times New Roman" w:hAnsi="Times New Roman" w:cs="Times New Roman"/>
          <w:sz w:val="24"/>
          <w:szCs w:val="24"/>
        </w:rPr>
        <w:t>.</w:t>
      </w:r>
    </w:p>
    <w:p w:rsidR="00BF7F35" w:rsidRPr="0019188A" w:rsidRDefault="00BF7F35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88A">
        <w:rPr>
          <w:rFonts w:ascii="Times New Roman" w:hAnsi="Times New Roman" w:cs="Times New Roman"/>
          <w:sz w:val="24"/>
          <w:szCs w:val="24"/>
        </w:rPr>
        <w:t xml:space="preserve">В заключение можно отметить, что, несмотря на разнообразие </w:t>
      </w:r>
      <w:proofErr w:type="spellStart"/>
      <w:r w:rsidRPr="0019188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9188A">
        <w:rPr>
          <w:rFonts w:ascii="Times New Roman" w:hAnsi="Times New Roman" w:cs="Times New Roman"/>
          <w:sz w:val="24"/>
          <w:szCs w:val="24"/>
        </w:rPr>
        <w:t xml:space="preserve"> компетенций и предметов, позволяющих их развивать, наибольший эффект достигается лишь при совместных и согласованных действиях учителей разных предметов, реализующих комплексное развитие таких компетенций путем реализации </w:t>
      </w:r>
      <w:proofErr w:type="spellStart"/>
      <w:r w:rsidRPr="0019188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9188A">
        <w:rPr>
          <w:rFonts w:ascii="Times New Roman" w:hAnsi="Times New Roman" w:cs="Times New Roman"/>
          <w:sz w:val="24"/>
          <w:szCs w:val="24"/>
        </w:rPr>
        <w:t xml:space="preserve"> связей и установления единых требований друг к другу и к ученикам.</w:t>
      </w:r>
    </w:p>
    <w:p w:rsidR="0004183A" w:rsidRPr="0019188A" w:rsidRDefault="0004183A" w:rsidP="0019188A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04183A" w:rsidRPr="0019188A" w:rsidSect="001918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6D6"/>
    <w:multiLevelType w:val="multilevel"/>
    <w:tmpl w:val="9A9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C30A3"/>
    <w:multiLevelType w:val="multilevel"/>
    <w:tmpl w:val="1364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D5937"/>
    <w:multiLevelType w:val="multilevel"/>
    <w:tmpl w:val="973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06DE4"/>
    <w:multiLevelType w:val="multilevel"/>
    <w:tmpl w:val="148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971F5"/>
    <w:multiLevelType w:val="multilevel"/>
    <w:tmpl w:val="04BE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86901"/>
    <w:multiLevelType w:val="multilevel"/>
    <w:tmpl w:val="327E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A0542"/>
    <w:multiLevelType w:val="multilevel"/>
    <w:tmpl w:val="E9C2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5"/>
    <w:rsid w:val="0004183A"/>
    <w:rsid w:val="0019188A"/>
    <w:rsid w:val="002856F4"/>
    <w:rsid w:val="00443F97"/>
    <w:rsid w:val="00580814"/>
    <w:rsid w:val="00B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068A1-0AF6-4716-9DD2-1506162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145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83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22-300-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Гасанова</dc:creator>
  <cp:lastModifiedBy>Светлана</cp:lastModifiedBy>
  <cp:revision>6</cp:revision>
  <dcterms:created xsi:type="dcterms:W3CDTF">2015-03-06T07:54:00Z</dcterms:created>
  <dcterms:modified xsi:type="dcterms:W3CDTF">2020-03-04T15:26:00Z</dcterms:modified>
</cp:coreProperties>
</file>